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9D" w:rsidRDefault="0026599D" w:rsidP="0026599D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26599D" w:rsidRDefault="0026599D" w:rsidP="0026599D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26599D" w:rsidRDefault="0026599D" w:rsidP="0026599D">
      <w:pPr>
        <w:autoSpaceDN w:val="0"/>
        <w:jc w:val="both"/>
        <w:rPr>
          <w:rFonts w:eastAsia="Calibri"/>
          <w:sz w:val="28"/>
          <w:szCs w:val="28"/>
        </w:rPr>
      </w:pPr>
    </w:p>
    <w:p w:rsidR="00E81E9B" w:rsidRDefault="0026599D" w:rsidP="0026599D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24.11.2020 года № 1095</w:t>
      </w:r>
    </w:p>
    <w:p w:rsidR="0026599D" w:rsidRPr="0026599D" w:rsidRDefault="0026599D" w:rsidP="0026599D">
      <w:pPr>
        <w:autoSpaceDN w:val="0"/>
        <w:jc w:val="both"/>
        <w:rPr>
          <w:bCs/>
          <w:sz w:val="28"/>
          <w:szCs w:val="28"/>
        </w:rPr>
      </w:pPr>
    </w:p>
    <w:p w:rsidR="00E81E9B" w:rsidRDefault="00E81E9B" w:rsidP="00062109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Об утверждении Алгоритма</w:t>
      </w:r>
    </w:p>
    <w:p w:rsidR="00E81E9B" w:rsidRDefault="00E81E9B" w:rsidP="00062109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организации межведомственного</w:t>
      </w:r>
    </w:p>
    <w:p w:rsidR="00E81E9B" w:rsidRDefault="00E81E9B" w:rsidP="00062109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взаимодействия органов и учреждений</w:t>
      </w:r>
    </w:p>
    <w:p w:rsidR="00E81E9B" w:rsidRDefault="00E81E9B" w:rsidP="00062109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системы профилактики безнадзорности</w:t>
      </w:r>
    </w:p>
    <w:p w:rsidR="00E81E9B" w:rsidRDefault="00E81E9B" w:rsidP="00062109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и правонарушений несовершеннолетних</w:t>
      </w:r>
    </w:p>
    <w:p w:rsidR="00E81E9B" w:rsidRDefault="00E81E9B" w:rsidP="00062109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Карталинского муниципального района</w:t>
      </w:r>
    </w:p>
    <w:p w:rsidR="00E81E9B" w:rsidRDefault="00E81E9B" w:rsidP="00062109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Челябинской области при подготовке</w:t>
      </w:r>
    </w:p>
    <w:p w:rsidR="00E81E9B" w:rsidRDefault="00E81E9B" w:rsidP="00062109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к возвращению и при возвращении </w:t>
      </w:r>
    </w:p>
    <w:p w:rsidR="00E81E9B" w:rsidRDefault="00E81E9B" w:rsidP="00062109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несовершеннолетних из учреждений</w:t>
      </w:r>
    </w:p>
    <w:p w:rsidR="00E81E9B" w:rsidRDefault="00E81E9B" w:rsidP="00062109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уголовно-исполнительной системы,</w:t>
      </w:r>
    </w:p>
    <w:p w:rsidR="00E81E9B" w:rsidRDefault="00E81E9B" w:rsidP="00062109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специальных учебно-воспитательных</w:t>
      </w:r>
    </w:p>
    <w:p w:rsidR="00E81E9B" w:rsidRDefault="00E81E9B" w:rsidP="00062109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учреждений закрытого типа</w:t>
      </w:r>
    </w:p>
    <w:p w:rsidR="00E81E9B" w:rsidRDefault="00E81E9B" w:rsidP="00062109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E81E9B" w:rsidRDefault="00E81E9B" w:rsidP="00062109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82D4D" w:rsidRDefault="00E81E9B" w:rsidP="00E81E9B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В соответствии с Конституцией Российской Федерации, Федеральным законом от 24 июня 1999 года № 120-ФЗ «Об основах системы профилактики безнадзорности и правонарушений несовершеннолетних», Федеральным законом от 24 июля 1998 года № 124-ФЗ «Об основ</w:t>
      </w:r>
      <w:r w:rsidR="00282D4D">
        <w:rPr>
          <w:rFonts w:eastAsiaTheme="minorHAnsi" w:cstheme="minorBidi"/>
          <w:sz w:val="28"/>
          <w:szCs w:val="22"/>
          <w:lang w:eastAsia="en-US"/>
        </w:rPr>
        <w:t>ных гарантиях прав ребенка в Рос</w:t>
      </w:r>
      <w:r>
        <w:rPr>
          <w:rFonts w:eastAsiaTheme="minorHAnsi" w:cstheme="minorBidi"/>
          <w:sz w:val="28"/>
          <w:szCs w:val="22"/>
          <w:lang w:eastAsia="en-US"/>
        </w:rPr>
        <w:t>сийской Федерации</w:t>
      </w:r>
      <w:r w:rsidR="00282D4D">
        <w:rPr>
          <w:rFonts w:eastAsiaTheme="minorHAnsi" w:cstheme="minorBidi"/>
          <w:sz w:val="28"/>
          <w:szCs w:val="22"/>
          <w:lang w:eastAsia="en-US"/>
        </w:rPr>
        <w:t>», Федеральным законом от 24 декабря 2012 года 3 273-ФЗ «Об образо</w:t>
      </w:r>
      <w:r w:rsidR="00494F18">
        <w:rPr>
          <w:rFonts w:eastAsiaTheme="minorHAnsi" w:cstheme="minorBidi"/>
          <w:sz w:val="28"/>
          <w:szCs w:val="22"/>
          <w:lang w:eastAsia="en-US"/>
        </w:rPr>
        <w:t>вании в Российской Федерации», П</w:t>
      </w:r>
      <w:r w:rsidR="00282D4D">
        <w:rPr>
          <w:rFonts w:eastAsiaTheme="minorHAnsi" w:cstheme="minorBidi"/>
          <w:sz w:val="28"/>
          <w:szCs w:val="22"/>
          <w:lang w:eastAsia="en-US"/>
        </w:rPr>
        <w:t>остановлением Правительства Российской Федерации от 06.11.2013 года № 896 «Об утверждении Примерного положения о комиссиях по делам несов</w:t>
      </w:r>
      <w:r w:rsidR="00494F18">
        <w:rPr>
          <w:rFonts w:eastAsiaTheme="minorHAnsi" w:cstheme="minorBidi"/>
          <w:sz w:val="28"/>
          <w:szCs w:val="22"/>
          <w:lang w:eastAsia="en-US"/>
        </w:rPr>
        <w:t>ершеннолетних и защите их прав»,</w:t>
      </w:r>
    </w:p>
    <w:p w:rsidR="00282D4D" w:rsidRDefault="00282D4D" w:rsidP="00282D4D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администрация Карталинского муниципального района ПОСТАНОВЛЯЕТ:</w:t>
      </w:r>
    </w:p>
    <w:p w:rsidR="00E81E9B" w:rsidRDefault="00282D4D" w:rsidP="00282D4D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 Утвердить прилагаемый</w:t>
      </w:r>
      <w:r w:rsidR="00E81E9B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>Алгоритм организации межведомственного взаимодействия органов и учреждений системы профилактики безнадзорности и правонарушений несовершеннолетних Карталинского муниципального района Челябинской области при подготовке к возвращению и при возвращении несовершеннолетних из учреждений уголовно-исполнительной системы, специальных учебно-воспитательных учреждений закрытого типа.</w:t>
      </w:r>
    </w:p>
    <w:p w:rsidR="00282D4D" w:rsidRDefault="00282D4D" w:rsidP="00282D4D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:rsidR="00282D4D" w:rsidRDefault="00282D4D" w:rsidP="00282D4D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 Контроль за исполнением настоящего постановления возложить на заместителя главы Карталинского муниципального района по социальным вопросам Клюшину Г.А.</w:t>
      </w:r>
    </w:p>
    <w:p w:rsidR="0026599D" w:rsidRDefault="0026599D" w:rsidP="00282D4D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82D4D" w:rsidRDefault="00282D4D" w:rsidP="00282D4D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Глава Карталинского</w:t>
      </w:r>
    </w:p>
    <w:p w:rsidR="0026599D" w:rsidRDefault="00282D4D" w:rsidP="0026599D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муниципального района                                                                       А.Г. Вдовин</w:t>
      </w:r>
    </w:p>
    <w:p w:rsidR="00B67570" w:rsidRPr="0026599D" w:rsidRDefault="009F4A70" w:rsidP="0026599D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ar-SA"/>
        </w:rPr>
        <w:lastRenderedPageBreak/>
        <w:t xml:space="preserve">                         </w:t>
      </w:r>
      <w:r w:rsidR="00D1216F">
        <w:rPr>
          <w:rFonts w:eastAsia="Calibri"/>
          <w:sz w:val="28"/>
          <w:szCs w:val="28"/>
          <w:lang w:eastAsia="ar-SA"/>
        </w:rPr>
        <w:t xml:space="preserve">                        </w:t>
      </w:r>
      <w:r w:rsidR="0026599D">
        <w:rPr>
          <w:rFonts w:eastAsia="Calibri"/>
          <w:sz w:val="28"/>
          <w:szCs w:val="28"/>
          <w:lang w:eastAsia="ar-SA"/>
        </w:rPr>
        <w:t xml:space="preserve">                        </w:t>
      </w:r>
      <w:r w:rsidR="00B67570">
        <w:rPr>
          <w:sz w:val="28"/>
          <w:szCs w:val="28"/>
        </w:rPr>
        <w:t>УТВЕРЖДЕН</w:t>
      </w:r>
    </w:p>
    <w:p w:rsidR="00B67570" w:rsidRDefault="00B67570" w:rsidP="00B6757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6019D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:rsidR="00B67570" w:rsidRDefault="00B67570" w:rsidP="00B6757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:rsidR="00B67570" w:rsidRDefault="00B67570" w:rsidP="00B6757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6019D">
        <w:rPr>
          <w:sz w:val="28"/>
          <w:szCs w:val="28"/>
        </w:rPr>
        <w:t>т</w:t>
      </w:r>
      <w:r w:rsidR="00AB39D9">
        <w:rPr>
          <w:sz w:val="28"/>
          <w:szCs w:val="28"/>
        </w:rPr>
        <w:t xml:space="preserve"> 24.11.2020 года № 1095</w:t>
      </w:r>
    </w:p>
    <w:p w:rsidR="00B67570" w:rsidRDefault="00B67570" w:rsidP="00B67570">
      <w:pPr>
        <w:ind w:left="3969"/>
        <w:jc w:val="center"/>
        <w:rPr>
          <w:sz w:val="28"/>
          <w:szCs w:val="28"/>
        </w:rPr>
      </w:pPr>
    </w:p>
    <w:p w:rsidR="00B67570" w:rsidRPr="0076019D" w:rsidRDefault="00B67570" w:rsidP="00B67570">
      <w:pPr>
        <w:ind w:left="3969"/>
        <w:jc w:val="center"/>
        <w:rPr>
          <w:sz w:val="28"/>
          <w:szCs w:val="28"/>
        </w:rPr>
      </w:pPr>
    </w:p>
    <w:p w:rsidR="00B67570" w:rsidRPr="0076019D" w:rsidRDefault="00B67570" w:rsidP="00B67570">
      <w:pPr>
        <w:pStyle w:val="ae"/>
        <w:ind w:left="6804"/>
        <w:jc w:val="center"/>
        <w:outlineLvl w:val="0"/>
        <w:rPr>
          <w:b/>
          <w:sz w:val="28"/>
          <w:szCs w:val="28"/>
        </w:rPr>
      </w:pPr>
    </w:p>
    <w:p w:rsidR="00B67570" w:rsidRDefault="00B67570" w:rsidP="00B67570">
      <w:pPr>
        <w:jc w:val="center"/>
        <w:rPr>
          <w:color w:val="000000" w:themeColor="text1"/>
          <w:sz w:val="28"/>
          <w:szCs w:val="28"/>
        </w:rPr>
      </w:pPr>
      <w:r w:rsidRPr="00B67570">
        <w:rPr>
          <w:color w:val="000000" w:themeColor="text1"/>
          <w:sz w:val="28"/>
          <w:szCs w:val="28"/>
        </w:rPr>
        <w:t>Алгоритм</w:t>
      </w:r>
      <w:r>
        <w:rPr>
          <w:color w:val="000000" w:themeColor="text1"/>
          <w:sz w:val="28"/>
          <w:szCs w:val="28"/>
        </w:rPr>
        <w:t xml:space="preserve"> </w:t>
      </w:r>
      <w:r w:rsidRPr="00B67570">
        <w:rPr>
          <w:color w:val="000000" w:themeColor="text1"/>
          <w:sz w:val="28"/>
          <w:szCs w:val="28"/>
        </w:rPr>
        <w:t xml:space="preserve">организации межведомственного </w:t>
      </w:r>
    </w:p>
    <w:p w:rsidR="00B67570" w:rsidRDefault="00B67570" w:rsidP="00B67570">
      <w:pPr>
        <w:jc w:val="center"/>
        <w:rPr>
          <w:color w:val="000000" w:themeColor="text1"/>
          <w:sz w:val="28"/>
          <w:szCs w:val="28"/>
        </w:rPr>
      </w:pPr>
      <w:r w:rsidRPr="00B67570">
        <w:rPr>
          <w:color w:val="000000" w:themeColor="text1"/>
          <w:sz w:val="28"/>
          <w:szCs w:val="28"/>
        </w:rPr>
        <w:t xml:space="preserve">взаимодействия органов и учреждений системы </w:t>
      </w:r>
    </w:p>
    <w:p w:rsidR="00B67570" w:rsidRDefault="00B67570" w:rsidP="00B67570">
      <w:pPr>
        <w:jc w:val="center"/>
        <w:rPr>
          <w:color w:val="000000" w:themeColor="text1"/>
          <w:sz w:val="28"/>
          <w:szCs w:val="28"/>
        </w:rPr>
      </w:pPr>
      <w:r w:rsidRPr="00B67570">
        <w:rPr>
          <w:color w:val="000000" w:themeColor="text1"/>
          <w:sz w:val="28"/>
          <w:szCs w:val="28"/>
        </w:rPr>
        <w:t xml:space="preserve">профилактики безнадзорности и правонарушений </w:t>
      </w:r>
    </w:p>
    <w:p w:rsidR="00B67570" w:rsidRDefault="00B67570" w:rsidP="00B67570">
      <w:pPr>
        <w:jc w:val="center"/>
        <w:rPr>
          <w:color w:val="000000" w:themeColor="text1"/>
          <w:sz w:val="28"/>
          <w:szCs w:val="28"/>
        </w:rPr>
      </w:pPr>
      <w:r w:rsidRPr="00B67570">
        <w:rPr>
          <w:color w:val="000000" w:themeColor="text1"/>
          <w:sz w:val="28"/>
          <w:szCs w:val="28"/>
        </w:rPr>
        <w:t xml:space="preserve">несовершеннолетних Карталинского муниципального </w:t>
      </w:r>
    </w:p>
    <w:p w:rsidR="00B67570" w:rsidRDefault="00B67570" w:rsidP="00B67570">
      <w:pPr>
        <w:jc w:val="center"/>
        <w:rPr>
          <w:color w:val="000000" w:themeColor="text1"/>
          <w:sz w:val="28"/>
          <w:szCs w:val="28"/>
        </w:rPr>
      </w:pPr>
      <w:r w:rsidRPr="00B67570">
        <w:rPr>
          <w:color w:val="000000" w:themeColor="text1"/>
          <w:sz w:val="28"/>
          <w:szCs w:val="28"/>
        </w:rPr>
        <w:t xml:space="preserve">района Челябинской области при подготовке к </w:t>
      </w:r>
    </w:p>
    <w:p w:rsidR="00B67570" w:rsidRDefault="00B67570" w:rsidP="00B67570">
      <w:pPr>
        <w:jc w:val="center"/>
        <w:rPr>
          <w:color w:val="000000" w:themeColor="text1"/>
          <w:sz w:val="28"/>
          <w:szCs w:val="28"/>
        </w:rPr>
      </w:pPr>
      <w:r w:rsidRPr="00B67570">
        <w:rPr>
          <w:color w:val="000000" w:themeColor="text1"/>
          <w:sz w:val="28"/>
          <w:szCs w:val="28"/>
        </w:rPr>
        <w:t xml:space="preserve">возвращению и при возвращении несовершеннолетних </w:t>
      </w:r>
    </w:p>
    <w:p w:rsidR="00B67570" w:rsidRDefault="00B67570" w:rsidP="00B67570">
      <w:pPr>
        <w:jc w:val="center"/>
        <w:rPr>
          <w:color w:val="000000" w:themeColor="text1"/>
          <w:sz w:val="28"/>
          <w:szCs w:val="28"/>
        </w:rPr>
      </w:pPr>
      <w:r w:rsidRPr="00B67570">
        <w:rPr>
          <w:color w:val="000000" w:themeColor="text1"/>
          <w:sz w:val="28"/>
          <w:szCs w:val="28"/>
        </w:rPr>
        <w:t>из учреждений уголовно-исполнительной системы,</w:t>
      </w:r>
    </w:p>
    <w:p w:rsidR="00B67570" w:rsidRDefault="00B67570" w:rsidP="00B67570">
      <w:pPr>
        <w:jc w:val="center"/>
        <w:rPr>
          <w:color w:val="000000" w:themeColor="text1"/>
          <w:sz w:val="28"/>
          <w:szCs w:val="28"/>
        </w:rPr>
      </w:pPr>
      <w:r w:rsidRPr="00B67570">
        <w:rPr>
          <w:color w:val="000000" w:themeColor="text1"/>
          <w:sz w:val="28"/>
          <w:szCs w:val="28"/>
        </w:rPr>
        <w:t xml:space="preserve"> специальных учебно-воспитательных учреждений </w:t>
      </w:r>
    </w:p>
    <w:p w:rsidR="00B67570" w:rsidRDefault="00B67570" w:rsidP="00B67570">
      <w:pPr>
        <w:jc w:val="center"/>
        <w:rPr>
          <w:color w:val="000000" w:themeColor="text1"/>
          <w:sz w:val="28"/>
          <w:szCs w:val="28"/>
        </w:rPr>
      </w:pPr>
      <w:r w:rsidRPr="00B67570">
        <w:rPr>
          <w:color w:val="000000" w:themeColor="text1"/>
          <w:sz w:val="28"/>
          <w:szCs w:val="28"/>
        </w:rPr>
        <w:t>закрытого типа</w:t>
      </w:r>
    </w:p>
    <w:p w:rsidR="00B67570" w:rsidRDefault="00B67570" w:rsidP="00B67570">
      <w:pPr>
        <w:jc w:val="center"/>
        <w:rPr>
          <w:color w:val="000000" w:themeColor="text1"/>
          <w:sz w:val="28"/>
          <w:szCs w:val="28"/>
        </w:rPr>
      </w:pPr>
    </w:p>
    <w:p w:rsidR="00B67570" w:rsidRDefault="00B67570" w:rsidP="00B67570">
      <w:pPr>
        <w:jc w:val="center"/>
        <w:rPr>
          <w:color w:val="000000" w:themeColor="text1"/>
          <w:sz w:val="28"/>
          <w:szCs w:val="28"/>
        </w:rPr>
      </w:pPr>
    </w:p>
    <w:p w:rsidR="00B67570" w:rsidRPr="00B67570" w:rsidRDefault="00B67570" w:rsidP="00B67570">
      <w:pPr>
        <w:jc w:val="center"/>
        <w:rPr>
          <w:color w:val="000000" w:themeColor="text1"/>
          <w:sz w:val="28"/>
          <w:szCs w:val="28"/>
        </w:rPr>
      </w:pPr>
    </w:p>
    <w:p w:rsidR="00B67570" w:rsidRPr="00B67570" w:rsidRDefault="009F4A70" w:rsidP="00E941C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F4A70">
        <w:rPr>
          <w:sz w:val="28"/>
          <w:szCs w:val="28"/>
        </w:rPr>
        <w:t xml:space="preserve">. </w:t>
      </w:r>
      <w:r w:rsidR="00B67570" w:rsidRPr="00B67570">
        <w:rPr>
          <w:sz w:val="28"/>
          <w:szCs w:val="28"/>
        </w:rPr>
        <w:t>Общие положения</w:t>
      </w:r>
    </w:p>
    <w:p w:rsidR="00B67570" w:rsidRPr="00B67570" w:rsidRDefault="00B67570" w:rsidP="00B67570">
      <w:pPr>
        <w:tabs>
          <w:tab w:val="left" w:pos="6555"/>
        </w:tabs>
        <w:ind w:left="1287"/>
        <w:rPr>
          <w:sz w:val="28"/>
          <w:szCs w:val="28"/>
        </w:rPr>
      </w:pPr>
      <w:r w:rsidRPr="00B67570">
        <w:rPr>
          <w:sz w:val="28"/>
          <w:szCs w:val="28"/>
        </w:rPr>
        <w:tab/>
      </w:r>
    </w:p>
    <w:p w:rsidR="00B67570" w:rsidRDefault="00B67570" w:rsidP="00B67570">
      <w:pPr>
        <w:ind w:left="1287"/>
        <w:jc w:val="center"/>
        <w:rPr>
          <w:b/>
          <w:sz w:val="28"/>
          <w:szCs w:val="28"/>
        </w:rPr>
      </w:pPr>
    </w:p>
    <w:p w:rsidR="00B67570" w:rsidRDefault="00B67570" w:rsidP="00B67570">
      <w:pPr>
        <w:pStyle w:val="ae"/>
        <w:jc w:val="both"/>
        <w:rPr>
          <w:sz w:val="28"/>
          <w:szCs w:val="28"/>
        </w:rPr>
      </w:pPr>
    </w:p>
    <w:p w:rsidR="00B67570" w:rsidRDefault="00B67570" w:rsidP="00B67570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4C13">
        <w:rPr>
          <w:sz w:val="28"/>
          <w:szCs w:val="28"/>
        </w:rPr>
        <w:t xml:space="preserve">В соответствии с Федеральным законом от 24.06.1999 </w:t>
      </w:r>
      <w:r>
        <w:rPr>
          <w:sz w:val="28"/>
          <w:szCs w:val="28"/>
        </w:rPr>
        <w:t xml:space="preserve">года </w:t>
      </w:r>
      <w:r w:rsidRPr="006F4C13">
        <w:rPr>
          <w:sz w:val="28"/>
          <w:szCs w:val="28"/>
        </w:rPr>
        <w:t xml:space="preserve">№ 120-ФЗ </w:t>
      </w:r>
      <w:r>
        <w:rPr>
          <w:sz w:val="28"/>
          <w:szCs w:val="28"/>
        </w:rPr>
        <w:t xml:space="preserve">«Об основах </w:t>
      </w:r>
      <w:r w:rsidRPr="00B7081D">
        <w:rPr>
          <w:sz w:val="28"/>
          <w:szCs w:val="28"/>
        </w:rPr>
        <w:t>системы профилактики безнадзорности и правонарушений несовершеннолетних» (далее</w:t>
      </w:r>
      <w:r>
        <w:rPr>
          <w:sz w:val="28"/>
          <w:szCs w:val="28"/>
        </w:rPr>
        <w:t xml:space="preserve"> именуется</w:t>
      </w:r>
      <w:r w:rsidRPr="00B7081D">
        <w:rPr>
          <w:sz w:val="28"/>
          <w:szCs w:val="28"/>
        </w:rPr>
        <w:t xml:space="preserve"> - Федеральный закон № 120-ФЗ) органы и учреждения системы профилактики безнадзорности и правонарушений несовершеннолетних проводят индивидуальную профилактическую работу при подготовке к возвращению и в отношении несовершеннолетних, освобожденных </w:t>
      </w:r>
      <w:bookmarkStart w:id="0" w:name="_Hlk513970724"/>
      <w:r w:rsidRPr="00B67570">
        <w:rPr>
          <w:color w:val="000000" w:themeColor="text1"/>
          <w:sz w:val="28"/>
          <w:szCs w:val="28"/>
        </w:rPr>
        <w:t>из учреждений уголовно-исполнительной системы</w:t>
      </w:r>
      <w:bookmarkEnd w:id="0"/>
      <w:r w:rsidRPr="00B67570">
        <w:rPr>
          <w:color w:val="000000" w:themeColor="text1"/>
          <w:sz w:val="28"/>
          <w:szCs w:val="28"/>
        </w:rPr>
        <w:t>, вернувшихся из специальных учебно-воспитате</w:t>
      </w:r>
      <w:r w:rsidR="0074320C">
        <w:rPr>
          <w:color w:val="000000" w:themeColor="text1"/>
          <w:sz w:val="28"/>
          <w:szCs w:val="28"/>
        </w:rPr>
        <w:t>льных учреждений закрытого типа</w:t>
      </w:r>
      <w:r w:rsidRPr="00B67570">
        <w:rPr>
          <w:color w:val="000000" w:themeColor="text1"/>
          <w:sz w:val="28"/>
          <w:szCs w:val="28"/>
        </w:rPr>
        <w:t xml:space="preserve"> (далее </w:t>
      </w:r>
      <w:r>
        <w:rPr>
          <w:color w:val="000000" w:themeColor="text1"/>
          <w:sz w:val="28"/>
          <w:szCs w:val="28"/>
        </w:rPr>
        <w:t xml:space="preserve">именуется </w:t>
      </w:r>
      <w:r w:rsidRPr="00B67570">
        <w:rPr>
          <w:color w:val="000000" w:themeColor="text1"/>
          <w:sz w:val="28"/>
          <w:szCs w:val="28"/>
        </w:rPr>
        <w:t xml:space="preserve">– несовершеннолетние </w:t>
      </w:r>
      <w:bookmarkStart w:id="1" w:name="_Hlk513971356"/>
      <w:r w:rsidRPr="00B67570">
        <w:rPr>
          <w:color w:val="000000" w:themeColor="text1"/>
          <w:sz w:val="28"/>
          <w:szCs w:val="28"/>
        </w:rPr>
        <w:t>указанных категорий</w:t>
      </w:r>
      <w:bookmarkEnd w:id="1"/>
      <w:r w:rsidRPr="00B67570">
        <w:rPr>
          <w:color w:val="000000" w:themeColor="text1"/>
          <w:sz w:val="28"/>
          <w:szCs w:val="28"/>
        </w:rPr>
        <w:t>).</w:t>
      </w:r>
    </w:p>
    <w:p w:rsidR="00B67570" w:rsidRDefault="00B67570" w:rsidP="00B6757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E31D0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Алгоритм</w:t>
      </w:r>
      <w:r w:rsidRPr="001005DD">
        <w:rPr>
          <w:b/>
          <w:sz w:val="28"/>
          <w:szCs w:val="28"/>
        </w:rPr>
        <w:t xml:space="preserve"> </w:t>
      </w:r>
      <w:r w:rsidRPr="001005DD">
        <w:rPr>
          <w:sz w:val="28"/>
          <w:szCs w:val="28"/>
        </w:rPr>
        <w:t>организации м</w:t>
      </w:r>
      <w:r>
        <w:rPr>
          <w:sz w:val="28"/>
          <w:szCs w:val="28"/>
        </w:rPr>
        <w:t xml:space="preserve">ежведомственного взаимодействия </w:t>
      </w:r>
      <w:r w:rsidRPr="001005DD">
        <w:rPr>
          <w:sz w:val="28"/>
          <w:szCs w:val="28"/>
        </w:rPr>
        <w:t>органов и учреждений системы профилактики безнадзорности и правонарушений несовершеннолетних Карталинского муниципального района Челябинской области при подготовке к возвращению и при возвращении несовершеннолетних из учреждений уголовно-</w:t>
      </w:r>
      <w:r>
        <w:rPr>
          <w:sz w:val="28"/>
          <w:szCs w:val="28"/>
        </w:rPr>
        <w:t>исполнительной</w:t>
      </w:r>
      <w:r w:rsidRPr="001005DD">
        <w:rPr>
          <w:sz w:val="28"/>
          <w:szCs w:val="28"/>
        </w:rPr>
        <w:t xml:space="preserve"> системы, специальных учебно-воспитательных учреждений закрытого типа</w:t>
      </w:r>
      <w:r w:rsidRPr="00834523">
        <w:rPr>
          <w:sz w:val="28"/>
          <w:szCs w:val="28"/>
        </w:rPr>
        <w:t xml:space="preserve">, </w:t>
      </w:r>
      <w:r>
        <w:rPr>
          <w:sz w:val="28"/>
          <w:szCs w:val="28"/>
        </w:rPr>
        <w:t>(далее именуется – Алгоритм</w:t>
      </w:r>
      <w:r w:rsidRPr="00834523">
        <w:rPr>
          <w:sz w:val="28"/>
          <w:szCs w:val="28"/>
        </w:rPr>
        <w:t>) р</w:t>
      </w:r>
      <w:r w:rsidRPr="005E31D0">
        <w:rPr>
          <w:sz w:val="28"/>
          <w:szCs w:val="28"/>
        </w:rPr>
        <w:t xml:space="preserve">азработан в целях повышения эффективности межведомственного взаимодействия органов и учреждений системы профилактики безнадзорности и правонарушений несовершеннолетних в работе с несовершеннолетними, освобожденными из учреждений </w:t>
      </w:r>
      <w:r w:rsidRPr="00B67570">
        <w:rPr>
          <w:color w:val="000000" w:themeColor="text1"/>
          <w:sz w:val="28"/>
          <w:szCs w:val="28"/>
        </w:rPr>
        <w:t>уголовно-исполнительной системы, вернувшимися из специальных учебно-воспитательных учреждений закрытого типа (далее</w:t>
      </w:r>
      <w:r>
        <w:rPr>
          <w:color w:val="000000" w:themeColor="text1"/>
          <w:sz w:val="28"/>
          <w:szCs w:val="28"/>
        </w:rPr>
        <w:t xml:space="preserve"> именуется</w:t>
      </w:r>
      <w:r w:rsidRPr="00B67570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ВК или </w:t>
      </w:r>
      <w:r w:rsidRPr="00B67570">
        <w:rPr>
          <w:color w:val="000000" w:themeColor="text1"/>
          <w:sz w:val="28"/>
          <w:szCs w:val="28"/>
        </w:rPr>
        <w:t>СУВУ ЗТ), осужденными к наказаниям и иным мерам уголовно-правового характера</w:t>
      </w:r>
      <w:r w:rsidRPr="005E31D0">
        <w:rPr>
          <w:sz w:val="28"/>
          <w:szCs w:val="28"/>
        </w:rPr>
        <w:t xml:space="preserve"> без изоляции от общества, а также предупреждения совершения ими повторных правонарушений и антиобщественных действий.</w:t>
      </w:r>
    </w:p>
    <w:p w:rsidR="00B67570" w:rsidRDefault="00B67570" w:rsidP="00B6757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081D">
        <w:rPr>
          <w:sz w:val="28"/>
          <w:szCs w:val="28"/>
        </w:rPr>
        <w:t>Деятельность органов и учреждений системы п</w:t>
      </w:r>
      <w:r>
        <w:rPr>
          <w:sz w:val="28"/>
          <w:szCs w:val="28"/>
        </w:rPr>
        <w:t xml:space="preserve">рофилактики по оказанию </w:t>
      </w:r>
      <w:r w:rsidRPr="007B3F00">
        <w:rPr>
          <w:sz w:val="28"/>
          <w:szCs w:val="28"/>
        </w:rPr>
        <w:t>помощи несовершеннолетним, освобождающимся из мест лишения свободы, а также несовершеннолетним, возвращающимся из СУВУ ЗТ или ВК, осуществляется в соответствии со следующими основными принципами:</w:t>
      </w:r>
    </w:p>
    <w:p w:rsidR="00587FDA" w:rsidRDefault="00B67570" w:rsidP="00587FD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7081D">
        <w:rPr>
          <w:sz w:val="28"/>
          <w:szCs w:val="28"/>
        </w:rPr>
        <w:t>принцип межведомственного взаи</w:t>
      </w:r>
      <w:r>
        <w:rPr>
          <w:sz w:val="28"/>
          <w:szCs w:val="28"/>
        </w:rPr>
        <w:t xml:space="preserve">модействия - определяет порядок      </w:t>
      </w:r>
      <w:r w:rsidRPr="00FA677A">
        <w:rPr>
          <w:sz w:val="28"/>
          <w:szCs w:val="28"/>
        </w:rPr>
        <w:t>формирования отношений между субъектами системы профилактики посредством согласования планов мероприятий и действий по их реализации, контроля за их выполнением;</w:t>
      </w:r>
    </w:p>
    <w:p w:rsidR="00587FDA" w:rsidRDefault="00587FDA" w:rsidP="00587FD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67570" w:rsidRPr="00B7081D">
        <w:rPr>
          <w:sz w:val="28"/>
          <w:szCs w:val="28"/>
        </w:rPr>
        <w:t xml:space="preserve">принцип распределения сфер ответственности - предполагает конкретных </w:t>
      </w:r>
      <w:r w:rsidR="00B67570" w:rsidRPr="00FA677A">
        <w:rPr>
          <w:sz w:val="28"/>
          <w:szCs w:val="28"/>
        </w:rPr>
        <w:t>исполнителей, закрепление за ними определенного круга задач в рамках ведомственной компетенции, осуществление которых необходимо для достижения поставленных целей;</w:t>
      </w:r>
    </w:p>
    <w:p w:rsidR="00587FDA" w:rsidRDefault="00587FDA" w:rsidP="00587FD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67570" w:rsidRPr="00B7081D">
        <w:rPr>
          <w:sz w:val="28"/>
          <w:szCs w:val="28"/>
        </w:rPr>
        <w:t>принцип индивидуального подхода - реализуется путем осу</w:t>
      </w:r>
      <w:r w:rsidR="00B67570">
        <w:rPr>
          <w:sz w:val="28"/>
          <w:szCs w:val="28"/>
        </w:rPr>
        <w:t xml:space="preserve">ществления     </w:t>
      </w:r>
      <w:r w:rsidR="00B67570" w:rsidRPr="00FA677A">
        <w:rPr>
          <w:sz w:val="28"/>
          <w:szCs w:val="28"/>
        </w:rPr>
        <w:t>реабилитационного процесса с учетом индивидуальных особенностей конкретного ребенка и семьи, в значительной степени влияющих на их поведение в разных жизненных ситуациях;</w:t>
      </w:r>
    </w:p>
    <w:p w:rsidR="00587FDA" w:rsidRDefault="00587FDA" w:rsidP="00587FD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67570" w:rsidRPr="00B7081D">
        <w:rPr>
          <w:sz w:val="28"/>
          <w:szCs w:val="28"/>
        </w:rPr>
        <w:t xml:space="preserve">принцип законности </w:t>
      </w:r>
      <w:r w:rsidR="00B67570">
        <w:rPr>
          <w:sz w:val="28"/>
          <w:szCs w:val="28"/>
        </w:rPr>
        <w:t>–</w:t>
      </w:r>
      <w:r w:rsidR="00B67570" w:rsidRPr="00B7081D">
        <w:rPr>
          <w:sz w:val="28"/>
          <w:szCs w:val="28"/>
        </w:rPr>
        <w:t xml:space="preserve"> предус</w:t>
      </w:r>
      <w:r w:rsidR="00B67570">
        <w:rPr>
          <w:sz w:val="28"/>
          <w:szCs w:val="28"/>
        </w:rPr>
        <w:t xml:space="preserve">матривает соблюдение требований </w:t>
      </w:r>
      <w:r w:rsidR="00B67570" w:rsidRPr="00FA677A">
        <w:rPr>
          <w:sz w:val="28"/>
          <w:szCs w:val="28"/>
        </w:rPr>
        <w:t>действующего законодательства Российской Федерации и законодательства субъектов Российской Федерации в работе с осужденными несовершеннолетними и их семьями;</w:t>
      </w:r>
    </w:p>
    <w:p w:rsidR="00587FDA" w:rsidRPr="0074320C" w:rsidRDefault="00587FDA" w:rsidP="00587FD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67570" w:rsidRPr="00B7081D">
        <w:rPr>
          <w:sz w:val="28"/>
          <w:szCs w:val="28"/>
        </w:rPr>
        <w:t xml:space="preserve">принцип комплексности - предполагает реализацию системного подхода в работе с несовершеннолетними и их семьями, и воздействие на них с учетом всех аспектов: экономических, правовых, социальных, медицинских, </w:t>
      </w:r>
      <w:r w:rsidR="0074320C">
        <w:rPr>
          <w:sz w:val="28"/>
          <w:szCs w:val="28"/>
        </w:rPr>
        <w:t>педагогических, психологических;</w:t>
      </w:r>
    </w:p>
    <w:p w:rsidR="00B67570" w:rsidRPr="00587FDA" w:rsidRDefault="00587FDA" w:rsidP="00587FDA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6) в</w:t>
      </w:r>
      <w:r w:rsidR="00B67570" w:rsidRPr="00137692">
        <w:rPr>
          <w:sz w:val="28"/>
          <w:szCs w:val="28"/>
        </w:rPr>
        <w:t xml:space="preserve">ажной формой межведомственного взаимодействия является обмен информацией, характеризующей положение семей и детей на подведомственной территории и необходимой для осуществления деятельности в их интересах, с органами власти, государственными и негосударственными учреждениями, организациями и службами. </w:t>
      </w:r>
    </w:p>
    <w:p w:rsidR="00B67570" w:rsidRPr="006F4C13" w:rsidRDefault="00B67570" w:rsidP="00B67570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E31D0">
        <w:rPr>
          <w:sz w:val="28"/>
          <w:szCs w:val="28"/>
        </w:rPr>
        <w:t xml:space="preserve">Органами и учреждениями системы профилактики органов и учреждений системы профилактики безнадзорности и правонарушений несовершеннолетних </w:t>
      </w:r>
      <w:r>
        <w:rPr>
          <w:sz w:val="28"/>
          <w:szCs w:val="28"/>
        </w:rPr>
        <w:t xml:space="preserve">Карталинского муниципального района </w:t>
      </w:r>
      <w:r w:rsidRPr="006F4C13">
        <w:rPr>
          <w:sz w:val="28"/>
          <w:szCs w:val="28"/>
        </w:rPr>
        <w:t>(далее</w:t>
      </w:r>
      <w:r w:rsidR="00587FDA">
        <w:rPr>
          <w:sz w:val="28"/>
          <w:szCs w:val="28"/>
        </w:rPr>
        <w:t xml:space="preserve"> именуется </w:t>
      </w:r>
      <w:r w:rsidRPr="006F4C13">
        <w:rPr>
          <w:sz w:val="28"/>
          <w:szCs w:val="28"/>
        </w:rPr>
        <w:t xml:space="preserve"> – </w:t>
      </w:r>
      <w:bookmarkStart w:id="2" w:name="_Hlk513971754"/>
      <w:r w:rsidRPr="006F4C13">
        <w:rPr>
          <w:sz w:val="28"/>
          <w:szCs w:val="28"/>
        </w:rPr>
        <w:t>органы системы профилактики</w:t>
      </w:r>
      <w:bookmarkEnd w:id="2"/>
      <w:r w:rsidRPr="006F4C13">
        <w:rPr>
          <w:sz w:val="28"/>
          <w:szCs w:val="28"/>
        </w:rPr>
        <w:t xml:space="preserve">), участвующими в организации и проведении индивидуальной профилактической работы с несовершеннолетними </w:t>
      </w:r>
      <w:bookmarkStart w:id="3" w:name="_Hlk513972829"/>
      <w:r w:rsidRPr="006F4C13">
        <w:rPr>
          <w:sz w:val="28"/>
          <w:szCs w:val="28"/>
        </w:rPr>
        <w:t>указанных категори</w:t>
      </w:r>
      <w:r w:rsidRPr="00B9772D">
        <w:rPr>
          <w:sz w:val="28"/>
          <w:szCs w:val="28"/>
        </w:rPr>
        <w:t xml:space="preserve">й </w:t>
      </w:r>
      <w:bookmarkEnd w:id="3"/>
      <w:r w:rsidRPr="00B9772D">
        <w:rPr>
          <w:sz w:val="28"/>
          <w:szCs w:val="28"/>
        </w:rPr>
        <w:t>я</w:t>
      </w:r>
      <w:r w:rsidRPr="006F4C13">
        <w:rPr>
          <w:sz w:val="28"/>
          <w:szCs w:val="28"/>
        </w:rPr>
        <w:t>вляются:</w:t>
      </w:r>
      <w:r>
        <w:rPr>
          <w:sz w:val="28"/>
          <w:szCs w:val="28"/>
        </w:rPr>
        <w:t xml:space="preserve"> </w:t>
      </w:r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Комиссия</w:t>
      </w:r>
      <w:r w:rsidRPr="006F4C13">
        <w:rPr>
          <w:sz w:val="28"/>
          <w:szCs w:val="28"/>
        </w:rPr>
        <w:t xml:space="preserve"> по делам несовершеннолетних и защите их прав</w:t>
      </w:r>
      <w:r>
        <w:rPr>
          <w:sz w:val="28"/>
          <w:szCs w:val="28"/>
        </w:rPr>
        <w:t xml:space="preserve"> при администрации Карталинского муниципального района (далее именуется</w:t>
      </w:r>
      <w:r w:rsidR="00587FD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Комиссия)</w:t>
      </w:r>
      <w:r w:rsidRPr="006F4C13">
        <w:rPr>
          <w:sz w:val="28"/>
          <w:szCs w:val="28"/>
        </w:rPr>
        <w:t>;</w:t>
      </w:r>
      <w:bookmarkStart w:id="4" w:name="_Hlk513981574"/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bookmarkEnd w:id="4"/>
      <w:r>
        <w:rPr>
          <w:sz w:val="28"/>
          <w:szCs w:val="28"/>
        </w:rPr>
        <w:t xml:space="preserve">Межмуниципальный отдел Министерства внутренних дел России «Карталинский» Челябинской области (далее именуется </w:t>
      </w:r>
      <w:r w:rsidR="00587FDA">
        <w:rPr>
          <w:sz w:val="28"/>
          <w:szCs w:val="28"/>
        </w:rPr>
        <w:t xml:space="preserve">- </w:t>
      </w:r>
      <w:r>
        <w:rPr>
          <w:sz w:val="28"/>
          <w:szCs w:val="28"/>
        </w:rPr>
        <w:t>МО МВД России «Карталинский»)</w:t>
      </w:r>
      <w:r w:rsidRPr="006F4C1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87FDA">
        <w:rPr>
          <w:sz w:val="28"/>
          <w:szCs w:val="28"/>
        </w:rPr>
        <w:t>О</w:t>
      </w:r>
      <w:r>
        <w:rPr>
          <w:sz w:val="28"/>
          <w:szCs w:val="28"/>
        </w:rPr>
        <w:t xml:space="preserve">тделение по делам несовершеннолетних отдела участковых уполномоченных полиции и подразделения по делам несовершеннолетних Межмуниципального отдела Министерства внутренних дел России «Карталинский»;  </w:t>
      </w:r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Управление</w:t>
      </w:r>
      <w:r w:rsidRPr="006F4C13">
        <w:rPr>
          <w:sz w:val="28"/>
          <w:szCs w:val="28"/>
        </w:rPr>
        <w:t xml:space="preserve"> социальной защитой населения</w:t>
      </w:r>
      <w:r>
        <w:rPr>
          <w:sz w:val="28"/>
          <w:szCs w:val="28"/>
        </w:rPr>
        <w:t xml:space="preserve"> Карталинского муниципального района Челябинской области (далее именуется </w:t>
      </w:r>
      <w:r w:rsidR="00587FDA">
        <w:rPr>
          <w:sz w:val="28"/>
          <w:szCs w:val="28"/>
        </w:rPr>
        <w:t xml:space="preserve">- </w:t>
      </w:r>
      <w:r>
        <w:rPr>
          <w:sz w:val="28"/>
          <w:szCs w:val="28"/>
        </w:rPr>
        <w:t>Управление социальной защиты населения)</w:t>
      </w:r>
      <w:r w:rsidRPr="006F4C13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87FDA">
        <w:rPr>
          <w:sz w:val="28"/>
          <w:szCs w:val="28"/>
        </w:rPr>
        <w:t>О</w:t>
      </w:r>
      <w:r>
        <w:rPr>
          <w:sz w:val="28"/>
          <w:szCs w:val="28"/>
        </w:rPr>
        <w:t>тдел опеки и попечительства Управления социальной защиты населения Карталинского муниципального района;</w:t>
      </w:r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</w:t>
      </w:r>
      <w:r w:rsidRPr="009023E3">
        <w:rPr>
          <w:sz w:val="28"/>
          <w:szCs w:val="28"/>
        </w:rPr>
        <w:t>правление</w:t>
      </w:r>
      <w:r w:rsidRPr="006F4C13">
        <w:rPr>
          <w:sz w:val="28"/>
          <w:szCs w:val="28"/>
        </w:rPr>
        <w:t xml:space="preserve"> </w:t>
      </w:r>
      <w:r w:rsidRPr="009023E3">
        <w:rPr>
          <w:sz w:val="28"/>
          <w:szCs w:val="28"/>
        </w:rPr>
        <w:t>образования</w:t>
      </w:r>
      <w:r w:rsidRPr="006F4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Карталинского муниципального района, </w:t>
      </w:r>
      <w:r w:rsidRPr="006F4C13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организации (далее именуется - Управление образования)</w:t>
      </w:r>
      <w:r w:rsidRPr="006F4C13">
        <w:rPr>
          <w:sz w:val="28"/>
          <w:szCs w:val="28"/>
        </w:rPr>
        <w:t>;</w:t>
      </w:r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Управление по делам культуры и спорта Карталинского муниципального района;</w:t>
      </w:r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Муниципальное учреждение «Комплексный центр социального обслуживания населения» Карталинского муниципального района Челябинской области (далее именуется – Комплексный центр социального обслуживания населения);</w:t>
      </w:r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Муниципальное учреждение здравоохранения «Карталинская городская больница»</w:t>
      </w:r>
      <w:r w:rsidRPr="006F4C1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Областное казенное учреждение «Центр занятости населения города Карталы»</w:t>
      </w:r>
      <w:bookmarkStart w:id="5" w:name="_Hlk513979137"/>
      <w:r w:rsidR="00587FDA">
        <w:rPr>
          <w:sz w:val="28"/>
          <w:szCs w:val="28"/>
        </w:rPr>
        <w:t xml:space="preserve"> (далее именуется – центр занятости населения</w:t>
      </w:r>
      <w:r>
        <w:rPr>
          <w:sz w:val="28"/>
          <w:szCs w:val="28"/>
        </w:rPr>
        <w:t xml:space="preserve"> города Карталы).</w:t>
      </w:r>
      <w:bookmarkEnd w:id="5"/>
      <w:r>
        <w:rPr>
          <w:sz w:val="28"/>
          <w:szCs w:val="28"/>
        </w:rPr>
        <w:t xml:space="preserve">  </w:t>
      </w:r>
    </w:p>
    <w:p w:rsidR="00B67570" w:rsidRPr="00877D16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77D16">
        <w:rPr>
          <w:sz w:val="28"/>
          <w:szCs w:val="28"/>
        </w:rPr>
        <w:t>Для социальной реабилитации не</w:t>
      </w:r>
      <w:r>
        <w:rPr>
          <w:sz w:val="28"/>
          <w:szCs w:val="28"/>
        </w:rPr>
        <w:t>совершеннолетних указанной категории</w:t>
      </w:r>
      <w:r w:rsidRPr="00877D16">
        <w:rPr>
          <w:sz w:val="28"/>
          <w:szCs w:val="28"/>
        </w:rPr>
        <w:t xml:space="preserve"> в рамках межведомственного взаимодействия органы системы профилактики разрабатывают программы социальной реабилитации несовершеннолетних, освобожденны</w:t>
      </w:r>
      <w:r w:rsidR="00587FDA">
        <w:rPr>
          <w:sz w:val="28"/>
          <w:szCs w:val="28"/>
        </w:rPr>
        <w:t>х из учреждений уголовно-исполнительной</w:t>
      </w:r>
      <w:r w:rsidRPr="00877D16">
        <w:rPr>
          <w:sz w:val="28"/>
          <w:szCs w:val="28"/>
        </w:rPr>
        <w:t xml:space="preserve"> системы, вернувшихся из специальных учебно-воспитател</w:t>
      </w:r>
      <w:r>
        <w:rPr>
          <w:sz w:val="28"/>
          <w:szCs w:val="28"/>
        </w:rPr>
        <w:t xml:space="preserve">ьных учреждений закрытого типа </w:t>
      </w:r>
      <w:r w:rsidRPr="00877D16">
        <w:rPr>
          <w:sz w:val="28"/>
          <w:szCs w:val="28"/>
        </w:rPr>
        <w:t xml:space="preserve">(далее </w:t>
      </w:r>
      <w:r w:rsidR="0074320C">
        <w:rPr>
          <w:sz w:val="28"/>
          <w:szCs w:val="28"/>
        </w:rPr>
        <w:t xml:space="preserve"> именуется </w:t>
      </w:r>
      <w:r w:rsidRPr="00877D16">
        <w:rPr>
          <w:sz w:val="28"/>
          <w:szCs w:val="28"/>
        </w:rPr>
        <w:t xml:space="preserve">– </w:t>
      </w:r>
      <w:bookmarkStart w:id="6" w:name="_Hlk513972693"/>
      <w:r w:rsidRPr="00877D16">
        <w:rPr>
          <w:sz w:val="28"/>
          <w:szCs w:val="28"/>
        </w:rPr>
        <w:t>программа социальной реабилитации</w:t>
      </w:r>
      <w:bookmarkEnd w:id="6"/>
      <w:r w:rsidR="0074320C">
        <w:rPr>
          <w:sz w:val="28"/>
          <w:szCs w:val="28"/>
        </w:rPr>
        <w:t xml:space="preserve">) в соответствии с </w:t>
      </w:r>
      <w:r w:rsidR="00587FDA">
        <w:rPr>
          <w:sz w:val="28"/>
          <w:szCs w:val="28"/>
        </w:rPr>
        <w:t>п</w:t>
      </w:r>
      <w:r w:rsidRPr="00877D16">
        <w:rPr>
          <w:sz w:val="28"/>
          <w:szCs w:val="28"/>
        </w:rPr>
        <w:t>риложение</w:t>
      </w:r>
      <w:r w:rsidR="0074320C">
        <w:rPr>
          <w:sz w:val="28"/>
          <w:szCs w:val="28"/>
        </w:rPr>
        <w:t>м к настоящему Алгоритму</w:t>
      </w:r>
      <w:r w:rsidRPr="00877D16">
        <w:rPr>
          <w:sz w:val="28"/>
          <w:szCs w:val="28"/>
        </w:rPr>
        <w:t>.</w:t>
      </w:r>
    </w:p>
    <w:p w:rsidR="00B67570" w:rsidRPr="00C8668D" w:rsidRDefault="0074320C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7570">
        <w:rPr>
          <w:sz w:val="28"/>
          <w:szCs w:val="28"/>
        </w:rPr>
        <w:t>.</w:t>
      </w:r>
      <w:r w:rsidR="00B67570" w:rsidRPr="00C8668D">
        <w:rPr>
          <w:sz w:val="28"/>
          <w:szCs w:val="28"/>
        </w:rPr>
        <w:t xml:space="preserve"> Виды помощи </w:t>
      </w:r>
      <w:r w:rsidR="00B67570" w:rsidRPr="00587FDA">
        <w:rPr>
          <w:sz w:val="28"/>
          <w:szCs w:val="28"/>
        </w:rPr>
        <w:t>органов и учреждений системы профилактики</w:t>
      </w:r>
      <w:r w:rsidR="00B67570" w:rsidRPr="00C8668D">
        <w:rPr>
          <w:sz w:val="28"/>
          <w:szCs w:val="28"/>
        </w:rPr>
        <w:t xml:space="preserve"> несовершеннолетним указанной категории:</w:t>
      </w:r>
    </w:p>
    <w:p w:rsidR="00B67570" w:rsidRPr="00587FDA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320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87FDA">
        <w:rPr>
          <w:sz w:val="28"/>
          <w:szCs w:val="28"/>
        </w:rPr>
        <w:t>социальная адаптация – оказание психологической поддержки, проведение профилактических бесед, разъяснение несовершеннолетним их прав и обязанностей, разъяснение родителям несовершеннолетних о степени ответственности за нарушение прав и интересов ребенка, направление несовершеннолетних в центры психолого-педагогической помощи;</w:t>
      </w:r>
    </w:p>
    <w:p w:rsidR="00B67570" w:rsidRPr="00587FDA" w:rsidRDefault="00B67570" w:rsidP="00B67570">
      <w:pPr>
        <w:ind w:firstLine="709"/>
        <w:jc w:val="both"/>
        <w:rPr>
          <w:sz w:val="28"/>
          <w:szCs w:val="28"/>
        </w:rPr>
      </w:pPr>
      <w:r w:rsidRPr="00587FDA">
        <w:rPr>
          <w:sz w:val="28"/>
          <w:szCs w:val="28"/>
        </w:rPr>
        <w:t>2</w:t>
      </w:r>
      <w:r w:rsidR="0074320C">
        <w:rPr>
          <w:sz w:val="28"/>
          <w:szCs w:val="28"/>
        </w:rPr>
        <w:t>)</w:t>
      </w:r>
      <w:r w:rsidRPr="00587FDA">
        <w:rPr>
          <w:sz w:val="28"/>
          <w:szCs w:val="28"/>
        </w:rPr>
        <w:t xml:space="preserve"> социальная реабилитация – направление в социально-реабилитационные центры для несовершеннолетних;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 w:rsidRPr="00587FDA">
        <w:rPr>
          <w:sz w:val="28"/>
          <w:szCs w:val="28"/>
        </w:rPr>
        <w:t>3</w:t>
      </w:r>
      <w:r w:rsidR="0074320C">
        <w:rPr>
          <w:sz w:val="28"/>
          <w:szCs w:val="28"/>
        </w:rPr>
        <w:t>)</w:t>
      </w:r>
      <w:r w:rsidRPr="00587FDA">
        <w:rPr>
          <w:sz w:val="28"/>
          <w:szCs w:val="28"/>
        </w:rPr>
        <w:t xml:space="preserve"> защита прав несовершеннолетних на образование, отдых, труд –</w:t>
      </w:r>
      <w:r w:rsidRPr="00113254">
        <w:rPr>
          <w:sz w:val="28"/>
          <w:szCs w:val="28"/>
        </w:rPr>
        <w:t xml:space="preserve"> устройство в образовательную организацию, направление в организацию отдыха, оздоровления и занятости детей, организация досуга, </w:t>
      </w:r>
      <w:r>
        <w:rPr>
          <w:sz w:val="28"/>
          <w:szCs w:val="28"/>
        </w:rPr>
        <w:t xml:space="preserve">организация </w:t>
      </w:r>
      <w:r w:rsidRPr="00113254">
        <w:rPr>
          <w:sz w:val="28"/>
          <w:szCs w:val="28"/>
        </w:rPr>
        <w:t>временн</w:t>
      </w:r>
      <w:r>
        <w:rPr>
          <w:sz w:val="28"/>
          <w:szCs w:val="28"/>
        </w:rPr>
        <w:t>ой трудовой занятости, трудо</w:t>
      </w:r>
      <w:r w:rsidRPr="00113254">
        <w:rPr>
          <w:sz w:val="28"/>
          <w:szCs w:val="28"/>
        </w:rPr>
        <w:t>устройство</w:t>
      </w:r>
      <w:r>
        <w:rPr>
          <w:sz w:val="28"/>
          <w:szCs w:val="28"/>
        </w:rPr>
        <w:t>;</w:t>
      </w:r>
      <w:r w:rsidRPr="00113254">
        <w:rPr>
          <w:sz w:val="28"/>
          <w:szCs w:val="28"/>
        </w:rPr>
        <w:t xml:space="preserve"> </w:t>
      </w:r>
    </w:p>
    <w:p w:rsidR="00B67570" w:rsidRPr="00587FDA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1D8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87FDA">
        <w:rPr>
          <w:sz w:val="28"/>
          <w:szCs w:val="28"/>
        </w:rPr>
        <w:t>защита жилищных прав – меры по выяснению имеющихся условий для проживания несовершеннолетнего указанной категории; подача искового заявления в суд в защиту нарушенных жилищных прав;</w:t>
      </w:r>
    </w:p>
    <w:p w:rsidR="00B67570" w:rsidRPr="00587FDA" w:rsidRDefault="00B67570" w:rsidP="00B67570">
      <w:pPr>
        <w:ind w:firstLine="709"/>
        <w:jc w:val="both"/>
        <w:rPr>
          <w:sz w:val="28"/>
          <w:szCs w:val="28"/>
        </w:rPr>
      </w:pPr>
      <w:r w:rsidRPr="00587FDA">
        <w:rPr>
          <w:sz w:val="28"/>
          <w:szCs w:val="28"/>
        </w:rPr>
        <w:t>5</w:t>
      </w:r>
      <w:r w:rsidR="006C1D8F">
        <w:rPr>
          <w:sz w:val="28"/>
          <w:szCs w:val="28"/>
        </w:rPr>
        <w:t>)</w:t>
      </w:r>
      <w:r w:rsidRPr="00587FDA">
        <w:rPr>
          <w:sz w:val="28"/>
          <w:szCs w:val="28"/>
        </w:rPr>
        <w:t xml:space="preserve"> защита имущественных прав – взыскание алиментов на содержание ребенка с одного или обоих родителей, содействие в оформлении пенсий и пособий, оказание помощи в решении вопросов наследования, контроль за соблюдением прав при совершении сделок с имуществом несовершеннолетнего;</w:t>
      </w:r>
    </w:p>
    <w:p w:rsidR="00B67570" w:rsidRPr="00C8668D" w:rsidRDefault="00B67570" w:rsidP="00B67570">
      <w:pPr>
        <w:ind w:firstLine="709"/>
        <w:jc w:val="both"/>
      </w:pPr>
      <w:r w:rsidRPr="00587FDA">
        <w:rPr>
          <w:sz w:val="28"/>
          <w:szCs w:val="28"/>
        </w:rPr>
        <w:t>6</w:t>
      </w:r>
      <w:r w:rsidR="006C1D8F">
        <w:rPr>
          <w:sz w:val="28"/>
          <w:szCs w:val="28"/>
        </w:rPr>
        <w:t>)</w:t>
      </w:r>
      <w:r w:rsidRPr="00587FDA">
        <w:rPr>
          <w:sz w:val="28"/>
          <w:szCs w:val="28"/>
        </w:rPr>
        <w:t xml:space="preserve"> защита неимущественных прав</w:t>
      </w:r>
      <w:r w:rsidRPr="00C8668D">
        <w:rPr>
          <w:sz w:val="28"/>
          <w:szCs w:val="28"/>
        </w:rPr>
        <w:t xml:space="preserve"> – обеспечение права на воспитание обоими родителями, на общение с другими родственниками, на защиту от злоупотребления со стороны законных представителей, иных лиц</w:t>
      </w:r>
      <w:r>
        <w:t>.</w:t>
      </w:r>
    </w:p>
    <w:p w:rsidR="00B67570" w:rsidRPr="00C8668D" w:rsidRDefault="006C1D8F" w:rsidP="00B67570">
      <w:pPr>
        <w:pStyle w:val="a8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B67570" w:rsidRPr="00C8668D">
        <w:rPr>
          <w:sz w:val="28"/>
          <w:szCs w:val="28"/>
        </w:rPr>
        <w:t>.</w:t>
      </w:r>
      <w:r w:rsidR="00B67570" w:rsidRPr="00C8668D">
        <w:rPr>
          <w:b/>
          <w:sz w:val="28"/>
          <w:szCs w:val="28"/>
        </w:rPr>
        <w:t xml:space="preserve"> </w:t>
      </w:r>
      <w:r w:rsidR="00B67570" w:rsidRPr="00587FDA">
        <w:rPr>
          <w:sz w:val="28"/>
          <w:szCs w:val="28"/>
        </w:rPr>
        <w:t xml:space="preserve">Комиссия по делам несовершеннолетних и защите их прав </w:t>
      </w:r>
      <w:r w:rsidR="00B67570" w:rsidRPr="00587FDA">
        <w:rPr>
          <w:sz w:val="28"/>
          <w:szCs w:val="28"/>
        </w:rPr>
        <w:br/>
        <w:t>Карталинского муниципального района:</w:t>
      </w:r>
    </w:p>
    <w:p w:rsidR="00B67570" w:rsidRPr="00C8668D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 w:rsidRPr="00C8668D">
        <w:rPr>
          <w:sz w:val="28"/>
          <w:szCs w:val="28"/>
        </w:rPr>
        <w:t>1</w:t>
      </w:r>
      <w:r w:rsidR="006C1D8F">
        <w:rPr>
          <w:sz w:val="28"/>
          <w:szCs w:val="28"/>
        </w:rPr>
        <w:t>)</w:t>
      </w:r>
      <w:r w:rsidRPr="00C8668D">
        <w:rPr>
          <w:sz w:val="28"/>
          <w:szCs w:val="28"/>
        </w:rPr>
        <w:t xml:space="preserve"> ведет банк данных несовершеннолетних, направленных в учреждения уголовно-воспитательной системы </w:t>
      </w:r>
      <w:r>
        <w:rPr>
          <w:sz w:val="28"/>
          <w:szCs w:val="28"/>
        </w:rPr>
        <w:t>и специальные учебно-воспитательные</w:t>
      </w:r>
      <w:r w:rsidRPr="00C8668D">
        <w:rPr>
          <w:sz w:val="28"/>
          <w:szCs w:val="28"/>
        </w:rPr>
        <w:t xml:space="preserve"> учреждений закрытого </w:t>
      </w:r>
      <w:r>
        <w:rPr>
          <w:sz w:val="28"/>
          <w:szCs w:val="28"/>
        </w:rPr>
        <w:t>типа</w:t>
      </w:r>
      <w:r w:rsidRPr="00C8668D">
        <w:rPr>
          <w:sz w:val="28"/>
          <w:szCs w:val="28"/>
        </w:rPr>
        <w:t>;</w:t>
      </w:r>
    </w:p>
    <w:p w:rsidR="00B67570" w:rsidRPr="00C8668D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 w:rsidRPr="00C8668D">
        <w:rPr>
          <w:sz w:val="28"/>
          <w:szCs w:val="28"/>
        </w:rPr>
        <w:t>2</w:t>
      </w:r>
      <w:r w:rsidR="006C1D8F">
        <w:rPr>
          <w:sz w:val="28"/>
          <w:szCs w:val="28"/>
        </w:rPr>
        <w:t>)</w:t>
      </w:r>
      <w:r w:rsidRPr="00C8668D">
        <w:rPr>
          <w:sz w:val="28"/>
          <w:szCs w:val="28"/>
        </w:rPr>
        <w:t xml:space="preserve"> осуществляет взаимодействие с указанными учреждениями и семьей несовершеннолетнего в период его нахождения в указанных учреждениях;</w:t>
      </w:r>
    </w:p>
    <w:p w:rsidR="00B67570" w:rsidRPr="00C8668D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1D8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8668D">
        <w:rPr>
          <w:sz w:val="28"/>
          <w:szCs w:val="28"/>
        </w:rPr>
        <w:t>готовит прогноз возвращения несовершеннолетних из указанных учреждений по месту жительства в муниципальное образование;</w:t>
      </w:r>
    </w:p>
    <w:p w:rsidR="00B67570" w:rsidRPr="006C1D8F" w:rsidRDefault="006C1D8F" w:rsidP="006C1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67570" w:rsidRPr="006C1D8F">
        <w:rPr>
          <w:sz w:val="28"/>
          <w:szCs w:val="28"/>
        </w:rPr>
        <w:t xml:space="preserve"> запрашивает у администрации </w:t>
      </w:r>
      <w:r w:rsidR="002509A7" w:rsidRPr="006C1D8F">
        <w:rPr>
          <w:color w:val="000000" w:themeColor="text1"/>
          <w:sz w:val="28"/>
          <w:szCs w:val="28"/>
        </w:rPr>
        <w:t>ВК или</w:t>
      </w:r>
      <w:r w:rsidR="00B67570" w:rsidRPr="006C1D8F">
        <w:rPr>
          <w:color w:val="000000" w:themeColor="text1"/>
          <w:sz w:val="28"/>
          <w:szCs w:val="28"/>
        </w:rPr>
        <w:t xml:space="preserve"> СУВУ ЗТ</w:t>
      </w:r>
      <w:r w:rsidR="00B67570" w:rsidRPr="006C1D8F">
        <w:rPr>
          <w:sz w:val="28"/>
          <w:szCs w:val="28"/>
        </w:rPr>
        <w:t xml:space="preserve"> информацию  о поведении несовершеннолетнего и проводимой с ним профилактической работе</w:t>
      </w:r>
      <w:r w:rsidR="002509A7" w:rsidRPr="006C1D8F">
        <w:rPr>
          <w:sz w:val="28"/>
          <w:szCs w:val="28"/>
        </w:rPr>
        <w:t xml:space="preserve"> не реже одного раза в шесть</w:t>
      </w:r>
      <w:r w:rsidR="00B67570" w:rsidRPr="006C1D8F">
        <w:rPr>
          <w:sz w:val="28"/>
          <w:szCs w:val="28"/>
        </w:rPr>
        <w:t xml:space="preserve"> месяцев.</w:t>
      </w:r>
    </w:p>
    <w:p w:rsidR="00B67570" w:rsidRDefault="006C1D8F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7570">
        <w:rPr>
          <w:sz w:val="28"/>
          <w:szCs w:val="28"/>
        </w:rPr>
        <w:t xml:space="preserve">. </w:t>
      </w:r>
      <w:r w:rsidR="00B67570" w:rsidRPr="005B3C28">
        <w:rPr>
          <w:sz w:val="28"/>
          <w:szCs w:val="28"/>
        </w:rPr>
        <w:t xml:space="preserve">При получении письменной информации из ВК или СУВУ ЗТ </w:t>
      </w:r>
      <w:r w:rsidR="00B67570">
        <w:rPr>
          <w:sz w:val="28"/>
          <w:szCs w:val="28"/>
        </w:rPr>
        <w:br/>
      </w:r>
      <w:r w:rsidR="00B67570" w:rsidRPr="005B3C28">
        <w:rPr>
          <w:sz w:val="28"/>
          <w:szCs w:val="28"/>
        </w:rPr>
        <w:t xml:space="preserve">о предполагаемом </w:t>
      </w:r>
      <w:r w:rsidR="00B67570">
        <w:rPr>
          <w:sz w:val="28"/>
          <w:szCs w:val="28"/>
        </w:rPr>
        <w:t xml:space="preserve">возвращении </w:t>
      </w:r>
      <w:r w:rsidR="00B67570" w:rsidRPr="005B3C28">
        <w:rPr>
          <w:sz w:val="28"/>
          <w:szCs w:val="28"/>
        </w:rPr>
        <w:t>либо выпуске несовершеннолетнего</w:t>
      </w:r>
      <w:r w:rsidR="00B67570">
        <w:rPr>
          <w:sz w:val="28"/>
          <w:szCs w:val="28"/>
        </w:rPr>
        <w:t>,</w:t>
      </w:r>
      <w:r w:rsidR="00B67570" w:rsidRPr="005B3C28">
        <w:rPr>
          <w:sz w:val="28"/>
          <w:szCs w:val="28"/>
        </w:rPr>
        <w:t xml:space="preserve"> </w:t>
      </w:r>
      <w:r w:rsidR="00B67570">
        <w:rPr>
          <w:sz w:val="28"/>
          <w:szCs w:val="28"/>
        </w:rPr>
        <w:br/>
        <w:t>Комиссия</w:t>
      </w:r>
      <w:r w:rsidR="00B67570" w:rsidRPr="005B3C28">
        <w:rPr>
          <w:sz w:val="28"/>
          <w:szCs w:val="28"/>
        </w:rPr>
        <w:t>:</w:t>
      </w:r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1D8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753AD">
        <w:rPr>
          <w:sz w:val="28"/>
          <w:szCs w:val="28"/>
        </w:rPr>
        <w:t>информирует</w:t>
      </w:r>
      <w:r>
        <w:rPr>
          <w:sz w:val="28"/>
          <w:szCs w:val="28"/>
        </w:rPr>
        <w:t xml:space="preserve"> все </w:t>
      </w:r>
      <w:r w:rsidRPr="005B3C28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и учреждения</w:t>
      </w:r>
      <w:r w:rsidRPr="005B3C28">
        <w:rPr>
          <w:sz w:val="28"/>
          <w:szCs w:val="28"/>
        </w:rPr>
        <w:t xml:space="preserve"> системы профилактики безнадзорности </w:t>
      </w:r>
      <w:r>
        <w:rPr>
          <w:sz w:val="28"/>
          <w:szCs w:val="28"/>
        </w:rPr>
        <w:t xml:space="preserve">и </w:t>
      </w:r>
      <w:r w:rsidRPr="005B3C28">
        <w:rPr>
          <w:sz w:val="28"/>
          <w:szCs w:val="28"/>
        </w:rPr>
        <w:t>правонарушений несовершеннолетних</w:t>
      </w:r>
      <w:r>
        <w:rPr>
          <w:sz w:val="28"/>
          <w:szCs w:val="28"/>
        </w:rPr>
        <w:t xml:space="preserve"> муниципального образования </w:t>
      </w:r>
      <w:r w:rsidRPr="005B3C28">
        <w:rPr>
          <w:sz w:val="28"/>
          <w:szCs w:val="28"/>
        </w:rPr>
        <w:t xml:space="preserve">о предполагаемом </w:t>
      </w:r>
      <w:r>
        <w:rPr>
          <w:sz w:val="28"/>
          <w:szCs w:val="28"/>
        </w:rPr>
        <w:t>возвращении несовершеннолетнего;</w:t>
      </w:r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1D8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509A7">
        <w:rPr>
          <w:sz w:val="28"/>
          <w:szCs w:val="28"/>
        </w:rPr>
        <w:t xml:space="preserve"> </w:t>
      </w:r>
      <w:r>
        <w:rPr>
          <w:sz w:val="28"/>
          <w:szCs w:val="28"/>
        </w:rPr>
        <w:t>на заседании принимает решение</w:t>
      </w:r>
      <w:r w:rsidRPr="005B3C28">
        <w:rPr>
          <w:sz w:val="28"/>
          <w:szCs w:val="28"/>
        </w:rPr>
        <w:t xml:space="preserve">, в котором  поручает </w:t>
      </w:r>
      <w:r>
        <w:rPr>
          <w:sz w:val="28"/>
          <w:szCs w:val="28"/>
        </w:rPr>
        <w:t>Управлению</w:t>
      </w:r>
      <w:r w:rsidRPr="005B3C28">
        <w:rPr>
          <w:sz w:val="28"/>
          <w:szCs w:val="28"/>
        </w:rPr>
        <w:t xml:space="preserve"> социальной защиты</w:t>
      </w:r>
      <w:r>
        <w:rPr>
          <w:sz w:val="28"/>
          <w:szCs w:val="28"/>
        </w:rPr>
        <w:t xml:space="preserve"> населения Карталинского муниципального района</w:t>
      </w:r>
      <w:r w:rsidRPr="005B3C28">
        <w:rPr>
          <w:sz w:val="28"/>
          <w:szCs w:val="28"/>
        </w:rPr>
        <w:t xml:space="preserve"> совместно с сотрудниками </w:t>
      </w:r>
      <w:r>
        <w:rPr>
          <w:sz w:val="28"/>
          <w:szCs w:val="28"/>
        </w:rPr>
        <w:t>от</w:t>
      </w:r>
      <w:r w:rsidRPr="005B3C28">
        <w:rPr>
          <w:sz w:val="28"/>
          <w:szCs w:val="28"/>
        </w:rPr>
        <w:t>деления по делам несовершеннолетних</w:t>
      </w:r>
      <w:r>
        <w:rPr>
          <w:sz w:val="28"/>
          <w:szCs w:val="28"/>
        </w:rPr>
        <w:t xml:space="preserve"> Межмуниципального отдела Министерства внутренних дел России «Карталинский»</w:t>
      </w:r>
      <w:r w:rsidRPr="005B3C28">
        <w:rPr>
          <w:sz w:val="28"/>
          <w:szCs w:val="28"/>
        </w:rPr>
        <w:t xml:space="preserve"> проверить жилищно-бытовые условия семьи несовершеннолетнего, выяснить дальнейшие намерения несовершеннолетнего и составить соответ</w:t>
      </w:r>
      <w:r>
        <w:rPr>
          <w:sz w:val="28"/>
          <w:szCs w:val="28"/>
        </w:rPr>
        <w:t xml:space="preserve">ствующий акт обследования;  </w:t>
      </w:r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1D8F">
        <w:rPr>
          <w:sz w:val="28"/>
          <w:szCs w:val="28"/>
        </w:rPr>
        <w:t>)</w:t>
      </w:r>
      <w:r>
        <w:rPr>
          <w:sz w:val="28"/>
          <w:szCs w:val="28"/>
        </w:rPr>
        <w:t xml:space="preserve">  при </w:t>
      </w:r>
      <w:r w:rsidRPr="005B3C28">
        <w:rPr>
          <w:sz w:val="28"/>
          <w:szCs w:val="28"/>
        </w:rPr>
        <w:t xml:space="preserve">предполагаемом продолжении обучения несовершеннолетнего направляет письменную информацию в </w:t>
      </w:r>
      <w:r>
        <w:rPr>
          <w:sz w:val="28"/>
          <w:szCs w:val="28"/>
        </w:rPr>
        <w:t xml:space="preserve">Управление </w:t>
      </w:r>
      <w:r w:rsidRPr="005B3C2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Карталинского муниципального района </w:t>
      </w:r>
      <w:r w:rsidRPr="005B3C28">
        <w:rPr>
          <w:sz w:val="28"/>
          <w:szCs w:val="28"/>
        </w:rPr>
        <w:t>о планируемом возращении несовершеннолетнего и его желании продолжить обучение;</w:t>
      </w:r>
      <w:r>
        <w:rPr>
          <w:sz w:val="28"/>
          <w:szCs w:val="28"/>
        </w:rPr>
        <w:t xml:space="preserve"> </w:t>
      </w:r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1D8F">
        <w:rPr>
          <w:sz w:val="28"/>
          <w:szCs w:val="28"/>
        </w:rPr>
        <w:t>)</w:t>
      </w:r>
      <w:r>
        <w:rPr>
          <w:sz w:val="28"/>
          <w:szCs w:val="28"/>
        </w:rPr>
        <w:t xml:space="preserve"> п</w:t>
      </w:r>
      <w:r w:rsidRPr="005B3C28">
        <w:rPr>
          <w:sz w:val="28"/>
          <w:szCs w:val="28"/>
        </w:rPr>
        <w:t xml:space="preserve">ри предполагаемом трудоустройстве несовершеннолетнего направляет информацию в </w:t>
      </w:r>
      <w:r>
        <w:rPr>
          <w:sz w:val="28"/>
          <w:szCs w:val="28"/>
        </w:rPr>
        <w:t xml:space="preserve">областное казенное учреждение Центр </w:t>
      </w:r>
      <w:r w:rsidRPr="005B3C28">
        <w:rPr>
          <w:sz w:val="28"/>
          <w:szCs w:val="28"/>
        </w:rPr>
        <w:t>занятости  населения</w:t>
      </w:r>
      <w:r>
        <w:rPr>
          <w:sz w:val="28"/>
          <w:szCs w:val="28"/>
        </w:rPr>
        <w:t xml:space="preserve"> города Карталы </w:t>
      </w:r>
      <w:r w:rsidRPr="005B3C28">
        <w:rPr>
          <w:sz w:val="28"/>
          <w:szCs w:val="28"/>
        </w:rPr>
        <w:t xml:space="preserve">для подбора возможного варианта </w:t>
      </w:r>
      <w:r>
        <w:rPr>
          <w:sz w:val="28"/>
          <w:szCs w:val="28"/>
        </w:rPr>
        <w:t>трудоустройства или профессионального обучения</w:t>
      </w:r>
      <w:r w:rsidRPr="005B3C2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67570" w:rsidRPr="005B3C28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1D8F">
        <w:rPr>
          <w:sz w:val="28"/>
          <w:szCs w:val="28"/>
        </w:rPr>
        <w:t>)</w:t>
      </w:r>
      <w:r>
        <w:rPr>
          <w:sz w:val="28"/>
          <w:szCs w:val="28"/>
        </w:rPr>
        <w:t xml:space="preserve"> е</w:t>
      </w:r>
      <w:r w:rsidRPr="005B3C28">
        <w:rPr>
          <w:sz w:val="28"/>
          <w:szCs w:val="28"/>
        </w:rPr>
        <w:t xml:space="preserve">сли установлено, что родители </w:t>
      </w:r>
      <w:r>
        <w:rPr>
          <w:sz w:val="28"/>
          <w:szCs w:val="28"/>
        </w:rPr>
        <w:t>(</w:t>
      </w:r>
      <w:r w:rsidRPr="005B3C28">
        <w:rPr>
          <w:sz w:val="28"/>
          <w:szCs w:val="28"/>
        </w:rPr>
        <w:t>законные представители</w:t>
      </w:r>
      <w:r>
        <w:rPr>
          <w:sz w:val="28"/>
          <w:szCs w:val="28"/>
        </w:rPr>
        <w:t>)</w:t>
      </w:r>
      <w:r w:rsidRPr="005B3C28">
        <w:rPr>
          <w:sz w:val="28"/>
          <w:szCs w:val="28"/>
        </w:rPr>
        <w:t xml:space="preserve"> несовершеннолетнего </w:t>
      </w:r>
      <w:r>
        <w:rPr>
          <w:sz w:val="28"/>
          <w:szCs w:val="28"/>
        </w:rPr>
        <w:t xml:space="preserve">  изменили место жительства,</w:t>
      </w:r>
      <w:r w:rsidRPr="005B3C28">
        <w:rPr>
          <w:sz w:val="28"/>
          <w:szCs w:val="28"/>
        </w:rPr>
        <w:t xml:space="preserve"> </w:t>
      </w:r>
      <w:r w:rsidR="002509A7">
        <w:rPr>
          <w:sz w:val="28"/>
          <w:szCs w:val="28"/>
        </w:rPr>
        <w:t xml:space="preserve">в адрес ВК или </w:t>
      </w:r>
      <w:r w:rsidRPr="005B3C28">
        <w:rPr>
          <w:sz w:val="28"/>
          <w:szCs w:val="28"/>
        </w:rPr>
        <w:t xml:space="preserve">СУВУ ЗТ </w:t>
      </w:r>
      <w:r>
        <w:rPr>
          <w:sz w:val="28"/>
          <w:szCs w:val="28"/>
        </w:rPr>
        <w:t>направляет письменную информацию</w:t>
      </w:r>
      <w:r w:rsidRPr="005B3C28">
        <w:rPr>
          <w:sz w:val="28"/>
          <w:szCs w:val="28"/>
        </w:rPr>
        <w:t xml:space="preserve"> </w:t>
      </w:r>
      <w:r>
        <w:rPr>
          <w:sz w:val="28"/>
          <w:szCs w:val="28"/>
        </w:rPr>
        <w:t>о таких фактах</w:t>
      </w:r>
      <w:r w:rsidRPr="005B3C28">
        <w:rPr>
          <w:sz w:val="28"/>
          <w:szCs w:val="28"/>
        </w:rPr>
        <w:t xml:space="preserve"> для решения вопросов дальнейшего жизнеустройства;</w:t>
      </w:r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1D8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B3C2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5B3C28">
        <w:rPr>
          <w:sz w:val="28"/>
          <w:szCs w:val="28"/>
        </w:rPr>
        <w:t>сли установлено, что несовершеннолетний является</w:t>
      </w:r>
      <w:r>
        <w:rPr>
          <w:sz w:val="28"/>
          <w:szCs w:val="28"/>
        </w:rPr>
        <w:t xml:space="preserve"> ребенком-</w:t>
      </w:r>
      <w:r w:rsidRPr="005B3C28">
        <w:rPr>
          <w:sz w:val="28"/>
          <w:szCs w:val="28"/>
        </w:rPr>
        <w:t>сиротой или ребенком, оставшимся без попечения родителей</w:t>
      </w:r>
      <w:r>
        <w:rPr>
          <w:sz w:val="28"/>
          <w:szCs w:val="28"/>
        </w:rPr>
        <w:t xml:space="preserve"> (законных представителей)</w:t>
      </w:r>
      <w:r w:rsidRPr="005B3C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B3C28">
        <w:rPr>
          <w:sz w:val="28"/>
          <w:szCs w:val="28"/>
        </w:rPr>
        <w:t>направляет информацию</w:t>
      </w:r>
      <w:r>
        <w:rPr>
          <w:sz w:val="28"/>
          <w:szCs w:val="28"/>
        </w:rPr>
        <w:t xml:space="preserve"> </w:t>
      </w:r>
      <w:r w:rsidRPr="005B3C28">
        <w:rPr>
          <w:sz w:val="28"/>
          <w:szCs w:val="28"/>
        </w:rPr>
        <w:t>в</w:t>
      </w:r>
      <w:r>
        <w:rPr>
          <w:sz w:val="28"/>
          <w:szCs w:val="28"/>
        </w:rPr>
        <w:t xml:space="preserve"> отдел опеки и попечительства</w:t>
      </w:r>
      <w:r w:rsidRPr="005B3C2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социальной защиты населения Карт</w:t>
      </w:r>
      <w:r w:rsidR="006C1D8F">
        <w:rPr>
          <w:sz w:val="28"/>
          <w:szCs w:val="28"/>
        </w:rPr>
        <w:t>алинского муниципального района Челябинской области.</w:t>
      </w:r>
    </w:p>
    <w:p w:rsidR="00B67570" w:rsidRDefault="006C1D8F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67570">
        <w:rPr>
          <w:sz w:val="28"/>
          <w:szCs w:val="28"/>
        </w:rPr>
        <w:t xml:space="preserve">. Органы и учреждения системы профилактики </w:t>
      </w:r>
      <w:r w:rsidR="00B67570" w:rsidRPr="005B3C28">
        <w:rPr>
          <w:sz w:val="28"/>
          <w:szCs w:val="28"/>
        </w:rPr>
        <w:t xml:space="preserve">безнадзорности </w:t>
      </w:r>
      <w:r w:rsidR="00B67570">
        <w:rPr>
          <w:sz w:val="28"/>
          <w:szCs w:val="28"/>
        </w:rPr>
        <w:br/>
      </w:r>
      <w:r w:rsidR="00B67570" w:rsidRPr="005B3C28">
        <w:rPr>
          <w:sz w:val="28"/>
          <w:szCs w:val="28"/>
        </w:rPr>
        <w:t>и правонарушений несовершеннолетних</w:t>
      </w:r>
      <w:r w:rsidR="00B67570">
        <w:rPr>
          <w:sz w:val="28"/>
          <w:szCs w:val="28"/>
        </w:rPr>
        <w:t xml:space="preserve"> о принятых мерах информируют               Комиссию в течение 7 дней со дня принятия решения, получения информации. </w:t>
      </w:r>
    </w:p>
    <w:p w:rsidR="002509A7" w:rsidRDefault="002509A7" w:rsidP="00B67570">
      <w:pPr>
        <w:pStyle w:val="a8"/>
        <w:ind w:left="0" w:firstLine="709"/>
        <w:jc w:val="both"/>
        <w:rPr>
          <w:sz w:val="28"/>
          <w:szCs w:val="28"/>
        </w:rPr>
      </w:pPr>
    </w:p>
    <w:p w:rsidR="002509A7" w:rsidRDefault="002509A7" w:rsidP="00B67570">
      <w:pPr>
        <w:pStyle w:val="a8"/>
        <w:ind w:left="0" w:firstLine="709"/>
        <w:jc w:val="both"/>
        <w:rPr>
          <w:sz w:val="28"/>
          <w:szCs w:val="28"/>
        </w:rPr>
      </w:pPr>
    </w:p>
    <w:p w:rsidR="00B67570" w:rsidRPr="006F4C13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</w:p>
    <w:p w:rsidR="00786B43" w:rsidRDefault="00B67570" w:rsidP="00B67570">
      <w:pPr>
        <w:pStyle w:val="a8"/>
        <w:ind w:left="0" w:firstLine="567"/>
        <w:jc w:val="center"/>
        <w:rPr>
          <w:sz w:val="28"/>
          <w:szCs w:val="28"/>
        </w:rPr>
      </w:pPr>
      <w:r w:rsidRPr="002509A7">
        <w:rPr>
          <w:sz w:val="28"/>
          <w:szCs w:val="28"/>
          <w:lang w:val="en-US"/>
        </w:rPr>
        <w:t>II</w:t>
      </w:r>
      <w:r w:rsidRPr="002509A7">
        <w:rPr>
          <w:sz w:val="28"/>
          <w:szCs w:val="28"/>
        </w:rPr>
        <w:t>. Подготовка к возвращению несовершеннолетних</w:t>
      </w:r>
    </w:p>
    <w:p w:rsidR="00B67570" w:rsidRDefault="00B67570" w:rsidP="00B67570">
      <w:pPr>
        <w:pStyle w:val="a8"/>
        <w:ind w:left="0" w:firstLine="567"/>
        <w:jc w:val="center"/>
        <w:rPr>
          <w:sz w:val="28"/>
          <w:szCs w:val="28"/>
        </w:rPr>
      </w:pPr>
      <w:r w:rsidRPr="002509A7">
        <w:rPr>
          <w:sz w:val="28"/>
          <w:szCs w:val="28"/>
        </w:rPr>
        <w:t xml:space="preserve">из </w:t>
      </w:r>
      <w:bookmarkStart w:id="7" w:name="_Hlk513974037"/>
      <w:r w:rsidRPr="002509A7">
        <w:rPr>
          <w:sz w:val="28"/>
          <w:szCs w:val="28"/>
        </w:rPr>
        <w:t>ВК или СУВУ ЗТ</w:t>
      </w:r>
      <w:bookmarkEnd w:id="7"/>
    </w:p>
    <w:p w:rsidR="002509A7" w:rsidRDefault="002509A7" w:rsidP="00B67570">
      <w:pPr>
        <w:pStyle w:val="a8"/>
        <w:ind w:left="0" w:firstLine="567"/>
        <w:jc w:val="center"/>
        <w:rPr>
          <w:sz w:val="28"/>
          <w:szCs w:val="28"/>
        </w:rPr>
      </w:pPr>
    </w:p>
    <w:p w:rsidR="002509A7" w:rsidRPr="002509A7" w:rsidRDefault="002509A7" w:rsidP="00B67570">
      <w:pPr>
        <w:pStyle w:val="a8"/>
        <w:ind w:left="0" w:firstLine="567"/>
        <w:jc w:val="center"/>
        <w:rPr>
          <w:sz w:val="28"/>
          <w:szCs w:val="28"/>
        </w:rPr>
      </w:pPr>
    </w:p>
    <w:p w:rsidR="00B67570" w:rsidRPr="002A339F" w:rsidRDefault="00B67570" w:rsidP="00B67570">
      <w:pPr>
        <w:pStyle w:val="a8"/>
        <w:ind w:left="0" w:firstLine="567"/>
        <w:jc w:val="both"/>
        <w:rPr>
          <w:b/>
          <w:sz w:val="28"/>
          <w:szCs w:val="28"/>
        </w:rPr>
      </w:pPr>
    </w:p>
    <w:p w:rsidR="00B67570" w:rsidRPr="002509A7" w:rsidRDefault="00786B43" w:rsidP="002509A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509A7">
        <w:rPr>
          <w:sz w:val="28"/>
          <w:szCs w:val="28"/>
        </w:rPr>
        <w:t xml:space="preserve">. </w:t>
      </w:r>
      <w:r w:rsidR="00B67570" w:rsidRPr="002509A7">
        <w:rPr>
          <w:sz w:val="28"/>
          <w:szCs w:val="28"/>
        </w:rPr>
        <w:t xml:space="preserve">Администрация </w:t>
      </w:r>
      <w:bookmarkStart w:id="8" w:name="_Hlk513974472"/>
      <w:r w:rsidR="00B67570" w:rsidRPr="002509A7">
        <w:rPr>
          <w:sz w:val="28"/>
          <w:szCs w:val="28"/>
        </w:rPr>
        <w:t>учебно-воспитательной системы или СУВУ ЗТ</w:t>
      </w:r>
      <w:bookmarkEnd w:id="8"/>
      <w:r w:rsidR="00B67570" w:rsidRPr="002509A7">
        <w:rPr>
          <w:sz w:val="28"/>
          <w:szCs w:val="28"/>
        </w:rPr>
        <w:t>:</w:t>
      </w:r>
    </w:p>
    <w:p w:rsidR="00B67570" w:rsidRDefault="00B67570" w:rsidP="002509A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6B43">
        <w:rPr>
          <w:sz w:val="28"/>
          <w:szCs w:val="28"/>
        </w:rPr>
        <w:t xml:space="preserve">) </w:t>
      </w:r>
      <w:r w:rsidRPr="002A339F">
        <w:rPr>
          <w:sz w:val="28"/>
          <w:szCs w:val="28"/>
        </w:rPr>
        <w:t xml:space="preserve">представляет в </w:t>
      </w:r>
      <w:bookmarkStart w:id="9" w:name="_Hlk513974823"/>
      <w:r>
        <w:rPr>
          <w:sz w:val="28"/>
          <w:szCs w:val="28"/>
        </w:rPr>
        <w:t>К</w:t>
      </w:r>
      <w:r w:rsidRPr="002A339F">
        <w:rPr>
          <w:sz w:val="28"/>
          <w:szCs w:val="28"/>
        </w:rPr>
        <w:t>омиссию по прежнему месту жительства несовершеннолетних</w:t>
      </w:r>
      <w:bookmarkEnd w:id="9"/>
      <w:r w:rsidRPr="002A339F">
        <w:rPr>
          <w:sz w:val="28"/>
          <w:szCs w:val="28"/>
        </w:rPr>
        <w:t>, отбывающих наказание, информацию об указанных несовершеннолетних и о проводимой с ними индивид</w:t>
      </w:r>
      <w:r>
        <w:rPr>
          <w:sz w:val="28"/>
          <w:szCs w:val="28"/>
        </w:rPr>
        <w:t>уальной профилактической работе;</w:t>
      </w:r>
    </w:p>
    <w:p w:rsidR="00B67570" w:rsidRDefault="00B67570" w:rsidP="002509A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6B43">
        <w:rPr>
          <w:sz w:val="28"/>
          <w:szCs w:val="28"/>
        </w:rPr>
        <w:t>)</w:t>
      </w:r>
      <w:r>
        <w:rPr>
          <w:sz w:val="28"/>
          <w:szCs w:val="28"/>
        </w:rPr>
        <w:t xml:space="preserve"> уведомляет К</w:t>
      </w:r>
      <w:r w:rsidRPr="0028381D">
        <w:rPr>
          <w:sz w:val="28"/>
          <w:szCs w:val="28"/>
        </w:rPr>
        <w:t>омиссию</w:t>
      </w:r>
      <w:r w:rsidRPr="002A339F">
        <w:rPr>
          <w:sz w:val="28"/>
          <w:szCs w:val="28"/>
        </w:rPr>
        <w:t xml:space="preserve">, органы местного самоуправления, </w:t>
      </w:r>
      <w:r>
        <w:rPr>
          <w:sz w:val="28"/>
          <w:szCs w:val="28"/>
        </w:rPr>
        <w:t xml:space="preserve">Центр </w:t>
      </w:r>
      <w:r w:rsidRPr="002A339F">
        <w:rPr>
          <w:sz w:val="28"/>
          <w:szCs w:val="28"/>
        </w:rPr>
        <w:t xml:space="preserve">занятости и </w:t>
      </w:r>
      <w:r>
        <w:rPr>
          <w:sz w:val="28"/>
          <w:szCs w:val="28"/>
        </w:rPr>
        <w:t xml:space="preserve">населения города Карталы, МО МВД России «Карталинский» </w:t>
      </w:r>
      <w:r w:rsidRPr="002A339F">
        <w:rPr>
          <w:sz w:val="28"/>
          <w:szCs w:val="28"/>
        </w:rPr>
        <w:t>о предстоящем освобождении</w:t>
      </w:r>
      <w:r>
        <w:rPr>
          <w:sz w:val="28"/>
          <w:szCs w:val="28"/>
        </w:rPr>
        <w:t xml:space="preserve"> несовершеннолетнего</w:t>
      </w:r>
      <w:r w:rsidRPr="002A339F">
        <w:rPr>
          <w:sz w:val="28"/>
          <w:szCs w:val="28"/>
        </w:rPr>
        <w:t xml:space="preserve">, </w:t>
      </w:r>
      <w:r w:rsidRPr="0028381D">
        <w:rPr>
          <w:sz w:val="28"/>
          <w:szCs w:val="28"/>
        </w:rPr>
        <w:t>наличии у него жилого помещения</w:t>
      </w:r>
      <w:r w:rsidRPr="002A339F">
        <w:rPr>
          <w:sz w:val="28"/>
          <w:szCs w:val="28"/>
        </w:rPr>
        <w:t>, его трудоспособности и имеющихся специальностях, состоянии здоровья, а также направляет характеристику несовершеннолетнего, краткие сведения о нем, о результатах его социально-психологической, педагогической, медицинской, трудовой, культурно-досуговой реабилитации;</w:t>
      </w:r>
    </w:p>
    <w:p w:rsidR="00B67570" w:rsidRDefault="00B67570" w:rsidP="002509A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6B43">
        <w:rPr>
          <w:sz w:val="28"/>
          <w:szCs w:val="28"/>
        </w:rPr>
        <w:t>)</w:t>
      </w:r>
      <w:r w:rsidR="00883ECA">
        <w:rPr>
          <w:sz w:val="28"/>
          <w:szCs w:val="28"/>
        </w:rPr>
        <w:t xml:space="preserve"> </w:t>
      </w:r>
      <w:r w:rsidRPr="002A339F">
        <w:rPr>
          <w:sz w:val="28"/>
          <w:szCs w:val="28"/>
        </w:rPr>
        <w:t xml:space="preserve">сообщает родителям (иным законным представителям) или иным близким родственникам о дне освобождения несовершеннолетнего осужденного и предлагает им прибыть </w:t>
      </w:r>
      <w:r w:rsidRPr="00336EC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ВК </w:t>
      </w:r>
      <w:r w:rsidRPr="00336EC8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336EC8">
        <w:rPr>
          <w:sz w:val="28"/>
          <w:szCs w:val="28"/>
        </w:rPr>
        <w:t xml:space="preserve"> СУВУ ЗТ для встречи</w:t>
      </w:r>
      <w:r w:rsidRPr="002A339F">
        <w:rPr>
          <w:sz w:val="28"/>
          <w:szCs w:val="28"/>
        </w:rPr>
        <w:t xml:space="preserve"> и сопро</w:t>
      </w:r>
      <w:r>
        <w:rPr>
          <w:sz w:val="28"/>
          <w:szCs w:val="28"/>
        </w:rPr>
        <w:t xml:space="preserve">вождения его к месту жительства </w:t>
      </w:r>
      <w:r w:rsidRPr="002A339F">
        <w:rPr>
          <w:sz w:val="28"/>
          <w:szCs w:val="28"/>
        </w:rPr>
        <w:t xml:space="preserve">в срок не позднее, чем </w:t>
      </w:r>
      <w:r w:rsidRPr="002509A7">
        <w:rPr>
          <w:sz w:val="28"/>
          <w:szCs w:val="28"/>
        </w:rPr>
        <w:t xml:space="preserve">за шесть месяцев до истечения срока лишения свободы (в срок не позднее </w:t>
      </w:r>
      <w:r w:rsidR="002509A7">
        <w:rPr>
          <w:sz w:val="28"/>
          <w:szCs w:val="28"/>
        </w:rPr>
        <w:t xml:space="preserve">                         </w:t>
      </w:r>
      <w:r w:rsidRPr="002509A7">
        <w:rPr>
          <w:sz w:val="28"/>
          <w:szCs w:val="28"/>
        </w:rPr>
        <w:t>10 календарных дней со дня принятия судом решения об условно-досрочном</w:t>
      </w:r>
      <w:r w:rsidRPr="00387D51">
        <w:rPr>
          <w:sz w:val="28"/>
          <w:szCs w:val="28"/>
        </w:rPr>
        <w:t xml:space="preserve"> освобождении несовершенно</w:t>
      </w:r>
      <w:r>
        <w:rPr>
          <w:sz w:val="28"/>
          <w:szCs w:val="28"/>
        </w:rPr>
        <w:t xml:space="preserve">летнего от отбывания наказания); </w:t>
      </w:r>
    </w:p>
    <w:p w:rsidR="00B67570" w:rsidRDefault="00B67570" w:rsidP="002509A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A339F">
        <w:rPr>
          <w:sz w:val="28"/>
          <w:szCs w:val="28"/>
        </w:rPr>
        <w:t xml:space="preserve">направляет в отношении несовершеннолетнего, у которого отсутствуют родители (иные законные представители) или иные близкие родственники, в </w:t>
      </w:r>
      <w:r>
        <w:rPr>
          <w:sz w:val="28"/>
          <w:szCs w:val="28"/>
        </w:rPr>
        <w:t xml:space="preserve">отдел </w:t>
      </w:r>
      <w:r w:rsidRPr="002A339F">
        <w:rPr>
          <w:sz w:val="28"/>
          <w:szCs w:val="28"/>
        </w:rPr>
        <w:t>опеки и попечительства</w:t>
      </w:r>
      <w:r>
        <w:rPr>
          <w:sz w:val="28"/>
          <w:szCs w:val="28"/>
        </w:rPr>
        <w:t xml:space="preserve"> Управления социальной защиты населения Карталинского муниципального района </w:t>
      </w:r>
      <w:r w:rsidR="000F037C">
        <w:rPr>
          <w:sz w:val="28"/>
          <w:szCs w:val="28"/>
        </w:rPr>
        <w:t xml:space="preserve">Челябинской области </w:t>
      </w:r>
      <w:r w:rsidRPr="002A339F">
        <w:rPr>
          <w:sz w:val="28"/>
          <w:szCs w:val="28"/>
        </w:rPr>
        <w:t>по его прежнему месту жительства информацию о его предстоящем освобождении и необходимости решения вопросов, связанных с обеспечением его жилищных прав, а также вопросов, связанных с его дальнейшим обучением и (или) трудоустройством</w:t>
      </w:r>
      <w:r>
        <w:rPr>
          <w:sz w:val="28"/>
          <w:szCs w:val="28"/>
        </w:rPr>
        <w:t xml:space="preserve">. </w:t>
      </w:r>
      <w:bookmarkStart w:id="10" w:name="_Hlk513977809"/>
      <w:bookmarkStart w:id="11" w:name="_Hlk513977341"/>
    </w:p>
    <w:p w:rsidR="00B67570" w:rsidRPr="00F375FE" w:rsidRDefault="00883ECA" w:rsidP="00B67570">
      <w:pPr>
        <w:pStyle w:val="a8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67570">
        <w:rPr>
          <w:sz w:val="28"/>
          <w:szCs w:val="28"/>
        </w:rPr>
        <w:t xml:space="preserve">. До возвращения </w:t>
      </w:r>
      <w:r w:rsidR="00B67570" w:rsidRPr="005E31D0">
        <w:rPr>
          <w:sz w:val="28"/>
          <w:szCs w:val="28"/>
        </w:rPr>
        <w:t>несовершеннолетн</w:t>
      </w:r>
      <w:r w:rsidR="00B67570">
        <w:rPr>
          <w:sz w:val="28"/>
          <w:szCs w:val="28"/>
        </w:rPr>
        <w:t>их</w:t>
      </w:r>
      <w:r w:rsidR="00B67570" w:rsidRPr="005E31D0">
        <w:rPr>
          <w:sz w:val="28"/>
          <w:szCs w:val="28"/>
        </w:rPr>
        <w:t xml:space="preserve"> из </w:t>
      </w:r>
      <w:bookmarkStart w:id="12" w:name="_Hlk513977452"/>
      <w:r w:rsidR="00B67570">
        <w:rPr>
          <w:sz w:val="28"/>
          <w:szCs w:val="28"/>
        </w:rPr>
        <w:t>ВК</w:t>
      </w:r>
      <w:r w:rsidR="00B67570" w:rsidRPr="00336EC8">
        <w:rPr>
          <w:sz w:val="28"/>
          <w:szCs w:val="28"/>
        </w:rPr>
        <w:t xml:space="preserve"> и</w:t>
      </w:r>
      <w:r w:rsidR="00B67570">
        <w:rPr>
          <w:sz w:val="28"/>
          <w:szCs w:val="28"/>
        </w:rPr>
        <w:t>ли</w:t>
      </w:r>
      <w:r w:rsidR="00B67570" w:rsidRPr="00336EC8">
        <w:rPr>
          <w:sz w:val="28"/>
          <w:szCs w:val="28"/>
        </w:rPr>
        <w:t xml:space="preserve"> СУВУ ЗТ</w:t>
      </w:r>
      <w:bookmarkEnd w:id="12"/>
      <w:r w:rsidR="00B67570" w:rsidRPr="005E31D0">
        <w:rPr>
          <w:sz w:val="28"/>
          <w:szCs w:val="28"/>
        </w:rPr>
        <w:t xml:space="preserve"> </w:t>
      </w:r>
      <w:r w:rsidR="00B67570" w:rsidRPr="002509A7">
        <w:rPr>
          <w:sz w:val="28"/>
          <w:szCs w:val="28"/>
        </w:rPr>
        <w:t>отделение по делам несовершеннолетних отдела участковых уполномоченных полиции и подразделения по делам несовершеннолетних Межмуниципального отдела Министерства внутренних дел России «Карталинский»</w:t>
      </w:r>
      <w:r w:rsidR="002509A7">
        <w:rPr>
          <w:sz w:val="28"/>
          <w:szCs w:val="28"/>
        </w:rPr>
        <w:t>,</w:t>
      </w:r>
      <w:r w:rsidR="00B67570" w:rsidRPr="001E50BE">
        <w:rPr>
          <w:b/>
          <w:sz w:val="28"/>
          <w:szCs w:val="28"/>
        </w:rPr>
        <w:t xml:space="preserve">  </w:t>
      </w:r>
      <w:r w:rsidR="00B67570" w:rsidRPr="002A339F">
        <w:rPr>
          <w:sz w:val="28"/>
          <w:szCs w:val="28"/>
        </w:rPr>
        <w:t>по прежнему месту жительства несовершеннолетн</w:t>
      </w:r>
      <w:r w:rsidR="00B67570">
        <w:rPr>
          <w:sz w:val="28"/>
          <w:szCs w:val="28"/>
        </w:rPr>
        <w:t>его</w:t>
      </w:r>
      <w:r w:rsidR="00B67570" w:rsidRPr="00F375FE">
        <w:rPr>
          <w:sz w:val="28"/>
          <w:szCs w:val="28"/>
        </w:rPr>
        <w:t xml:space="preserve"> </w:t>
      </w:r>
      <w:r w:rsidR="00B67570">
        <w:rPr>
          <w:sz w:val="28"/>
          <w:szCs w:val="28"/>
        </w:rPr>
        <w:t>н</w:t>
      </w:r>
      <w:r w:rsidR="00B67570" w:rsidRPr="0046101D">
        <w:rPr>
          <w:sz w:val="28"/>
          <w:szCs w:val="28"/>
        </w:rPr>
        <w:t>аправля</w:t>
      </w:r>
      <w:r w:rsidR="00B67570">
        <w:rPr>
          <w:sz w:val="28"/>
          <w:szCs w:val="28"/>
        </w:rPr>
        <w:t>ет в К</w:t>
      </w:r>
      <w:r w:rsidR="00B67570" w:rsidRPr="0046101D">
        <w:rPr>
          <w:sz w:val="28"/>
          <w:szCs w:val="28"/>
        </w:rPr>
        <w:t>омиссию</w:t>
      </w:r>
      <w:r w:rsidR="00B67570">
        <w:rPr>
          <w:sz w:val="28"/>
          <w:szCs w:val="28"/>
        </w:rPr>
        <w:t xml:space="preserve">: </w:t>
      </w:r>
    </w:p>
    <w:p w:rsidR="00B67570" w:rsidRPr="002509A7" w:rsidRDefault="00B67570" w:rsidP="002509A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101D">
        <w:rPr>
          <w:sz w:val="28"/>
          <w:szCs w:val="28"/>
        </w:rPr>
        <w:t xml:space="preserve">акт обследования и иную информацию о родителях (иных законных представителях) несовершеннолетнего и других членах его семьи, полученную в ходе обследования жилищно-бытовых </w:t>
      </w:r>
      <w:r w:rsidRPr="002509A7">
        <w:rPr>
          <w:sz w:val="28"/>
          <w:szCs w:val="28"/>
        </w:rPr>
        <w:t>условий в течение трех суток после посещения семьи;</w:t>
      </w:r>
    </w:p>
    <w:p w:rsidR="00B67570" w:rsidRDefault="00B67570" w:rsidP="002509A7">
      <w:pPr>
        <w:pStyle w:val="a8"/>
        <w:ind w:left="0" w:firstLine="709"/>
        <w:jc w:val="both"/>
        <w:rPr>
          <w:sz w:val="28"/>
          <w:szCs w:val="28"/>
        </w:rPr>
      </w:pPr>
      <w:r w:rsidRPr="002509A7">
        <w:rPr>
          <w:sz w:val="28"/>
          <w:szCs w:val="28"/>
        </w:rPr>
        <w:t>2</w:t>
      </w:r>
      <w:r w:rsidR="00883ECA">
        <w:rPr>
          <w:sz w:val="28"/>
          <w:szCs w:val="28"/>
        </w:rPr>
        <w:t>)</w:t>
      </w:r>
      <w:r w:rsidRPr="002509A7">
        <w:rPr>
          <w:sz w:val="28"/>
          <w:szCs w:val="28"/>
        </w:rPr>
        <w:t xml:space="preserve"> письме</w:t>
      </w:r>
      <w:r>
        <w:rPr>
          <w:sz w:val="28"/>
          <w:szCs w:val="28"/>
        </w:rPr>
        <w:t xml:space="preserve">нную </w:t>
      </w:r>
      <w:r w:rsidRPr="0046101D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о перемене </w:t>
      </w:r>
      <w:r w:rsidRPr="0046101D">
        <w:rPr>
          <w:sz w:val="28"/>
          <w:szCs w:val="28"/>
        </w:rPr>
        <w:t xml:space="preserve">места жительства </w:t>
      </w:r>
      <w:r>
        <w:rPr>
          <w:sz w:val="28"/>
          <w:szCs w:val="28"/>
        </w:rPr>
        <w:t xml:space="preserve">в </w:t>
      </w:r>
      <w:r w:rsidRPr="0046101D">
        <w:rPr>
          <w:sz w:val="28"/>
          <w:szCs w:val="28"/>
        </w:rPr>
        <w:t xml:space="preserve">случае установления факта изменения родителями (иными законными представителями) несовершеннолетнего, освобождающегося из </w:t>
      </w:r>
      <w:r>
        <w:rPr>
          <w:sz w:val="28"/>
          <w:szCs w:val="28"/>
        </w:rPr>
        <w:t>ВК</w:t>
      </w:r>
      <w:r w:rsidRPr="00336EC8">
        <w:rPr>
          <w:sz w:val="28"/>
          <w:szCs w:val="28"/>
        </w:rPr>
        <w:t xml:space="preserve"> и</w:t>
      </w:r>
      <w:r w:rsidR="002509A7">
        <w:rPr>
          <w:sz w:val="28"/>
          <w:szCs w:val="28"/>
        </w:rPr>
        <w:t>ли</w:t>
      </w:r>
      <w:r w:rsidRPr="00336EC8">
        <w:rPr>
          <w:sz w:val="28"/>
          <w:szCs w:val="28"/>
        </w:rPr>
        <w:t xml:space="preserve"> СУВУ ЗТ,</w:t>
      </w:r>
      <w:r w:rsidRPr="0046101D">
        <w:rPr>
          <w:sz w:val="28"/>
          <w:szCs w:val="28"/>
        </w:rPr>
        <w:t xml:space="preserve"> </w:t>
      </w:r>
      <w:r w:rsidRPr="002509A7">
        <w:rPr>
          <w:sz w:val="28"/>
          <w:szCs w:val="28"/>
        </w:rPr>
        <w:t>в течение трех суток</w:t>
      </w:r>
      <w:r>
        <w:rPr>
          <w:sz w:val="28"/>
          <w:szCs w:val="28"/>
        </w:rPr>
        <w:t xml:space="preserve"> после его установления;</w:t>
      </w:r>
    </w:p>
    <w:p w:rsidR="00B67570" w:rsidRDefault="00B67570" w:rsidP="002509A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EC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46101D">
        <w:rPr>
          <w:sz w:val="28"/>
          <w:szCs w:val="28"/>
        </w:rPr>
        <w:t xml:space="preserve">предложения по оказанию помощи в трудовом и бытовом устройстве несовершеннолетнего, иных видов помощи после его освобождения </w:t>
      </w:r>
      <w:r>
        <w:rPr>
          <w:sz w:val="28"/>
          <w:szCs w:val="28"/>
        </w:rPr>
        <w:t>из ВК</w:t>
      </w:r>
      <w:r w:rsidRPr="00336EC8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336EC8">
        <w:rPr>
          <w:sz w:val="28"/>
          <w:szCs w:val="28"/>
        </w:rPr>
        <w:t xml:space="preserve"> СУВУ ЗТ.</w:t>
      </w:r>
    </w:p>
    <w:p w:rsidR="00B67570" w:rsidRPr="002509A7" w:rsidRDefault="00883ECA" w:rsidP="002509A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67570">
        <w:rPr>
          <w:sz w:val="28"/>
          <w:szCs w:val="28"/>
        </w:rPr>
        <w:t xml:space="preserve">. </w:t>
      </w:r>
      <w:r w:rsidR="00B67570" w:rsidRPr="005E31D0">
        <w:rPr>
          <w:sz w:val="28"/>
          <w:szCs w:val="28"/>
        </w:rPr>
        <w:t>До возвращения несовершеннолетн</w:t>
      </w:r>
      <w:r w:rsidR="00B67570">
        <w:rPr>
          <w:sz w:val="28"/>
          <w:szCs w:val="28"/>
        </w:rPr>
        <w:t>их</w:t>
      </w:r>
      <w:r w:rsidR="00B67570" w:rsidRPr="005E31D0">
        <w:rPr>
          <w:sz w:val="28"/>
          <w:szCs w:val="28"/>
        </w:rPr>
        <w:t xml:space="preserve"> из </w:t>
      </w:r>
      <w:r w:rsidR="00B67570">
        <w:rPr>
          <w:sz w:val="28"/>
          <w:szCs w:val="28"/>
        </w:rPr>
        <w:t>ВК</w:t>
      </w:r>
      <w:r w:rsidR="00B67570" w:rsidRPr="00336EC8">
        <w:rPr>
          <w:sz w:val="28"/>
          <w:szCs w:val="28"/>
        </w:rPr>
        <w:t xml:space="preserve"> </w:t>
      </w:r>
      <w:r w:rsidR="00B67570" w:rsidRPr="002509A7">
        <w:rPr>
          <w:color w:val="000000" w:themeColor="text1"/>
          <w:sz w:val="28"/>
          <w:szCs w:val="28"/>
        </w:rPr>
        <w:t>или</w:t>
      </w:r>
      <w:r w:rsidR="00B67570" w:rsidRPr="00336EC8">
        <w:rPr>
          <w:sz w:val="28"/>
          <w:szCs w:val="28"/>
        </w:rPr>
        <w:t xml:space="preserve"> СУВУ ЗТ</w:t>
      </w:r>
      <w:r w:rsidR="00B67570" w:rsidRPr="005E31D0">
        <w:rPr>
          <w:sz w:val="28"/>
          <w:szCs w:val="28"/>
        </w:rPr>
        <w:t xml:space="preserve"> </w:t>
      </w:r>
      <w:r w:rsidR="00B67570" w:rsidRPr="002509A7">
        <w:rPr>
          <w:sz w:val="28"/>
          <w:szCs w:val="28"/>
        </w:rPr>
        <w:t xml:space="preserve">Управление социальной защитой населения Карталинского муниципального района </w:t>
      </w:r>
      <w:r>
        <w:rPr>
          <w:sz w:val="28"/>
          <w:szCs w:val="28"/>
        </w:rPr>
        <w:t xml:space="preserve">Челябинской области </w:t>
      </w:r>
      <w:r w:rsidR="00B67570" w:rsidRPr="002509A7">
        <w:rPr>
          <w:sz w:val="28"/>
          <w:szCs w:val="28"/>
        </w:rPr>
        <w:t>и (или) Комплексный центр социального обслуживания</w:t>
      </w:r>
      <w:r w:rsidR="002509A7">
        <w:rPr>
          <w:sz w:val="28"/>
          <w:szCs w:val="28"/>
        </w:rPr>
        <w:t xml:space="preserve"> населения</w:t>
      </w:r>
      <w:r w:rsidR="00B67570" w:rsidRPr="002509A7">
        <w:rPr>
          <w:sz w:val="28"/>
          <w:szCs w:val="28"/>
        </w:rPr>
        <w:t>:</w:t>
      </w:r>
    </w:p>
    <w:p w:rsidR="00B67570" w:rsidRDefault="00B67570" w:rsidP="002509A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56AD7">
        <w:rPr>
          <w:sz w:val="28"/>
          <w:szCs w:val="28"/>
        </w:rPr>
        <w:t>рекоменду</w:t>
      </w:r>
      <w:r>
        <w:rPr>
          <w:sz w:val="28"/>
          <w:szCs w:val="28"/>
        </w:rPr>
        <w:t>е</w:t>
      </w:r>
      <w:r w:rsidRPr="00256AD7">
        <w:rPr>
          <w:sz w:val="28"/>
          <w:szCs w:val="28"/>
        </w:rPr>
        <w:t xml:space="preserve">т родителям (иным законным представителям) </w:t>
      </w:r>
      <w:r w:rsidRPr="0046101D">
        <w:rPr>
          <w:sz w:val="28"/>
          <w:szCs w:val="28"/>
        </w:rPr>
        <w:t>несовершеннолетнего</w:t>
      </w:r>
      <w:r w:rsidRPr="00256AD7">
        <w:rPr>
          <w:sz w:val="28"/>
          <w:szCs w:val="28"/>
        </w:rPr>
        <w:t xml:space="preserve"> обратиться за социальным сопровождением и (или) социальными услугами</w:t>
      </w:r>
      <w:r>
        <w:rPr>
          <w:sz w:val="28"/>
          <w:szCs w:val="28"/>
        </w:rPr>
        <w:t>,</w:t>
      </w:r>
      <w:r w:rsidRPr="00256AD7">
        <w:rPr>
          <w:sz w:val="28"/>
          <w:szCs w:val="28"/>
        </w:rPr>
        <w:t xml:space="preserve"> разъясня</w:t>
      </w:r>
      <w:r>
        <w:rPr>
          <w:sz w:val="28"/>
          <w:szCs w:val="28"/>
        </w:rPr>
        <w:t>е</w:t>
      </w:r>
      <w:r w:rsidRPr="00256AD7">
        <w:rPr>
          <w:sz w:val="28"/>
          <w:szCs w:val="28"/>
        </w:rPr>
        <w:t xml:space="preserve">т порядок их получения </w:t>
      </w:r>
      <w:r>
        <w:rPr>
          <w:sz w:val="28"/>
          <w:szCs w:val="28"/>
        </w:rPr>
        <w:t>(</w:t>
      </w:r>
      <w:r w:rsidRPr="00256AD7">
        <w:rPr>
          <w:sz w:val="28"/>
          <w:szCs w:val="28"/>
        </w:rPr>
        <w:t>при необходимости</w:t>
      </w:r>
      <w:r>
        <w:rPr>
          <w:sz w:val="28"/>
          <w:szCs w:val="28"/>
        </w:rPr>
        <w:t>);</w:t>
      </w:r>
    </w:p>
    <w:p w:rsidR="00B67570" w:rsidRDefault="00B67570" w:rsidP="002509A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3EC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н</w:t>
      </w:r>
      <w:r w:rsidRPr="0046101D">
        <w:rPr>
          <w:sz w:val="28"/>
          <w:szCs w:val="28"/>
        </w:rPr>
        <w:t>аправля</w:t>
      </w:r>
      <w:r>
        <w:rPr>
          <w:sz w:val="28"/>
          <w:szCs w:val="28"/>
        </w:rPr>
        <w:t>ет в К</w:t>
      </w:r>
      <w:r w:rsidRPr="0046101D">
        <w:rPr>
          <w:sz w:val="28"/>
          <w:szCs w:val="28"/>
        </w:rPr>
        <w:t xml:space="preserve">омиссию </w:t>
      </w:r>
      <w:r w:rsidRPr="002509A7">
        <w:rPr>
          <w:sz w:val="28"/>
          <w:szCs w:val="28"/>
        </w:rPr>
        <w:t>в течение трех суток</w:t>
      </w:r>
      <w:r w:rsidRPr="0046101D">
        <w:rPr>
          <w:sz w:val="28"/>
          <w:szCs w:val="28"/>
        </w:rPr>
        <w:t xml:space="preserve"> после посещения семьи акт обследования и иную информацию о родителях (иных законных представителях) </w:t>
      </w:r>
      <w:bookmarkStart w:id="13" w:name="_Hlk513977973"/>
      <w:r w:rsidRPr="0046101D">
        <w:rPr>
          <w:sz w:val="28"/>
          <w:szCs w:val="28"/>
        </w:rPr>
        <w:t>несовершеннолетнего</w:t>
      </w:r>
      <w:bookmarkEnd w:id="13"/>
      <w:r w:rsidRPr="0046101D">
        <w:rPr>
          <w:sz w:val="28"/>
          <w:szCs w:val="28"/>
        </w:rPr>
        <w:t xml:space="preserve"> и других членах его семьи, полученную в ходе обследования жилищно-бытовых условий</w:t>
      </w:r>
      <w:r>
        <w:rPr>
          <w:sz w:val="28"/>
          <w:szCs w:val="28"/>
        </w:rPr>
        <w:t>;</w:t>
      </w:r>
    </w:p>
    <w:p w:rsidR="00B67570" w:rsidRDefault="00B67570" w:rsidP="002509A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83ECA">
        <w:rPr>
          <w:sz w:val="28"/>
          <w:szCs w:val="28"/>
        </w:rPr>
        <w:t>н</w:t>
      </w:r>
      <w:r w:rsidRPr="0046101D">
        <w:rPr>
          <w:sz w:val="28"/>
          <w:szCs w:val="28"/>
        </w:rPr>
        <w:t>аправля</w:t>
      </w:r>
      <w:r>
        <w:rPr>
          <w:sz w:val="28"/>
          <w:szCs w:val="28"/>
        </w:rPr>
        <w:t>е</w:t>
      </w:r>
      <w:r w:rsidRPr="0046101D">
        <w:rPr>
          <w:sz w:val="28"/>
          <w:szCs w:val="28"/>
        </w:rPr>
        <w:t xml:space="preserve">т </w:t>
      </w:r>
      <w:r>
        <w:rPr>
          <w:sz w:val="28"/>
          <w:szCs w:val="28"/>
        </w:rPr>
        <w:t>в К</w:t>
      </w:r>
      <w:r w:rsidRPr="0046101D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46101D">
        <w:rPr>
          <w:sz w:val="28"/>
          <w:szCs w:val="28"/>
        </w:rPr>
        <w:t xml:space="preserve"> предложения </w:t>
      </w:r>
      <w:r>
        <w:rPr>
          <w:sz w:val="28"/>
          <w:szCs w:val="28"/>
        </w:rPr>
        <w:t xml:space="preserve">по оказанию помощи в трудовом и   </w:t>
      </w:r>
      <w:r w:rsidRPr="0046101D">
        <w:rPr>
          <w:sz w:val="28"/>
          <w:szCs w:val="28"/>
        </w:rPr>
        <w:t>бытово</w:t>
      </w:r>
      <w:r>
        <w:rPr>
          <w:sz w:val="28"/>
          <w:szCs w:val="28"/>
        </w:rPr>
        <w:t>м устройстве несовершеннолетнего</w:t>
      </w:r>
      <w:r w:rsidRPr="0046101D">
        <w:rPr>
          <w:sz w:val="28"/>
          <w:szCs w:val="28"/>
        </w:rPr>
        <w:t xml:space="preserve">, иных видов помощи после его </w:t>
      </w:r>
      <w:r>
        <w:rPr>
          <w:sz w:val="28"/>
          <w:szCs w:val="28"/>
        </w:rPr>
        <w:t>освобождения из ВК</w:t>
      </w:r>
      <w:r w:rsidRPr="00336EC8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336EC8">
        <w:rPr>
          <w:sz w:val="28"/>
          <w:szCs w:val="28"/>
        </w:rPr>
        <w:t xml:space="preserve"> СУВУ ЗТ.</w:t>
      </w:r>
      <w:bookmarkStart w:id="14" w:name="_Hlk513978653"/>
    </w:p>
    <w:p w:rsidR="00B67570" w:rsidRDefault="00883ECA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67570">
        <w:rPr>
          <w:sz w:val="28"/>
          <w:szCs w:val="28"/>
        </w:rPr>
        <w:t xml:space="preserve">. </w:t>
      </w:r>
      <w:r w:rsidR="00B67570" w:rsidRPr="005E31D0">
        <w:rPr>
          <w:sz w:val="28"/>
          <w:szCs w:val="28"/>
        </w:rPr>
        <w:t>До возвращения несовершеннолетн</w:t>
      </w:r>
      <w:r w:rsidR="00B67570">
        <w:rPr>
          <w:sz w:val="28"/>
          <w:szCs w:val="28"/>
        </w:rPr>
        <w:t>их</w:t>
      </w:r>
      <w:r w:rsidR="00B67570" w:rsidRPr="005E31D0">
        <w:rPr>
          <w:sz w:val="28"/>
          <w:szCs w:val="28"/>
        </w:rPr>
        <w:t xml:space="preserve"> из </w:t>
      </w:r>
      <w:r w:rsidR="00B67570">
        <w:rPr>
          <w:sz w:val="28"/>
          <w:szCs w:val="28"/>
        </w:rPr>
        <w:t xml:space="preserve">ВК </w:t>
      </w:r>
      <w:r w:rsidR="00B67570" w:rsidRPr="00336EC8">
        <w:rPr>
          <w:sz w:val="28"/>
          <w:szCs w:val="28"/>
        </w:rPr>
        <w:t>и</w:t>
      </w:r>
      <w:r w:rsidR="00B67570">
        <w:rPr>
          <w:sz w:val="28"/>
          <w:szCs w:val="28"/>
        </w:rPr>
        <w:t>ли</w:t>
      </w:r>
      <w:r w:rsidR="00B67570" w:rsidRPr="00336EC8">
        <w:rPr>
          <w:sz w:val="28"/>
          <w:szCs w:val="28"/>
        </w:rPr>
        <w:t xml:space="preserve"> СУВУ ЗТ</w:t>
      </w:r>
      <w:r w:rsidR="00B67570" w:rsidRPr="005E31D0">
        <w:rPr>
          <w:sz w:val="28"/>
          <w:szCs w:val="28"/>
        </w:rPr>
        <w:t xml:space="preserve"> </w:t>
      </w:r>
      <w:r w:rsidR="00B67570" w:rsidRPr="002509A7">
        <w:rPr>
          <w:sz w:val="28"/>
          <w:szCs w:val="28"/>
        </w:rPr>
        <w:t>Управление образования и (или) образовательная организация</w:t>
      </w:r>
      <w:r w:rsidR="00B67570">
        <w:rPr>
          <w:sz w:val="28"/>
          <w:szCs w:val="28"/>
        </w:rPr>
        <w:t>:</w:t>
      </w:r>
      <w:bookmarkEnd w:id="14"/>
    </w:p>
    <w:p w:rsidR="00B67570" w:rsidRDefault="00B67570" w:rsidP="002509A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509A7">
        <w:rPr>
          <w:sz w:val="28"/>
          <w:szCs w:val="28"/>
        </w:rPr>
        <w:t>в течение семи календарных дней</w:t>
      </w:r>
      <w:r w:rsidRPr="00256AD7">
        <w:rPr>
          <w:sz w:val="28"/>
          <w:szCs w:val="28"/>
        </w:rPr>
        <w:t xml:space="preserve"> с момента </w:t>
      </w:r>
      <w:r>
        <w:rPr>
          <w:sz w:val="28"/>
          <w:szCs w:val="28"/>
        </w:rPr>
        <w:t xml:space="preserve">вынесения </w:t>
      </w:r>
      <w:r w:rsidR="002509A7">
        <w:rPr>
          <w:sz w:val="28"/>
          <w:szCs w:val="28"/>
        </w:rPr>
        <w:t xml:space="preserve">решения </w:t>
      </w:r>
      <w:r w:rsidRPr="00256AD7">
        <w:rPr>
          <w:sz w:val="28"/>
          <w:szCs w:val="28"/>
        </w:rPr>
        <w:t xml:space="preserve">комиссии прорабатывают вопрос о возможности </w:t>
      </w:r>
      <w:bookmarkStart w:id="15" w:name="_Hlk513978289"/>
      <w:r w:rsidRPr="00256AD7">
        <w:rPr>
          <w:sz w:val="28"/>
          <w:szCs w:val="28"/>
        </w:rPr>
        <w:t xml:space="preserve">продолжения </w:t>
      </w:r>
      <w:bookmarkStart w:id="16" w:name="_Hlk513978550"/>
      <w:r w:rsidRPr="00256AD7">
        <w:rPr>
          <w:sz w:val="28"/>
          <w:szCs w:val="28"/>
        </w:rPr>
        <w:t>обучения несовершеннолетнего в образовательной организации</w:t>
      </w:r>
      <w:bookmarkEnd w:id="15"/>
      <w:bookmarkEnd w:id="16"/>
      <w:r w:rsidRPr="00256AD7">
        <w:rPr>
          <w:sz w:val="28"/>
          <w:szCs w:val="28"/>
        </w:rPr>
        <w:t>, в которой он обучался до направления в учреждение</w:t>
      </w:r>
      <w:r>
        <w:rPr>
          <w:sz w:val="28"/>
          <w:szCs w:val="28"/>
        </w:rPr>
        <w:t xml:space="preserve"> </w:t>
      </w:r>
      <w:r w:rsidRPr="002509A7">
        <w:rPr>
          <w:sz w:val="28"/>
          <w:szCs w:val="28"/>
        </w:rPr>
        <w:t xml:space="preserve">(ВК или СУВУ ЗТ), </w:t>
      </w:r>
      <w:r>
        <w:rPr>
          <w:sz w:val="28"/>
          <w:szCs w:val="28"/>
        </w:rPr>
        <w:t>н</w:t>
      </w:r>
      <w:r w:rsidRPr="0046101D">
        <w:rPr>
          <w:sz w:val="28"/>
          <w:szCs w:val="28"/>
        </w:rPr>
        <w:t>аправля</w:t>
      </w:r>
      <w:r>
        <w:rPr>
          <w:sz w:val="28"/>
          <w:szCs w:val="28"/>
        </w:rPr>
        <w:t>ет в К</w:t>
      </w:r>
      <w:r w:rsidRPr="0046101D">
        <w:rPr>
          <w:sz w:val="28"/>
          <w:szCs w:val="28"/>
        </w:rPr>
        <w:t>омиссию</w:t>
      </w:r>
      <w:r>
        <w:rPr>
          <w:sz w:val="28"/>
          <w:szCs w:val="28"/>
        </w:rPr>
        <w:t xml:space="preserve"> информацию о возможности </w:t>
      </w:r>
      <w:r w:rsidRPr="00256AD7">
        <w:rPr>
          <w:sz w:val="28"/>
          <w:szCs w:val="28"/>
        </w:rPr>
        <w:t xml:space="preserve">продолжения обучения несовершеннолетнего в </w:t>
      </w:r>
      <w:r>
        <w:rPr>
          <w:sz w:val="28"/>
          <w:szCs w:val="28"/>
        </w:rPr>
        <w:t xml:space="preserve">указанной </w:t>
      </w:r>
      <w:r w:rsidRPr="00256AD7">
        <w:rPr>
          <w:sz w:val="28"/>
          <w:szCs w:val="28"/>
        </w:rPr>
        <w:t>образовательной организации</w:t>
      </w:r>
      <w:r>
        <w:rPr>
          <w:b/>
          <w:sz w:val="28"/>
          <w:szCs w:val="28"/>
        </w:rPr>
        <w:t>;</w:t>
      </w:r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509A7">
        <w:rPr>
          <w:sz w:val="28"/>
          <w:szCs w:val="28"/>
        </w:rPr>
        <w:t>в течение семи календарных дней</w:t>
      </w:r>
      <w:r w:rsidRPr="00256AD7">
        <w:rPr>
          <w:sz w:val="28"/>
          <w:szCs w:val="28"/>
        </w:rPr>
        <w:t xml:space="preserve"> с момента </w:t>
      </w:r>
      <w:r>
        <w:rPr>
          <w:sz w:val="28"/>
          <w:szCs w:val="28"/>
        </w:rPr>
        <w:t>вынесения</w:t>
      </w:r>
      <w:r w:rsidRPr="00256AD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н</w:t>
      </w:r>
      <w:r w:rsidRPr="0046101D">
        <w:rPr>
          <w:sz w:val="28"/>
          <w:szCs w:val="28"/>
        </w:rPr>
        <w:t>аправля</w:t>
      </w:r>
      <w:r>
        <w:rPr>
          <w:sz w:val="28"/>
          <w:szCs w:val="28"/>
        </w:rPr>
        <w:t>е</w:t>
      </w:r>
      <w:r w:rsidRPr="0046101D">
        <w:rPr>
          <w:sz w:val="28"/>
          <w:szCs w:val="28"/>
        </w:rPr>
        <w:t xml:space="preserve">т в </w:t>
      </w:r>
      <w:r>
        <w:rPr>
          <w:sz w:val="28"/>
          <w:szCs w:val="28"/>
        </w:rPr>
        <w:t xml:space="preserve">Комиссию </w:t>
      </w:r>
      <w:r w:rsidRPr="00256AD7">
        <w:rPr>
          <w:sz w:val="28"/>
          <w:szCs w:val="28"/>
        </w:rPr>
        <w:t>предложения по определению образовательной организации, образовательной программы и ф</w:t>
      </w:r>
      <w:r>
        <w:rPr>
          <w:sz w:val="28"/>
          <w:szCs w:val="28"/>
        </w:rPr>
        <w:t xml:space="preserve">ормы обучения, подготовленные с </w:t>
      </w:r>
      <w:r w:rsidRPr="00256AD7">
        <w:rPr>
          <w:sz w:val="28"/>
          <w:szCs w:val="28"/>
        </w:rPr>
        <w:t>учетом имеющегося у несовершеннолетнего образования, возраста, состояния его здоровья</w:t>
      </w:r>
      <w:r>
        <w:rPr>
          <w:sz w:val="28"/>
          <w:szCs w:val="28"/>
        </w:rPr>
        <w:t>;</w:t>
      </w:r>
    </w:p>
    <w:p w:rsidR="00B67570" w:rsidRDefault="00B67570" w:rsidP="002509A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509A7">
        <w:rPr>
          <w:sz w:val="28"/>
          <w:szCs w:val="28"/>
        </w:rPr>
        <w:t>в течение семи календарных дней</w:t>
      </w:r>
      <w:r w:rsidRPr="00256AD7">
        <w:rPr>
          <w:sz w:val="28"/>
          <w:szCs w:val="28"/>
        </w:rPr>
        <w:t xml:space="preserve"> с момента </w:t>
      </w:r>
      <w:r>
        <w:rPr>
          <w:sz w:val="28"/>
          <w:szCs w:val="28"/>
        </w:rPr>
        <w:t>вынесения</w:t>
      </w:r>
      <w:r w:rsidRPr="00256AD7">
        <w:rPr>
          <w:sz w:val="28"/>
          <w:szCs w:val="28"/>
        </w:rPr>
        <w:t xml:space="preserve"> </w:t>
      </w:r>
      <w:r w:rsidR="002509A7">
        <w:rPr>
          <w:sz w:val="28"/>
          <w:szCs w:val="28"/>
        </w:rPr>
        <w:t>решения</w:t>
      </w:r>
      <w:r w:rsidRPr="00256AD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6101D">
        <w:rPr>
          <w:sz w:val="28"/>
          <w:szCs w:val="28"/>
        </w:rPr>
        <w:t>аправля</w:t>
      </w:r>
      <w:r>
        <w:rPr>
          <w:sz w:val="28"/>
          <w:szCs w:val="28"/>
        </w:rPr>
        <w:t>ет в К</w:t>
      </w:r>
      <w:r w:rsidRPr="0046101D">
        <w:rPr>
          <w:sz w:val="28"/>
          <w:szCs w:val="28"/>
        </w:rPr>
        <w:t>омиссию</w:t>
      </w:r>
      <w:r>
        <w:rPr>
          <w:sz w:val="28"/>
          <w:szCs w:val="28"/>
        </w:rPr>
        <w:t xml:space="preserve"> </w:t>
      </w:r>
      <w:r w:rsidRPr="00256AD7">
        <w:rPr>
          <w:sz w:val="28"/>
          <w:szCs w:val="28"/>
        </w:rPr>
        <w:t xml:space="preserve">предложения по организации </w:t>
      </w:r>
      <w:r>
        <w:rPr>
          <w:sz w:val="28"/>
          <w:szCs w:val="28"/>
        </w:rPr>
        <w:t xml:space="preserve">досуга и </w:t>
      </w:r>
      <w:r w:rsidRPr="00256AD7">
        <w:rPr>
          <w:sz w:val="28"/>
          <w:szCs w:val="28"/>
        </w:rPr>
        <w:t>занятости несовершеннолетнего</w:t>
      </w:r>
      <w:r>
        <w:rPr>
          <w:sz w:val="28"/>
          <w:szCs w:val="28"/>
        </w:rPr>
        <w:t>;</w:t>
      </w:r>
    </w:p>
    <w:p w:rsidR="00B67570" w:rsidRDefault="00B67570" w:rsidP="002509A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56AD7">
        <w:rPr>
          <w:sz w:val="28"/>
          <w:szCs w:val="28"/>
        </w:rPr>
        <w:t>разъясня</w:t>
      </w:r>
      <w:r>
        <w:rPr>
          <w:sz w:val="28"/>
          <w:szCs w:val="28"/>
        </w:rPr>
        <w:t>е</w:t>
      </w:r>
      <w:r w:rsidRPr="00256AD7">
        <w:rPr>
          <w:sz w:val="28"/>
          <w:szCs w:val="28"/>
        </w:rPr>
        <w:t xml:space="preserve">т родителям (иным законным представителям) </w:t>
      </w:r>
      <w:r w:rsidRPr="0046101D">
        <w:rPr>
          <w:sz w:val="28"/>
          <w:szCs w:val="28"/>
        </w:rPr>
        <w:t>несовершеннолетнего</w:t>
      </w:r>
      <w:r w:rsidRPr="00256AD7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 xml:space="preserve"> их действий</w:t>
      </w:r>
      <w:r w:rsidRPr="00256AD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256AD7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продолжения</w:t>
      </w:r>
      <w:r w:rsidRPr="00256AD7">
        <w:rPr>
          <w:sz w:val="28"/>
          <w:szCs w:val="28"/>
        </w:rPr>
        <w:t xml:space="preserve"> обучения несовершеннолетнего в образовательной организации</w:t>
      </w:r>
      <w:r>
        <w:rPr>
          <w:sz w:val="28"/>
          <w:szCs w:val="28"/>
        </w:rPr>
        <w:t xml:space="preserve"> </w:t>
      </w:r>
      <w:r w:rsidRPr="00895A37">
        <w:rPr>
          <w:sz w:val="28"/>
          <w:szCs w:val="28"/>
        </w:rPr>
        <w:t xml:space="preserve">(о </w:t>
      </w:r>
      <w:r>
        <w:rPr>
          <w:sz w:val="28"/>
          <w:szCs w:val="28"/>
        </w:rPr>
        <w:t>чём незамедлительно уведомляет К</w:t>
      </w:r>
      <w:r w:rsidRPr="00895A37">
        <w:rPr>
          <w:sz w:val="28"/>
          <w:szCs w:val="28"/>
        </w:rPr>
        <w:t>омиссию)</w:t>
      </w:r>
      <w:r>
        <w:rPr>
          <w:sz w:val="28"/>
          <w:szCs w:val="28"/>
        </w:rPr>
        <w:t>;</w:t>
      </w:r>
    </w:p>
    <w:p w:rsidR="00B67570" w:rsidRPr="00336EC8" w:rsidRDefault="00B67570" w:rsidP="002509A7">
      <w:pPr>
        <w:pStyle w:val="a8"/>
        <w:ind w:left="0" w:firstLine="709"/>
        <w:jc w:val="both"/>
        <w:rPr>
          <w:sz w:val="28"/>
          <w:szCs w:val="28"/>
        </w:rPr>
      </w:pPr>
      <w:bookmarkStart w:id="17" w:name="_Hlk513978783"/>
      <w:r>
        <w:rPr>
          <w:sz w:val="28"/>
          <w:szCs w:val="28"/>
        </w:rPr>
        <w:t>5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101D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46101D">
        <w:rPr>
          <w:sz w:val="28"/>
          <w:szCs w:val="28"/>
        </w:rPr>
        <w:t>т</w:t>
      </w:r>
      <w:r>
        <w:rPr>
          <w:sz w:val="28"/>
          <w:szCs w:val="28"/>
        </w:rPr>
        <w:t xml:space="preserve"> в К</w:t>
      </w:r>
      <w:r w:rsidRPr="0046101D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46101D">
        <w:rPr>
          <w:sz w:val="28"/>
          <w:szCs w:val="28"/>
        </w:rPr>
        <w:t xml:space="preserve"> предложения по оказанию помощи в трудовом и бытовом устройстве несовершеннолетнего, иных видов помощи после его освобождения </w:t>
      </w:r>
      <w:r>
        <w:rPr>
          <w:sz w:val="28"/>
          <w:szCs w:val="28"/>
        </w:rPr>
        <w:t>из ВК</w:t>
      </w:r>
      <w:r w:rsidRPr="00336EC8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336EC8">
        <w:rPr>
          <w:sz w:val="28"/>
          <w:szCs w:val="28"/>
        </w:rPr>
        <w:t xml:space="preserve"> СУВУ ЗТ.</w:t>
      </w:r>
      <w:bookmarkEnd w:id="17"/>
    </w:p>
    <w:p w:rsidR="00B67570" w:rsidRPr="002509A7" w:rsidRDefault="00883ECA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67570">
        <w:rPr>
          <w:sz w:val="28"/>
          <w:szCs w:val="28"/>
        </w:rPr>
        <w:t xml:space="preserve">. </w:t>
      </w:r>
      <w:r w:rsidR="00B67570" w:rsidRPr="005E31D0">
        <w:rPr>
          <w:sz w:val="28"/>
          <w:szCs w:val="28"/>
        </w:rPr>
        <w:t>До возвращения несовершеннолетн</w:t>
      </w:r>
      <w:r w:rsidR="00B67570">
        <w:rPr>
          <w:sz w:val="28"/>
          <w:szCs w:val="28"/>
        </w:rPr>
        <w:t>их</w:t>
      </w:r>
      <w:r w:rsidR="00B67570" w:rsidRPr="005E31D0">
        <w:rPr>
          <w:sz w:val="28"/>
          <w:szCs w:val="28"/>
        </w:rPr>
        <w:t xml:space="preserve"> из </w:t>
      </w:r>
      <w:r w:rsidR="00B67570">
        <w:rPr>
          <w:sz w:val="28"/>
          <w:szCs w:val="28"/>
        </w:rPr>
        <w:t>ВК</w:t>
      </w:r>
      <w:r w:rsidR="00B67570" w:rsidRPr="00336EC8">
        <w:rPr>
          <w:sz w:val="28"/>
          <w:szCs w:val="28"/>
        </w:rPr>
        <w:t xml:space="preserve"> и</w:t>
      </w:r>
      <w:r w:rsidR="00B67570">
        <w:rPr>
          <w:sz w:val="28"/>
          <w:szCs w:val="28"/>
        </w:rPr>
        <w:t>ли</w:t>
      </w:r>
      <w:r w:rsidR="00B67570" w:rsidRPr="00336EC8">
        <w:rPr>
          <w:sz w:val="28"/>
          <w:szCs w:val="28"/>
        </w:rPr>
        <w:t xml:space="preserve"> СУВУ ЗТ</w:t>
      </w:r>
      <w:r w:rsidR="00B67570" w:rsidRPr="005E31D0">
        <w:rPr>
          <w:sz w:val="28"/>
          <w:szCs w:val="28"/>
        </w:rPr>
        <w:t xml:space="preserve"> </w:t>
      </w:r>
      <w:r w:rsidR="00B67570" w:rsidRPr="002509A7">
        <w:rPr>
          <w:sz w:val="28"/>
          <w:szCs w:val="28"/>
        </w:rPr>
        <w:t>отдел опеки и попечительства Управления социальной защиты населения Карталинского муниципального района</w:t>
      </w:r>
      <w:r>
        <w:rPr>
          <w:sz w:val="28"/>
          <w:szCs w:val="28"/>
        </w:rPr>
        <w:t xml:space="preserve"> Челябинской области</w:t>
      </w:r>
      <w:r w:rsidR="00B67570" w:rsidRPr="002509A7">
        <w:rPr>
          <w:sz w:val="28"/>
          <w:szCs w:val="28"/>
        </w:rPr>
        <w:t>:</w:t>
      </w:r>
    </w:p>
    <w:p w:rsidR="00B67570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D673D1">
        <w:rPr>
          <w:sz w:val="28"/>
          <w:szCs w:val="28"/>
        </w:rPr>
        <w:t xml:space="preserve"> случае если несовершеннолетний, освобождающийся </w:t>
      </w:r>
      <w:r w:rsidRPr="00336EC8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ВК </w:t>
      </w:r>
      <w:r w:rsidRPr="00336EC8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336EC8">
        <w:rPr>
          <w:sz w:val="28"/>
          <w:szCs w:val="28"/>
        </w:rPr>
        <w:t xml:space="preserve"> СУВУ ЗТ</w:t>
      </w:r>
      <w:r w:rsidRPr="00D673D1">
        <w:rPr>
          <w:sz w:val="28"/>
          <w:szCs w:val="28"/>
        </w:rPr>
        <w:t>, является ребенком-сиротой или ребенком, оставшимся без попечения родителей, прорабатыва</w:t>
      </w:r>
      <w:r>
        <w:rPr>
          <w:sz w:val="28"/>
          <w:szCs w:val="28"/>
        </w:rPr>
        <w:t>е</w:t>
      </w:r>
      <w:r w:rsidRPr="00D673D1">
        <w:rPr>
          <w:sz w:val="28"/>
          <w:szCs w:val="28"/>
        </w:rPr>
        <w:t>т вопрос о дальнейшем жизнеустройстве несовершеннолетнего (направлении в организацию для детей-сирот и детей, оставшихся без попечения родителей, установлени</w:t>
      </w:r>
      <w:r>
        <w:rPr>
          <w:sz w:val="28"/>
          <w:szCs w:val="28"/>
        </w:rPr>
        <w:t>и</w:t>
      </w:r>
      <w:r w:rsidRPr="00D673D1">
        <w:rPr>
          <w:sz w:val="28"/>
          <w:szCs w:val="28"/>
        </w:rPr>
        <w:t xml:space="preserve"> опеки или попечительства и т.д.), о чем сообща</w:t>
      </w:r>
      <w:r w:rsidRPr="000E1A82">
        <w:rPr>
          <w:sz w:val="28"/>
          <w:szCs w:val="28"/>
        </w:rPr>
        <w:t>е</w:t>
      </w:r>
      <w:r>
        <w:rPr>
          <w:sz w:val="28"/>
          <w:szCs w:val="28"/>
        </w:rPr>
        <w:t>т в К</w:t>
      </w:r>
      <w:r w:rsidRPr="00D673D1">
        <w:rPr>
          <w:sz w:val="28"/>
          <w:szCs w:val="28"/>
        </w:rPr>
        <w:t>омиссию</w:t>
      </w:r>
      <w:r>
        <w:rPr>
          <w:sz w:val="28"/>
          <w:szCs w:val="28"/>
        </w:rPr>
        <w:t>;</w:t>
      </w:r>
    </w:p>
    <w:bookmarkEnd w:id="10"/>
    <w:p w:rsidR="00B67570" w:rsidRDefault="00B67570" w:rsidP="002509A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3EC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н</w:t>
      </w:r>
      <w:r w:rsidRPr="0046101D">
        <w:rPr>
          <w:sz w:val="28"/>
          <w:szCs w:val="28"/>
        </w:rPr>
        <w:t>аправля</w:t>
      </w:r>
      <w:r>
        <w:rPr>
          <w:sz w:val="28"/>
          <w:szCs w:val="28"/>
        </w:rPr>
        <w:t>ет в К</w:t>
      </w:r>
      <w:r w:rsidRPr="0046101D">
        <w:rPr>
          <w:sz w:val="28"/>
          <w:szCs w:val="28"/>
        </w:rPr>
        <w:t xml:space="preserve">омиссию </w:t>
      </w:r>
      <w:r w:rsidRPr="002509A7">
        <w:rPr>
          <w:sz w:val="28"/>
          <w:szCs w:val="28"/>
        </w:rPr>
        <w:t xml:space="preserve">в течение трех суток </w:t>
      </w:r>
      <w:r w:rsidRPr="0046101D">
        <w:rPr>
          <w:sz w:val="28"/>
          <w:szCs w:val="28"/>
        </w:rPr>
        <w:t>после посещения семьи акт обследования и иную информацию о родителях (иных законных представителях) несовершеннолетнего и других членах его семьи, полученную в ходе обследования жилищно-бытовых условий</w:t>
      </w:r>
      <w:r>
        <w:rPr>
          <w:sz w:val="28"/>
          <w:szCs w:val="28"/>
        </w:rPr>
        <w:t>;</w:t>
      </w:r>
    </w:p>
    <w:p w:rsidR="00B67570" w:rsidRDefault="00B67570" w:rsidP="002509A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6101D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46101D">
        <w:rPr>
          <w:sz w:val="28"/>
          <w:szCs w:val="28"/>
        </w:rPr>
        <w:t xml:space="preserve">т </w:t>
      </w:r>
      <w:r>
        <w:rPr>
          <w:sz w:val="28"/>
          <w:szCs w:val="28"/>
        </w:rPr>
        <w:t>в К</w:t>
      </w:r>
      <w:r w:rsidRPr="0046101D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46101D">
        <w:rPr>
          <w:sz w:val="28"/>
          <w:szCs w:val="28"/>
        </w:rPr>
        <w:t xml:space="preserve"> предложения по оказанию помощи в трудовом и бытовом устройстве несовершеннолетнего, иных видов помощи после его освобождения из </w:t>
      </w:r>
      <w:r>
        <w:rPr>
          <w:sz w:val="28"/>
          <w:szCs w:val="28"/>
        </w:rPr>
        <w:t xml:space="preserve">ВК </w:t>
      </w:r>
      <w:r w:rsidRPr="00336EC8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336EC8">
        <w:rPr>
          <w:sz w:val="28"/>
          <w:szCs w:val="28"/>
        </w:rPr>
        <w:t xml:space="preserve"> СУВУ ЗТ</w:t>
      </w:r>
      <w:r>
        <w:rPr>
          <w:sz w:val="28"/>
          <w:szCs w:val="28"/>
        </w:rPr>
        <w:t>,</w:t>
      </w:r>
      <w:r w:rsidRPr="00336EC8">
        <w:rPr>
          <w:sz w:val="28"/>
          <w:szCs w:val="28"/>
        </w:rPr>
        <w:t xml:space="preserve"> </w:t>
      </w:r>
      <w:r w:rsidRPr="00D673D1">
        <w:rPr>
          <w:sz w:val="28"/>
          <w:szCs w:val="28"/>
        </w:rPr>
        <w:t>если несовершеннолетний является ребенком-сиротой или ребенком, оставшимся без попечения родителей</w:t>
      </w:r>
      <w:r w:rsidRPr="0046101D">
        <w:rPr>
          <w:sz w:val="28"/>
          <w:szCs w:val="28"/>
        </w:rPr>
        <w:t>.</w:t>
      </w:r>
    </w:p>
    <w:bookmarkEnd w:id="11"/>
    <w:p w:rsidR="00B67570" w:rsidRDefault="00B67570" w:rsidP="00B67570">
      <w:pPr>
        <w:pStyle w:val="a8"/>
        <w:ind w:left="0"/>
        <w:jc w:val="both"/>
        <w:rPr>
          <w:sz w:val="28"/>
          <w:szCs w:val="28"/>
        </w:rPr>
      </w:pPr>
    </w:p>
    <w:p w:rsidR="002509A7" w:rsidRDefault="002509A7" w:rsidP="00B67570">
      <w:pPr>
        <w:pStyle w:val="a8"/>
        <w:ind w:left="0"/>
        <w:jc w:val="both"/>
        <w:rPr>
          <w:sz w:val="28"/>
          <w:szCs w:val="28"/>
        </w:rPr>
      </w:pPr>
    </w:p>
    <w:p w:rsidR="002509A7" w:rsidRDefault="002509A7" w:rsidP="00B67570">
      <w:pPr>
        <w:pStyle w:val="a8"/>
        <w:ind w:left="0"/>
        <w:jc w:val="both"/>
        <w:rPr>
          <w:sz w:val="28"/>
          <w:szCs w:val="28"/>
        </w:rPr>
      </w:pPr>
    </w:p>
    <w:p w:rsidR="002509A7" w:rsidRDefault="002509A7" w:rsidP="00B67570">
      <w:pPr>
        <w:pStyle w:val="a8"/>
        <w:ind w:left="0"/>
        <w:jc w:val="both"/>
        <w:rPr>
          <w:sz w:val="28"/>
          <w:szCs w:val="28"/>
        </w:rPr>
      </w:pPr>
    </w:p>
    <w:p w:rsidR="002509A7" w:rsidRDefault="002509A7" w:rsidP="00B67570">
      <w:pPr>
        <w:pStyle w:val="a8"/>
        <w:ind w:left="0"/>
        <w:jc w:val="both"/>
        <w:rPr>
          <w:sz w:val="28"/>
          <w:szCs w:val="28"/>
        </w:rPr>
      </w:pPr>
    </w:p>
    <w:p w:rsidR="002509A7" w:rsidRDefault="002509A7" w:rsidP="00B67570">
      <w:pPr>
        <w:pStyle w:val="a8"/>
        <w:ind w:left="0"/>
        <w:jc w:val="both"/>
        <w:rPr>
          <w:sz w:val="28"/>
          <w:szCs w:val="28"/>
        </w:rPr>
      </w:pPr>
    </w:p>
    <w:p w:rsidR="00883ECA" w:rsidRPr="00387D51" w:rsidRDefault="00883ECA" w:rsidP="00B67570">
      <w:pPr>
        <w:pStyle w:val="a8"/>
        <w:ind w:left="0"/>
        <w:jc w:val="both"/>
        <w:rPr>
          <w:sz w:val="28"/>
          <w:szCs w:val="28"/>
        </w:rPr>
      </w:pPr>
    </w:p>
    <w:p w:rsidR="002509A7" w:rsidRDefault="00B67570" w:rsidP="00B67570">
      <w:pPr>
        <w:ind w:firstLine="567"/>
        <w:jc w:val="center"/>
        <w:rPr>
          <w:color w:val="000000" w:themeColor="text1"/>
          <w:sz w:val="28"/>
          <w:szCs w:val="28"/>
        </w:rPr>
      </w:pPr>
      <w:r w:rsidRPr="002509A7">
        <w:rPr>
          <w:color w:val="000000" w:themeColor="text1"/>
          <w:sz w:val="28"/>
          <w:szCs w:val="28"/>
          <w:lang w:val="en-US"/>
        </w:rPr>
        <w:t>III</w:t>
      </w:r>
      <w:r w:rsidRPr="002509A7">
        <w:rPr>
          <w:color w:val="000000" w:themeColor="text1"/>
          <w:sz w:val="28"/>
          <w:szCs w:val="28"/>
        </w:rPr>
        <w:t xml:space="preserve">. </w:t>
      </w:r>
      <w:r w:rsidRPr="002509A7">
        <w:rPr>
          <w:color w:val="000000" w:themeColor="text1"/>
          <w:sz w:val="28"/>
        </w:rPr>
        <w:t xml:space="preserve">Проведение </w:t>
      </w:r>
      <w:r w:rsidRPr="002509A7">
        <w:rPr>
          <w:color w:val="000000" w:themeColor="text1"/>
          <w:sz w:val="28"/>
          <w:szCs w:val="28"/>
        </w:rPr>
        <w:t xml:space="preserve">органами системы профилактики </w:t>
      </w:r>
    </w:p>
    <w:p w:rsidR="002509A7" w:rsidRDefault="00B67570" w:rsidP="00B67570">
      <w:pPr>
        <w:ind w:firstLine="567"/>
        <w:jc w:val="center"/>
        <w:rPr>
          <w:color w:val="000000" w:themeColor="text1"/>
          <w:sz w:val="28"/>
          <w:szCs w:val="28"/>
        </w:rPr>
      </w:pPr>
      <w:r w:rsidRPr="002509A7">
        <w:rPr>
          <w:color w:val="000000" w:themeColor="text1"/>
          <w:sz w:val="28"/>
          <w:szCs w:val="28"/>
        </w:rPr>
        <w:t xml:space="preserve">индивидуальной профилактической работы при </w:t>
      </w:r>
    </w:p>
    <w:p w:rsidR="002509A7" w:rsidRDefault="00B67570" w:rsidP="00B67570">
      <w:pPr>
        <w:ind w:firstLine="567"/>
        <w:jc w:val="center"/>
        <w:rPr>
          <w:color w:val="000000" w:themeColor="text1"/>
          <w:sz w:val="28"/>
          <w:szCs w:val="28"/>
        </w:rPr>
      </w:pPr>
      <w:r w:rsidRPr="002509A7">
        <w:rPr>
          <w:color w:val="000000" w:themeColor="text1"/>
          <w:sz w:val="28"/>
          <w:szCs w:val="28"/>
        </w:rPr>
        <w:t xml:space="preserve">возвращении несовершеннолетних из учреждений </w:t>
      </w:r>
    </w:p>
    <w:p w:rsidR="002509A7" w:rsidRDefault="00B67570" w:rsidP="00B67570">
      <w:pPr>
        <w:ind w:firstLine="567"/>
        <w:jc w:val="center"/>
        <w:rPr>
          <w:color w:val="000000" w:themeColor="text1"/>
          <w:sz w:val="28"/>
          <w:szCs w:val="28"/>
        </w:rPr>
      </w:pPr>
      <w:r w:rsidRPr="002509A7">
        <w:rPr>
          <w:color w:val="000000" w:themeColor="text1"/>
          <w:sz w:val="28"/>
          <w:szCs w:val="28"/>
        </w:rPr>
        <w:t xml:space="preserve">уголовно-исполнителной системы, специальных </w:t>
      </w:r>
    </w:p>
    <w:p w:rsidR="002509A7" w:rsidRDefault="00B67570" w:rsidP="00B67570">
      <w:pPr>
        <w:ind w:firstLine="567"/>
        <w:jc w:val="center"/>
        <w:rPr>
          <w:color w:val="000000" w:themeColor="text1"/>
          <w:sz w:val="28"/>
          <w:szCs w:val="28"/>
        </w:rPr>
      </w:pPr>
      <w:r w:rsidRPr="002509A7">
        <w:rPr>
          <w:color w:val="000000" w:themeColor="text1"/>
          <w:sz w:val="28"/>
          <w:szCs w:val="28"/>
        </w:rPr>
        <w:t>учебно-воспитательных учреждений закрытого</w:t>
      </w:r>
    </w:p>
    <w:p w:rsidR="00B67570" w:rsidRDefault="00B67570" w:rsidP="00B67570">
      <w:pPr>
        <w:ind w:firstLine="567"/>
        <w:jc w:val="center"/>
        <w:rPr>
          <w:color w:val="000000" w:themeColor="text1"/>
          <w:sz w:val="28"/>
          <w:szCs w:val="28"/>
        </w:rPr>
      </w:pPr>
      <w:r w:rsidRPr="002509A7">
        <w:rPr>
          <w:color w:val="000000" w:themeColor="text1"/>
          <w:sz w:val="28"/>
          <w:szCs w:val="28"/>
        </w:rPr>
        <w:t xml:space="preserve"> типа (ВК или СУВУ ЗТ)</w:t>
      </w:r>
    </w:p>
    <w:p w:rsidR="002509A7" w:rsidRDefault="002509A7" w:rsidP="00B67570">
      <w:pPr>
        <w:ind w:firstLine="567"/>
        <w:jc w:val="center"/>
        <w:rPr>
          <w:color w:val="000000" w:themeColor="text1"/>
          <w:sz w:val="28"/>
          <w:szCs w:val="28"/>
        </w:rPr>
      </w:pPr>
    </w:p>
    <w:p w:rsidR="002509A7" w:rsidRPr="002509A7" w:rsidRDefault="002509A7" w:rsidP="00B67570">
      <w:pPr>
        <w:ind w:firstLine="567"/>
        <w:jc w:val="center"/>
        <w:rPr>
          <w:color w:val="000000" w:themeColor="text1"/>
          <w:sz w:val="28"/>
          <w:szCs w:val="28"/>
        </w:rPr>
      </w:pPr>
    </w:p>
    <w:p w:rsidR="00B67570" w:rsidRPr="006B07C1" w:rsidRDefault="00883ECA" w:rsidP="00250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509A7">
        <w:rPr>
          <w:sz w:val="28"/>
          <w:szCs w:val="28"/>
        </w:rPr>
        <w:t xml:space="preserve">. </w:t>
      </w:r>
      <w:r w:rsidR="00B67570" w:rsidRPr="002509A7">
        <w:rPr>
          <w:sz w:val="28"/>
          <w:szCs w:val="28"/>
        </w:rPr>
        <w:t>Комиссия по делам несовершеннолетних и защите их прав Карталинского муниципального района</w:t>
      </w:r>
      <w:r w:rsidR="00B67570" w:rsidRPr="006B07C1">
        <w:rPr>
          <w:sz w:val="28"/>
          <w:szCs w:val="28"/>
        </w:rPr>
        <w:t xml:space="preserve"> п</w:t>
      </w:r>
      <w:r w:rsidR="00B67570">
        <w:rPr>
          <w:sz w:val="28"/>
          <w:szCs w:val="28"/>
        </w:rPr>
        <w:t>ри возвращения несовершеннолетнего</w:t>
      </w:r>
      <w:r w:rsidR="00B67570" w:rsidRPr="006B07C1">
        <w:rPr>
          <w:sz w:val="28"/>
          <w:szCs w:val="28"/>
        </w:rPr>
        <w:t xml:space="preserve"> из ВК и</w:t>
      </w:r>
      <w:r w:rsidR="00B67570">
        <w:rPr>
          <w:sz w:val="28"/>
          <w:szCs w:val="28"/>
        </w:rPr>
        <w:t>ли</w:t>
      </w:r>
      <w:r w:rsidR="00B67570" w:rsidRPr="006B07C1">
        <w:rPr>
          <w:sz w:val="28"/>
          <w:szCs w:val="28"/>
        </w:rPr>
        <w:t xml:space="preserve"> СУВУ ЗТ по прежнему мес</w:t>
      </w:r>
      <w:r w:rsidR="00B67570">
        <w:rPr>
          <w:sz w:val="28"/>
          <w:szCs w:val="28"/>
        </w:rPr>
        <w:t>ту жительства несовершеннолетнего</w:t>
      </w:r>
      <w:r w:rsidR="00B67570" w:rsidRPr="006B07C1">
        <w:rPr>
          <w:sz w:val="28"/>
          <w:szCs w:val="28"/>
        </w:rPr>
        <w:t>: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83ECA">
        <w:rPr>
          <w:color w:val="000000"/>
          <w:sz w:val="28"/>
          <w:szCs w:val="28"/>
        </w:rPr>
        <w:t>)</w:t>
      </w:r>
      <w:r w:rsidRPr="005B3C28">
        <w:rPr>
          <w:color w:val="000000"/>
          <w:sz w:val="28"/>
          <w:szCs w:val="28"/>
        </w:rPr>
        <w:t xml:space="preserve"> </w:t>
      </w:r>
      <w:r w:rsidRPr="006D0768">
        <w:rPr>
          <w:sz w:val="28"/>
          <w:szCs w:val="28"/>
        </w:rPr>
        <w:t xml:space="preserve">рассматривает на заседании вопрос об организации с </w:t>
      </w:r>
      <w:bookmarkStart w:id="18" w:name="_Hlk513980358"/>
      <w:r>
        <w:rPr>
          <w:sz w:val="28"/>
          <w:szCs w:val="28"/>
        </w:rPr>
        <w:t>несовершеннолетним указанной категории</w:t>
      </w:r>
      <w:r w:rsidRPr="006D0768">
        <w:rPr>
          <w:sz w:val="28"/>
          <w:szCs w:val="28"/>
        </w:rPr>
        <w:t xml:space="preserve"> </w:t>
      </w:r>
      <w:bookmarkEnd w:id="18"/>
      <w:r w:rsidRPr="006D0768">
        <w:rPr>
          <w:sz w:val="28"/>
          <w:szCs w:val="28"/>
        </w:rPr>
        <w:t>индивидуальной профилактической работы</w:t>
      </w:r>
      <w:r w:rsidR="00883ECA">
        <w:rPr>
          <w:sz w:val="28"/>
          <w:szCs w:val="28"/>
        </w:rPr>
        <w:t>, принимает решения:</w:t>
      </w:r>
    </w:p>
    <w:p w:rsidR="00B67570" w:rsidRPr="00650FAE" w:rsidRDefault="00B67570" w:rsidP="00B6757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E07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постановке несовершеннолетнего на учет в МО МВД России «Карталинский»;</w:t>
      </w:r>
    </w:p>
    <w:p w:rsidR="00B67570" w:rsidRDefault="00B67570" w:rsidP="002509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признании (не признании) несовершеннолетнего находящимся в социально опасном положении;  </w:t>
      </w:r>
    </w:p>
    <w:p w:rsidR="00B67570" w:rsidRPr="00581534" w:rsidRDefault="00B67570" w:rsidP="002509A7">
      <w:pPr>
        <w:ind w:firstLine="709"/>
        <w:jc w:val="both"/>
        <w:rPr>
          <w:sz w:val="28"/>
          <w:szCs w:val="28"/>
        </w:rPr>
      </w:pPr>
      <w:r w:rsidRPr="00581534">
        <w:rPr>
          <w:sz w:val="28"/>
          <w:szCs w:val="28"/>
        </w:rPr>
        <w:t>о разработке программы социальной р</w:t>
      </w:r>
      <w:r>
        <w:rPr>
          <w:sz w:val="28"/>
          <w:szCs w:val="28"/>
        </w:rPr>
        <w:t xml:space="preserve">еабилитации (определяется лицо, </w:t>
      </w:r>
      <w:r w:rsidRPr="00581534">
        <w:rPr>
          <w:sz w:val="28"/>
          <w:szCs w:val="28"/>
        </w:rPr>
        <w:t>ответственное за разработку программы, устанавливаются органы системы профилактики, ответственные за внесение предложений для разработки программы, сроки внесения предложений, разработки программы, сроки вынесения программы для утвержд</w:t>
      </w:r>
      <w:r w:rsidR="002509A7">
        <w:rPr>
          <w:sz w:val="28"/>
          <w:szCs w:val="28"/>
        </w:rPr>
        <w:t>ения на заседании комиссии и другое</w:t>
      </w:r>
      <w:r w:rsidRPr="00581534">
        <w:rPr>
          <w:sz w:val="28"/>
          <w:szCs w:val="28"/>
        </w:rPr>
        <w:t>);</w:t>
      </w:r>
    </w:p>
    <w:p w:rsidR="00B67570" w:rsidRDefault="00B67570" w:rsidP="002509A7">
      <w:pPr>
        <w:ind w:firstLine="709"/>
        <w:jc w:val="both"/>
        <w:rPr>
          <w:sz w:val="28"/>
          <w:szCs w:val="28"/>
        </w:rPr>
      </w:pPr>
      <w:r w:rsidRPr="00581534">
        <w:rPr>
          <w:sz w:val="28"/>
          <w:szCs w:val="28"/>
        </w:rPr>
        <w:t>о принятии срочных мер по оказанию несовершеннолетним указанной категории помощи в трудовом и бытовом устройстве (при необходимости до разработки программы социальной реабилитации)</w:t>
      </w:r>
      <w:r>
        <w:rPr>
          <w:sz w:val="28"/>
          <w:szCs w:val="28"/>
        </w:rPr>
        <w:t xml:space="preserve">; </w:t>
      </w:r>
    </w:p>
    <w:p w:rsidR="00B67570" w:rsidRDefault="00B67570" w:rsidP="002509A7">
      <w:pPr>
        <w:ind w:firstLine="709"/>
        <w:jc w:val="both"/>
        <w:rPr>
          <w:sz w:val="28"/>
          <w:szCs w:val="28"/>
        </w:rPr>
      </w:pPr>
      <w:r w:rsidRPr="001F05CE">
        <w:rPr>
          <w:sz w:val="28"/>
          <w:szCs w:val="28"/>
        </w:rPr>
        <w:t xml:space="preserve">иные решения, направленные на обеспечение защиты прав и законных </w:t>
      </w:r>
      <w:r w:rsidRPr="00650FAE">
        <w:rPr>
          <w:sz w:val="28"/>
          <w:szCs w:val="28"/>
        </w:rPr>
        <w:t>интересов несовершеннолетнего;</w:t>
      </w:r>
      <w:r>
        <w:rPr>
          <w:sz w:val="28"/>
          <w:szCs w:val="28"/>
        </w:rPr>
        <w:t xml:space="preserve"> </w:t>
      </w:r>
    </w:p>
    <w:p w:rsidR="00B67570" w:rsidRPr="004C1DBA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 w:rsidRPr="004C1DBA">
        <w:rPr>
          <w:sz w:val="28"/>
          <w:szCs w:val="28"/>
        </w:rPr>
        <w:t>2</w:t>
      </w:r>
      <w:r w:rsidR="00883ECA">
        <w:rPr>
          <w:sz w:val="28"/>
          <w:szCs w:val="28"/>
        </w:rPr>
        <w:t>)</w:t>
      </w:r>
      <w:r w:rsidRPr="004C1DBA">
        <w:rPr>
          <w:sz w:val="28"/>
          <w:szCs w:val="28"/>
        </w:rPr>
        <w:t xml:space="preserve"> </w:t>
      </w:r>
      <w:r w:rsidRPr="002509A7">
        <w:rPr>
          <w:sz w:val="28"/>
          <w:szCs w:val="28"/>
        </w:rPr>
        <w:t>организует в течение 15 дней после возвращения несовершеннолетнего проведение встречи</w:t>
      </w:r>
      <w:r w:rsidRPr="004C1DBA">
        <w:rPr>
          <w:sz w:val="28"/>
          <w:szCs w:val="28"/>
        </w:rPr>
        <w:t xml:space="preserve"> с несовершеннолетним в присутствии законного представителя и в пределах компетенции принимает меры по обеспечению оказания несовершеннолетнему помощи в трудовом и бытовом устройстве;</w:t>
      </w:r>
    </w:p>
    <w:p w:rsidR="00B67570" w:rsidRPr="00650FAE" w:rsidRDefault="00B67570" w:rsidP="00B67570">
      <w:pPr>
        <w:ind w:firstLine="709"/>
        <w:jc w:val="both"/>
        <w:rPr>
          <w:sz w:val="28"/>
          <w:szCs w:val="28"/>
        </w:rPr>
      </w:pPr>
      <w:r w:rsidRPr="00650FAE">
        <w:rPr>
          <w:sz w:val="28"/>
          <w:szCs w:val="28"/>
        </w:rPr>
        <w:t>3</w:t>
      </w:r>
      <w:r w:rsidR="00883ECA">
        <w:rPr>
          <w:sz w:val="28"/>
          <w:szCs w:val="28"/>
        </w:rPr>
        <w:t>)</w:t>
      </w:r>
      <w:r w:rsidRPr="00650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решение, в котором поручает У</w:t>
      </w:r>
      <w:r w:rsidRPr="00650FAE">
        <w:rPr>
          <w:sz w:val="28"/>
          <w:szCs w:val="28"/>
        </w:rPr>
        <w:t>правлению социальной защиты населения</w:t>
      </w:r>
      <w:r>
        <w:rPr>
          <w:sz w:val="28"/>
          <w:szCs w:val="28"/>
        </w:rPr>
        <w:t xml:space="preserve"> Карталинского муниципального района</w:t>
      </w:r>
      <w:r w:rsidRPr="00650FAE">
        <w:rPr>
          <w:sz w:val="28"/>
          <w:szCs w:val="28"/>
        </w:rPr>
        <w:t xml:space="preserve"> </w:t>
      </w:r>
      <w:r w:rsidR="00883ECA">
        <w:rPr>
          <w:sz w:val="28"/>
          <w:szCs w:val="28"/>
        </w:rPr>
        <w:t xml:space="preserve">Челябинской области </w:t>
      </w:r>
      <w:r w:rsidRPr="00650FAE">
        <w:rPr>
          <w:sz w:val="28"/>
          <w:szCs w:val="28"/>
        </w:rPr>
        <w:t>совместно с сотрудниками отделения по делам несовершеннолетних</w:t>
      </w:r>
      <w:r>
        <w:rPr>
          <w:sz w:val="28"/>
          <w:szCs w:val="28"/>
        </w:rPr>
        <w:t xml:space="preserve"> отдела участковых уполномоченных полиции и подразделения по делам несовершеннолетних Межмуниципального отдела Министерства внутренних дел России «Карталинский»</w:t>
      </w:r>
      <w:r w:rsidRPr="00650FAE">
        <w:rPr>
          <w:sz w:val="28"/>
          <w:szCs w:val="28"/>
        </w:rPr>
        <w:t xml:space="preserve"> проверить жилищно-бытовые условия семьи несовершеннолетнего и составить соответствующий акт обследования;</w:t>
      </w:r>
    </w:p>
    <w:p w:rsidR="00B67570" w:rsidRPr="007721C3" w:rsidRDefault="00B67570" w:rsidP="007721C3">
      <w:pPr>
        <w:pStyle w:val="a8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83ECA">
        <w:rPr>
          <w:color w:val="000000"/>
          <w:sz w:val="28"/>
          <w:szCs w:val="28"/>
        </w:rPr>
        <w:t>)</w:t>
      </w:r>
      <w:r w:rsidRPr="00650FAE">
        <w:rPr>
          <w:color w:val="000000"/>
          <w:sz w:val="28"/>
          <w:szCs w:val="28"/>
        </w:rPr>
        <w:t xml:space="preserve">  рекомендует несовершеннолетнему обратиться в образовательную</w:t>
      </w:r>
      <w:r w:rsidR="007721C3">
        <w:rPr>
          <w:color w:val="000000"/>
          <w:sz w:val="28"/>
          <w:szCs w:val="28"/>
        </w:rPr>
        <w:t xml:space="preserve"> </w:t>
      </w:r>
      <w:r w:rsidRPr="00650FAE">
        <w:rPr>
          <w:sz w:val="28"/>
          <w:szCs w:val="28"/>
        </w:rPr>
        <w:t xml:space="preserve">организацию или </w:t>
      </w:r>
      <w:r>
        <w:rPr>
          <w:sz w:val="28"/>
          <w:szCs w:val="28"/>
        </w:rPr>
        <w:t>Ц</w:t>
      </w:r>
      <w:r w:rsidRPr="00650FAE">
        <w:rPr>
          <w:sz w:val="28"/>
          <w:szCs w:val="28"/>
        </w:rPr>
        <w:t>ентр занятости населения</w:t>
      </w:r>
      <w:r>
        <w:rPr>
          <w:sz w:val="28"/>
          <w:szCs w:val="28"/>
        </w:rPr>
        <w:t xml:space="preserve"> города Карталы </w:t>
      </w:r>
      <w:r w:rsidRPr="00650FAE">
        <w:rPr>
          <w:sz w:val="28"/>
          <w:szCs w:val="28"/>
        </w:rPr>
        <w:t>и контролирует исполнение рекомендаций;</w:t>
      </w:r>
      <w:r>
        <w:rPr>
          <w:sz w:val="28"/>
          <w:szCs w:val="28"/>
        </w:rPr>
        <w:t xml:space="preserve"> </w:t>
      </w:r>
    </w:p>
    <w:p w:rsidR="00B67570" w:rsidRPr="00650FAE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 w:rsidRPr="00650FAE">
        <w:rPr>
          <w:sz w:val="28"/>
          <w:szCs w:val="28"/>
        </w:rPr>
        <w:t>5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50FAE">
        <w:rPr>
          <w:sz w:val="28"/>
          <w:szCs w:val="28"/>
        </w:rPr>
        <w:t>может рекомендовать нес</w:t>
      </w:r>
      <w:r>
        <w:rPr>
          <w:sz w:val="28"/>
          <w:szCs w:val="28"/>
        </w:rPr>
        <w:t xml:space="preserve">овершеннолетнему обратиться </w:t>
      </w:r>
      <w:r>
        <w:rPr>
          <w:sz w:val="28"/>
          <w:szCs w:val="28"/>
        </w:rPr>
        <w:br/>
        <w:t>в У</w:t>
      </w:r>
      <w:r w:rsidRPr="00650FAE">
        <w:rPr>
          <w:sz w:val="28"/>
          <w:szCs w:val="28"/>
        </w:rPr>
        <w:t xml:space="preserve">правление социальной защиты населения </w:t>
      </w:r>
      <w:r>
        <w:rPr>
          <w:sz w:val="28"/>
          <w:szCs w:val="28"/>
        </w:rPr>
        <w:t>Карталинского муниципального района</w:t>
      </w:r>
      <w:r w:rsidR="003A61F1">
        <w:rPr>
          <w:sz w:val="28"/>
          <w:szCs w:val="28"/>
        </w:rPr>
        <w:t xml:space="preserve"> Ч</w:t>
      </w:r>
      <w:r w:rsidR="00883ECA">
        <w:rPr>
          <w:sz w:val="28"/>
          <w:szCs w:val="28"/>
        </w:rPr>
        <w:t>елябинской области</w:t>
      </w:r>
      <w:r>
        <w:rPr>
          <w:sz w:val="28"/>
          <w:szCs w:val="28"/>
        </w:rPr>
        <w:t xml:space="preserve"> </w:t>
      </w:r>
      <w:r w:rsidRPr="00650FAE">
        <w:rPr>
          <w:sz w:val="28"/>
          <w:szCs w:val="28"/>
        </w:rPr>
        <w:t xml:space="preserve">для рассмотрения вопроса </w:t>
      </w:r>
      <w:r>
        <w:rPr>
          <w:sz w:val="28"/>
          <w:szCs w:val="28"/>
        </w:rPr>
        <w:t>об оказании</w:t>
      </w:r>
      <w:r w:rsidRPr="00650FAE">
        <w:rPr>
          <w:sz w:val="28"/>
          <w:szCs w:val="28"/>
        </w:rPr>
        <w:t xml:space="preserve"> ему помощи;</w:t>
      </w:r>
    </w:p>
    <w:p w:rsidR="00B67570" w:rsidRPr="001F1F41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F1F41">
        <w:rPr>
          <w:sz w:val="28"/>
          <w:szCs w:val="28"/>
        </w:rPr>
        <w:t xml:space="preserve">может рекомендовать несовершеннолетнему обратиться </w:t>
      </w:r>
      <w:r w:rsidRPr="001F1F41">
        <w:rPr>
          <w:sz w:val="28"/>
          <w:szCs w:val="28"/>
        </w:rPr>
        <w:br/>
        <w:t>за консультацией или оказанием помощи к психологу или врачу – наркологу;</w:t>
      </w:r>
    </w:p>
    <w:p w:rsidR="00B67570" w:rsidRPr="001F1F41" w:rsidRDefault="00B67570" w:rsidP="00B67570">
      <w:pPr>
        <w:pStyle w:val="a8"/>
        <w:ind w:left="0" w:firstLine="709"/>
        <w:jc w:val="both"/>
        <w:rPr>
          <w:sz w:val="28"/>
          <w:szCs w:val="28"/>
        </w:rPr>
      </w:pPr>
      <w:r w:rsidRPr="001F1F41">
        <w:rPr>
          <w:sz w:val="28"/>
          <w:szCs w:val="28"/>
        </w:rPr>
        <w:t>7</w:t>
      </w:r>
      <w:r w:rsidR="00883ECA">
        <w:rPr>
          <w:sz w:val="28"/>
          <w:szCs w:val="28"/>
        </w:rPr>
        <w:t>)</w:t>
      </w:r>
      <w:r w:rsidRPr="001F1F41">
        <w:rPr>
          <w:sz w:val="28"/>
          <w:szCs w:val="28"/>
        </w:rPr>
        <w:t xml:space="preserve"> может рекомендовать несовершеннолетнему обратиться в </w:t>
      </w:r>
      <w:r>
        <w:rPr>
          <w:sz w:val="28"/>
          <w:szCs w:val="28"/>
        </w:rPr>
        <w:t>У</w:t>
      </w:r>
      <w:r w:rsidRPr="001F1F41">
        <w:rPr>
          <w:sz w:val="28"/>
          <w:szCs w:val="28"/>
        </w:rPr>
        <w:t xml:space="preserve">правление по делам культуры и спорта </w:t>
      </w:r>
      <w:r>
        <w:rPr>
          <w:sz w:val="28"/>
          <w:szCs w:val="28"/>
        </w:rPr>
        <w:t xml:space="preserve">Карталинского муниципального района для организации отдыха, досуга и </w:t>
      </w:r>
      <w:r w:rsidR="00883ECA">
        <w:rPr>
          <w:sz w:val="28"/>
          <w:szCs w:val="28"/>
        </w:rPr>
        <w:t>занятости;</w:t>
      </w:r>
    </w:p>
    <w:p w:rsidR="00B67570" w:rsidRPr="00581534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721C3">
        <w:rPr>
          <w:sz w:val="28"/>
          <w:szCs w:val="28"/>
        </w:rPr>
        <w:t xml:space="preserve"> </w:t>
      </w:r>
      <w:r w:rsidRPr="007721C3">
        <w:rPr>
          <w:sz w:val="28"/>
          <w:szCs w:val="28"/>
        </w:rPr>
        <w:t>в срок не позднее 15 календарных дней</w:t>
      </w:r>
      <w:r w:rsidRPr="00735E27">
        <w:rPr>
          <w:sz w:val="28"/>
          <w:szCs w:val="28"/>
        </w:rPr>
        <w:t xml:space="preserve"> со дня вынесения </w:t>
      </w:r>
      <w:r>
        <w:rPr>
          <w:sz w:val="28"/>
          <w:szCs w:val="28"/>
        </w:rPr>
        <w:t xml:space="preserve">решения </w:t>
      </w:r>
      <w:r w:rsidRPr="00735E27">
        <w:rPr>
          <w:sz w:val="28"/>
          <w:szCs w:val="28"/>
        </w:rPr>
        <w:t xml:space="preserve">о постановке несовершеннолетнего на учет утверждает программу социальной реабилитации; направляет </w:t>
      </w:r>
      <w:r w:rsidRPr="007721C3">
        <w:rPr>
          <w:sz w:val="28"/>
          <w:szCs w:val="28"/>
        </w:rPr>
        <w:t>ее (в срок не позднее 3 календарных дней со дня вынесения решения) ответственным</w:t>
      </w:r>
      <w:r w:rsidRPr="00581534">
        <w:rPr>
          <w:sz w:val="28"/>
          <w:szCs w:val="28"/>
        </w:rPr>
        <w:t xml:space="preserve"> за исполнение мероприятий органам</w:t>
      </w:r>
      <w:r>
        <w:rPr>
          <w:sz w:val="28"/>
          <w:szCs w:val="28"/>
        </w:rPr>
        <w:t xml:space="preserve"> и учреждениям</w:t>
      </w:r>
      <w:r w:rsidRPr="00581534">
        <w:rPr>
          <w:sz w:val="28"/>
          <w:szCs w:val="28"/>
        </w:rPr>
        <w:t xml:space="preserve"> системы профилактики;</w:t>
      </w:r>
    </w:p>
    <w:p w:rsidR="00B67570" w:rsidRPr="00581534" w:rsidRDefault="00B67570" w:rsidP="00B6757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83E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7721C3">
        <w:rPr>
          <w:color w:val="000000"/>
          <w:sz w:val="28"/>
          <w:szCs w:val="28"/>
        </w:rPr>
        <w:t xml:space="preserve"> </w:t>
      </w:r>
      <w:r w:rsidRPr="00581534">
        <w:rPr>
          <w:sz w:val="28"/>
          <w:szCs w:val="28"/>
        </w:rPr>
        <w:t>осуществляет контроль за исполнением мероприятий программы социальной реабилитации ответственными органами системы профилактики (не реже 1 раза в месяц);</w:t>
      </w:r>
    </w:p>
    <w:p w:rsidR="00B67570" w:rsidRPr="006F26F1" w:rsidRDefault="00B67570" w:rsidP="00B675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883E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</w:t>
      </w:r>
      <w:r w:rsidRPr="006F26F1">
        <w:rPr>
          <w:color w:val="000000"/>
          <w:sz w:val="28"/>
          <w:szCs w:val="28"/>
        </w:rPr>
        <w:t xml:space="preserve">нформирует </w:t>
      </w:r>
      <w:r>
        <w:rPr>
          <w:sz w:val="28"/>
          <w:szCs w:val="28"/>
        </w:rPr>
        <w:t xml:space="preserve">Уголовно-исполнительная инспекция ГУФСИН России по Челябинской области (Карталинский межмуниципальный филиал) </w:t>
      </w:r>
      <w:r w:rsidRPr="006F26F1">
        <w:rPr>
          <w:color w:val="000000"/>
          <w:sz w:val="28"/>
          <w:szCs w:val="28"/>
        </w:rPr>
        <w:t>о каждом вступившем</w:t>
      </w:r>
      <w:r>
        <w:rPr>
          <w:color w:val="000000"/>
          <w:sz w:val="28"/>
          <w:szCs w:val="28"/>
        </w:rPr>
        <w:t xml:space="preserve"> в законную силу постановлении Комиссии, </w:t>
      </w:r>
      <w:r w:rsidRPr="006F26F1">
        <w:rPr>
          <w:color w:val="000000"/>
          <w:sz w:val="28"/>
          <w:szCs w:val="28"/>
        </w:rPr>
        <w:t>о назначении административного наказания по делам об административных правонарушениях, совершенных условно осужденным несовершеннолетним, путем направления в уголовно-исполнительную инспекцию заверенн</w:t>
      </w:r>
      <w:r>
        <w:rPr>
          <w:color w:val="000000"/>
          <w:sz w:val="28"/>
          <w:szCs w:val="28"/>
        </w:rPr>
        <w:t>ой</w:t>
      </w:r>
      <w:r w:rsidRPr="006F26F1">
        <w:rPr>
          <w:color w:val="000000"/>
          <w:sz w:val="28"/>
          <w:szCs w:val="28"/>
        </w:rPr>
        <w:t xml:space="preserve"> копи</w:t>
      </w:r>
      <w:r>
        <w:rPr>
          <w:color w:val="000000"/>
          <w:sz w:val="28"/>
          <w:szCs w:val="28"/>
        </w:rPr>
        <w:t>и</w:t>
      </w:r>
      <w:r w:rsidRPr="006F26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постановления</w:t>
      </w:r>
      <w:r w:rsidRPr="006F26F1">
        <w:rPr>
          <w:color w:val="000000"/>
          <w:sz w:val="28"/>
          <w:szCs w:val="28"/>
        </w:rPr>
        <w:t xml:space="preserve"> комиссии</w:t>
      </w:r>
      <w:r>
        <w:rPr>
          <w:color w:val="000000"/>
          <w:sz w:val="28"/>
          <w:szCs w:val="28"/>
        </w:rPr>
        <w:t>;</w:t>
      </w:r>
    </w:p>
    <w:p w:rsidR="00B67570" w:rsidRDefault="00B67570" w:rsidP="00B6757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792F2C">
        <w:rPr>
          <w:color w:val="000000"/>
          <w:sz w:val="28"/>
          <w:szCs w:val="28"/>
        </w:rPr>
        <w:t>ообщает всем заинтересованным ведомствам о снятии несовершеннолетнего с учета</w:t>
      </w:r>
      <w:r>
        <w:rPr>
          <w:color w:val="000000"/>
          <w:sz w:val="28"/>
          <w:szCs w:val="28"/>
        </w:rPr>
        <w:t>;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883E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ежеквартально п</w:t>
      </w:r>
      <w:r w:rsidRPr="00792F2C">
        <w:rPr>
          <w:color w:val="000000"/>
          <w:sz w:val="28"/>
          <w:szCs w:val="28"/>
        </w:rPr>
        <w:t xml:space="preserve">роводит сверки подучетных </w:t>
      </w:r>
      <w:r>
        <w:rPr>
          <w:color w:val="000000"/>
          <w:sz w:val="28"/>
          <w:szCs w:val="28"/>
        </w:rPr>
        <w:t xml:space="preserve">несовершеннолетних указанных </w:t>
      </w:r>
      <w:r w:rsidRPr="00792F2C">
        <w:rPr>
          <w:color w:val="000000"/>
          <w:sz w:val="28"/>
          <w:szCs w:val="28"/>
        </w:rPr>
        <w:t>категори</w:t>
      </w:r>
      <w:r>
        <w:rPr>
          <w:color w:val="000000"/>
          <w:sz w:val="28"/>
          <w:szCs w:val="28"/>
        </w:rPr>
        <w:t xml:space="preserve">й с отделениями по делам несовершеннолетних </w:t>
      </w:r>
      <w:r>
        <w:rPr>
          <w:sz w:val="28"/>
          <w:szCs w:val="28"/>
        </w:rPr>
        <w:t xml:space="preserve">отдела участковых уполномоченных полиции и подразделения по делам несовершеннолетних Межмуниципального отдела Министерства внутренних дел России «Карталинский», </w:t>
      </w:r>
      <w:bookmarkStart w:id="19" w:name="_Hlk513982205"/>
      <w:r>
        <w:rPr>
          <w:sz w:val="28"/>
          <w:szCs w:val="28"/>
        </w:rPr>
        <w:t>Уголовно-исполнительной инспекцией ГУФСИН России по Челябинской области (Карталинский межмуниципальный филиал).</w:t>
      </w:r>
    </w:p>
    <w:p w:rsidR="00B67570" w:rsidRDefault="00883ECA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67570" w:rsidRPr="00706A5D">
        <w:rPr>
          <w:sz w:val="28"/>
          <w:szCs w:val="28"/>
        </w:rPr>
        <w:t>.</w:t>
      </w:r>
      <w:r w:rsidR="00B67570">
        <w:rPr>
          <w:sz w:val="28"/>
          <w:szCs w:val="28"/>
        </w:rPr>
        <w:t xml:space="preserve"> </w:t>
      </w:r>
      <w:r w:rsidR="00B67570" w:rsidRPr="007721C3">
        <w:rPr>
          <w:sz w:val="28"/>
          <w:szCs w:val="28"/>
        </w:rPr>
        <w:t>Отделение по делам несовершеннолетних отдела участковых уполномоченных полиции и подразделения по делам несовершеннолетних МО МВД России «Карталинский»</w:t>
      </w:r>
      <w:r w:rsidR="00B67570" w:rsidRPr="00CA07DD">
        <w:rPr>
          <w:b/>
          <w:sz w:val="28"/>
          <w:szCs w:val="28"/>
        </w:rPr>
        <w:t xml:space="preserve"> </w:t>
      </w:r>
      <w:r w:rsidR="00B67570">
        <w:rPr>
          <w:sz w:val="28"/>
          <w:szCs w:val="28"/>
        </w:rPr>
        <w:t>организует и проводи</w:t>
      </w:r>
      <w:r w:rsidR="00B67570" w:rsidRPr="005E31D0">
        <w:rPr>
          <w:sz w:val="28"/>
          <w:szCs w:val="28"/>
        </w:rPr>
        <w:t xml:space="preserve">т индивидуальную профилактическую работу с несовершеннолетними </w:t>
      </w:r>
      <w:r w:rsidR="00B67570">
        <w:rPr>
          <w:sz w:val="28"/>
          <w:szCs w:val="28"/>
        </w:rPr>
        <w:t>указанной</w:t>
      </w:r>
      <w:r w:rsidR="00B67570" w:rsidRPr="005E31D0">
        <w:rPr>
          <w:sz w:val="28"/>
          <w:szCs w:val="28"/>
        </w:rPr>
        <w:t xml:space="preserve"> категории в соответствии с ведомственными приказами и инструкциями</w:t>
      </w:r>
      <w:r w:rsidR="00B67570">
        <w:rPr>
          <w:sz w:val="28"/>
          <w:szCs w:val="28"/>
        </w:rPr>
        <w:t>, в том числе:</w:t>
      </w:r>
    </w:p>
    <w:bookmarkEnd w:id="19"/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721C3">
        <w:rPr>
          <w:sz w:val="28"/>
          <w:szCs w:val="28"/>
        </w:rPr>
        <w:t>в пятидневный срок</w:t>
      </w:r>
      <w:r>
        <w:rPr>
          <w:b/>
          <w:sz w:val="28"/>
          <w:szCs w:val="28"/>
        </w:rPr>
        <w:t xml:space="preserve"> </w:t>
      </w:r>
      <w:r w:rsidRPr="00834523">
        <w:rPr>
          <w:sz w:val="28"/>
          <w:szCs w:val="28"/>
        </w:rPr>
        <w:t>(с момента получения документов, являющихся основанием для постановки на профилактический учет)</w:t>
      </w:r>
      <w:r w:rsidRPr="004C0AC0">
        <w:rPr>
          <w:sz w:val="28"/>
          <w:szCs w:val="28"/>
        </w:rPr>
        <w:t xml:space="preserve"> осуществляют постановку на профилактический учет</w:t>
      </w:r>
      <w:r>
        <w:rPr>
          <w:sz w:val="28"/>
          <w:szCs w:val="28"/>
        </w:rPr>
        <w:t xml:space="preserve"> </w:t>
      </w:r>
      <w:r w:rsidRPr="004C0AC0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>, проводи</w:t>
      </w:r>
      <w:r w:rsidRPr="004C0AC0">
        <w:rPr>
          <w:sz w:val="28"/>
          <w:szCs w:val="28"/>
        </w:rPr>
        <w:t>т индивидуальную профилактическую работу с несовершеннолетним с учетом особенностей его личности и окружения, характера совершенных правонарушений, условий семейного воспитания</w:t>
      </w:r>
      <w:r>
        <w:rPr>
          <w:sz w:val="28"/>
          <w:szCs w:val="28"/>
        </w:rPr>
        <w:t xml:space="preserve">, которые устанавливаются </w:t>
      </w:r>
      <w:r w:rsidRPr="004C0AC0">
        <w:rPr>
          <w:sz w:val="28"/>
          <w:szCs w:val="28"/>
        </w:rPr>
        <w:t>в ходе прове</w:t>
      </w:r>
      <w:r>
        <w:rPr>
          <w:sz w:val="28"/>
          <w:szCs w:val="28"/>
        </w:rPr>
        <w:t xml:space="preserve">дения профилактических бесед с </w:t>
      </w:r>
      <w:r w:rsidRPr="004C0AC0">
        <w:rPr>
          <w:sz w:val="28"/>
          <w:szCs w:val="28"/>
        </w:rPr>
        <w:t>несовершеннолетним, его родителями (иными законными представителями)</w:t>
      </w:r>
      <w:r>
        <w:rPr>
          <w:sz w:val="28"/>
          <w:szCs w:val="28"/>
        </w:rPr>
        <w:t>;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информируют Комиссию, </w:t>
      </w:r>
      <w:r w:rsidRPr="004C0AC0">
        <w:rPr>
          <w:sz w:val="28"/>
          <w:szCs w:val="28"/>
        </w:rPr>
        <w:t>образовательн</w:t>
      </w:r>
      <w:r>
        <w:rPr>
          <w:sz w:val="28"/>
          <w:szCs w:val="28"/>
        </w:rPr>
        <w:t>ую</w:t>
      </w:r>
      <w:r w:rsidRPr="004C0AC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4C0AC0">
        <w:rPr>
          <w:sz w:val="28"/>
          <w:szCs w:val="28"/>
        </w:rPr>
        <w:t>, в котор</w:t>
      </w:r>
      <w:r>
        <w:rPr>
          <w:sz w:val="28"/>
          <w:szCs w:val="28"/>
        </w:rPr>
        <w:t>ой</w:t>
      </w:r>
      <w:r w:rsidRPr="004C0AC0">
        <w:rPr>
          <w:sz w:val="28"/>
          <w:szCs w:val="28"/>
        </w:rPr>
        <w:t xml:space="preserve"> обучается несовершеннолетний</w:t>
      </w:r>
      <w:r>
        <w:rPr>
          <w:sz w:val="28"/>
          <w:szCs w:val="28"/>
        </w:rPr>
        <w:t xml:space="preserve">, о постановке </w:t>
      </w:r>
      <w:r w:rsidRPr="004C0AC0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на профилактический учет </w:t>
      </w:r>
      <w:r w:rsidRPr="007721C3">
        <w:rPr>
          <w:sz w:val="28"/>
          <w:szCs w:val="28"/>
        </w:rPr>
        <w:t>в пятидневный срок;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C473B">
        <w:rPr>
          <w:sz w:val="28"/>
          <w:szCs w:val="28"/>
        </w:rPr>
        <w:t>в ходе проведения индивидуальной профилактической рабо</w:t>
      </w:r>
      <w:r>
        <w:rPr>
          <w:sz w:val="28"/>
          <w:szCs w:val="28"/>
        </w:rPr>
        <w:t>ты с несовершеннолетним: выясняе</w:t>
      </w:r>
      <w:r w:rsidRPr="002C473B">
        <w:rPr>
          <w:sz w:val="28"/>
          <w:szCs w:val="28"/>
        </w:rPr>
        <w:t>т образ жизни, связи и намерени</w:t>
      </w:r>
      <w:r>
        <w:rPr>
          <w:sz w:val="28"/>
          <w:szCs w:val="28"/>
        </w:rPr>
        <w:t>я несовершеннолетнего, разъясняе</w:t>
      </w:r>
      <w:r w:rsidRPr="002C473B">
        <w:rPr>
          <w:sz w:val="28"/>
          <w:szCs w:val="28"/>
        </w:rPr>
        <w:t xml:space="preserve">т несовершеннолетнему последствия совершения им </w:t>
      </w:r>
      <w:r>
        <w:rPr>
          <w:sz w:val="28"/>
          <w:szCs w:val="28"/>
        </w:rPr>
        <w:t>противоправных действий, выявляе</w:t>
      </w:r>
      <w:r w:rsidRPr="002C473B">
        <w:rPr>
          <w:sz w:val="28"/>
          <w:szCs w:val="28"/>
        </w:rPr>
        <w:t>т и в пределах своей компетенции приним</w:t>
      </w:r>
      <w:r>
        <w:rPr>
          <w:sz w:val="28"/>
          <w:szCs w:val="28"/>
        </w:rPr>
        <w:t>ае</w:t>
      </w:r>
      <w:r w:rsidRPr="002C473B">
        <w:rPr>
          <w:sz w:val="28"/>
          <w:szCs w:val="28"/>
        </w:rPr>
        <w:t>т меры по устранению причин и условий совершения несовершен</w:t>
      </w:r>
      <w:r>
        <w:rPr>
          <w:sz w:val="28"/>
          <w:szCs w:val="28"/>
        </w:rPr>
        <w:t xml:space="preserve">нолетним правонарушений, </w:t>
      </w:r>
      <w:r w:rsidRPr="002C473B">
        <w:rPr>
          <w:sz w:val="28"/>
          <w:szCs w:val="28"/>
        </w:rPr>
        <w:t>в</w:t>
      </w:r>
      <w:r>
        <w:rPr>
          <w:sz w:val="28"/>
          <w:szCs w:val="28"/>
        </w:rPr>
        <w:t xml:space="preserve"> установленном порядке привлекае</w:t>
      </w:r>
      <w:r w:rsidRPr="002C473B">
        <w:rPr>
          <w:sz w:val="28"/>
          <w:szCs w:val="28"/>
        </w:rPr>
        <w:t>т к ответственности лиц, вовлекающих несовершеннолетнего в совершение преступлений и антиобщественных действий;</w:t>
      </w:r>
    </w:p>
    <w:p w:rsidR="00B67570" w:rsidRDefault="00883ECA" w:rsidP="00B67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7570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B67570">
        <w:rPr>
          <w:sz w:val="28"/>
          <w:szCs w:val="28"/>
        </w:rPr>
        <w:t xml:space="preserve"> привлекае</w:t>
      </w:r>
      <w:r w:rsidR="00B67570" w:rsidRPr="002C473B">
        <w:rPr>
          <w:sz w:val="28"/>
          <w:szCs w:val="28"/>
        </w:rPr>
        <w:t>т к профилактической работе с несовершеннолетним лиц, способных оказать на н</w:t>
      </w:r>
      <w:r w:rsidR="00B67570">
        <w:rPr>
          <w:sz w:val="28"/>
          <w:szCs w:val="28"/>
        </w:rPr>
        <w:t>его положительное влияние, решае</w:t>
      </w:r>
      <w:r w:rsidR="00B67570" w:rsidRPr="002C473B">
        <w:rPr>
          <w:sz w:val="28"/>
          <w:szCs w:val="28"/>
        </w:rPr>
        <w:t xml:space="preserve">т во взаимодействии с иными органами </w:t>
      </w:r>
      <w:r w:rsidR="00B67570">
        <w:rPr>
          <w:sz w:val="28"/>
          <w:szCs w:val="28"/>
        </w:rPr>
        <w:t xml:space="preserve">и учреждениями </w:t>
      </w:r>
      <w:r w:rsidR="00B67570" w:rsidRPr="002C473B">
        <w:rPr>
          <w:sz w:val="28"/>
          <w:szCs w:val="28"/>
        </w:rPr>
        <w:t>системы профилактики вопросы организации обучения, труда, оздоровительного отдыха и досуга несовершеннолетнего;</w:t>
      </w:r>
      <w:r w:rsidR="00B67570">
        <w:rPr>
          <w:sz w:val="28"/>
          <w:szCs w:val="28"/>
        </w:rPr>
        <w:t xml:space="preserve"> 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принимае</w:t>
      </w:r>
      <w:r w:rsidRPr="002C473B">
        <w:rPr>
          <w:sz w:val="28"/>
          <w:szCs w:val="28"/>
        </w:rPr>
        <w:t>т иные установленные законом меры по обеспечению соблюдения прав и законных интересов несовершеннолетних</w:t>
      </w:r>
      <w:r>
        <w:rPr>
          <w:sz w:val="28"/>
          <w:szCs w:val="28"/>
        </w:rPr>
        <w:t>;</w:t>
      </w:r>
    </w:p>
    <w:p w:rsidR="00B67570" w:rsidRDefault="00883ECA" w:rsidP="00883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67570">
        <w:rPr>
          <w:sz w:val="28"/>
          <w:szCs w:val="28"/>
        </w:rPr>
        <w:t xml:space="preserve"> при снятии </w:t>
      </w:r>
      <w:r w:rsidR="00B67570" w:rsidRPr="005E31D0">
        <w:rPr>
          <w:sz w:val="28"/>
          <w:szCs w:val="28"/>
        </w:rPr>
        <w:t>с профилактического учета</w:t>
      </w:r>
      <w:r w:rsidR="00B67570">
        <w:rPr>
          <w:sz w:val="28"/>
          <w:szCs w:val="28"/>
        </w:rPr>
        <w:t xml:space="preserve">, а также при смене места жительства </w:t>
      </w:r>
      <w:r w:rsidR="00B67570" w:rsidRPr="005E31D0">
        <w:rPr>
          <w:sz w:val="28"/>
          <w:szCs w:val="28"/>
        </w:rPr>
        <w:t xml:space="preserve">несовершеннолетних </w:t>
      </w:r>
      <w:r w:rsidR="00B67570">
        <w:rPr>
          <w:sz w:val="28"/>
          <w:szCs w:val="28"/>
        </w:rPr>
        <w:t>указанной</w:t>
      </w:r>
      <w:r w:rsidR="00B67570" w:rsidRPr="005E31D0">
        <w:rPr>
          <w:sz w:val="28"/>
          <w:szCs w:val="28"/>
        </w:rPr>
        <w:t xml:space="preserve"> категории </w:t>
      </w:r>
      <w:r w:rsidR="00B67570" w:rsidRPr="007721C3">
        <w:rPr>
          <w:sz w:val="28"/>
          <w:szCs w:val="28"/>
        </w:rPr>
        <w:t>в течение трех дней</w:t>
      </w:r>
      <w:r w:rsidR="00B67570">
        <w:rPr>
          <w:sz w:val="28"/>
          <w:szCs w:val="28"/>
        </w:rPr>
        <w:t xml:space="preserve"> уведомляет об этом К</w:t>
      </w:r>
      <w:r w:rsidR="00B67570" w:rsidRPr="005E31D0">
        <w:rPr>
          <w:sz w:val="28"/>
          <w:szCs w:val="28"/>
        </w:rPr>
        <w:t>омиссию</w:t>
      </w:r>
      <w:r w:rsidR="00B67570">
        <w:rPr>
          <w:sz w:val="28"/>
          <w:szCs w:val="28"/>
        </w:rPr>
        <w:t xml:space="preserve">. </w:t>
      </w:r>
      <w:bookmarkStart w:id="20" w:name="_Hlk513982586"/>
    </w:p>
    <w:p w:rsidR="00B67570" w:rsidRPr="007721C3" w:rsidRDefault="00883ECA" w:rsidP="00883ECA">
      <w:pPr>
        <w:ind w:firstLine="709"/>
        <w:jc w:val="both"/>
        <w:rPr>
          <w:sz w:val="28"/>
          <w:szCs w:val="28"/>
        </w:rPr>
      </w:pPr>
      <w:r w:rsidRPr="00883ECA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B67570">
        <w:rPr>
          <w:b/>
          <w:sz w:val="28"/>
          <w:szCs w:val="28"/>
        </w:rPr>
        <w:t xml:space="preserve"> </w:t>
      </w:r>
      <w:r w:rsidR="00B67570" w:rsidRPr="007721C3">
        <w:rPr>
          <w:sz w:val="28"/>
          <w:szCs w:val="28"/>
        </w:rPr>
        <w:t>Управление социальной защиты населения Карталинского</w:t>
      </w:r>
      <w:r>
        <w:rPr>
          <w:sz w:val="28"/>
          <w:szCs w:val="28"/>
        </w:rPr>
        <w:t xml:space="preserve"> </w:t>
      </w:r>
      <w:r w:rsidR="00B67570" w:rsidRPr="007721C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Челябинской области</w:t>
      </w:r>
      <w:r w:rsidR="00B67570" w:rsidRPr="007721C3">
        <w:rPr>
          <w:sz w:val="28"/>
          <w:szCs w:val="28"/>
        </w:rPr>
        <w:t xml:space="preserve">  и Комплексный центр социального обслуживания</w:t>
      </w:r>
      <w:r w:rsidR="007721C3">
        <w:rPr>
          <w:sz w:val="28"/>
          <w:szCs w:val="28"/>
        </w:rPr>
        <w:t xml:space="preserve"> населения</w:t>
      </w:r>
      <w:r w:rsidR="00B67570" w:rsidRPr="007721C3">
        <w:rPr>
          <w:sz w:val="28"/>
          <w:szCs w:val="28"/>
        </w:rPr>
        <w:t>: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 w:rsidRPr="007721C3">
        <w:rPr>
          <w:sz w:val="28"/>
          <w:szCs w:val="28"/>
        </w:rPr>
        <w:t>1</w:t>
      </w:r>
      <w:r w:rsidR="00883ECA">
        <w:rPr>
          <w:sz w:val="28"/>
          <w:szCs w:val="28"/>
        </w:rPr>
        <w:t>)</w:t>
      </w:r>
      <w:r w:rsidRPr="007721C3">
        <w:rPr>
          <w:sz w:val="28"/>
          <w:szCs w:val="28"/>
        </w:rPr>
        <w:t xml:space="preserve"> в пятидневный срок</w:t>
      </w:r>
      <w:r w:rsidRPr="004C0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информируют Комиссию об обращении </w:t>
      </w:r>
      <w:r w:rsidRPr="0046101D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>, его</w:t>
      </w:r>
      <w:r w:rsidRPr="00256AD7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ей</w:t>
      </w:r>
      <w:r w:rsidRPr="00256AD7">
        <w:rPr>
          <w:sz w:val="28"/>
          <w:szCs w:val="28"/>
        </w:rPr>
        <w:t xml:space="preserve"> (ины</w:t>
      </w:r>
      <w:r>
        <w:rPr>
          <w:sz w:val="28"/>
          <w:szCs w:val="28"/>
        </w:rPr>
        <w:t>х</w:t>
      </w:r>
      <w:r w:rsidRPr="00256AD7">
        <w:rPr>
          <w:sz w:val="28"/>
          <w:szCs w:val="28"/>
        </w:rPr>
        <w:t xml:space="preserve"> законны</w:t>
      </w:r>
      <w:r>
        <w:rPr>
          <w:sz w:val="28"/>
          <w:szCs w:val="28"/>
        </w:rPr>
        <w:t>х</w:t>
      </w:r>
      <w:r w:rsidRPr="00256AD7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ей</w:t>
      </w:r>
      <w:r w:rsidRPr="00256AD7">
        <w:rPr>
          <w:sz w:val="28"/>
          <w:szCs w:val="28"/>
        </w:rPr>
        <w:t>) за социальным сопровождением и (или) социальными услугами</w:t>
      </w:r>
      <w:r>
        <w:rPr>
          <w:sz w:val="28"/>
          <w:szCs w:val="28"/>
        </w:rPr>
        <w:t>;</w:t>
      </w:r>
      <w:bookmarkEnd w:id="20"/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56AD7">
        <w:rPr>
          <w:sz w:val="28"/>
          <w:szCs w:val="28"/>
        </w:rPr>
        <w:t>при необходимости рекоменду</w:t>
      </w:r>
      <w:r>
        <w:rPr>
          <w:sz w:val="28"/>
          <w:szCs w:val="28"/>
        </w:rPr>
        <w:t>ю</w:t>
      </w:r>
      <w:r w:rsidRPr="00256AD7">
        <w:rPr>
          <w:sz w:val="28"/>
          <w:szCs w:val="28"/>
        </w:rPr>
        <w:t xml:space="preserve">т родителям (иным законным представителям) </w:t>
      </w:r>
      <w:r w:rsidRPr="0046101D">
        <w:rPr>
          <w:sz w:val="28"/>
          <w:szCs w:val="28"/>
        </w:rPr>
        <w:t>несовершеннолетнего</w:t>
      </w:r>
      <w:r w:rsidRPr="00256AD7">
        <w:rPr>
          <w:sz w:val="28"/>
          <w:szCs w:val="28"/>
        </w:rPr>
        <w:t xml:space="preserve"> обратиться </w:t>
      </w:r>
      <w:bookmarkStart w:id="21" w:name="_Hlk513982438"/>
      <w:r w:rsidRPr="00256AD7">
        <w:rPr>
          <w:sz w:val="28"/>
          <w:szCs w:val="28"/>
        </w:rPr>
        <w:t>за социальным сопровождением и (или) социальными услугами</w:t>
      </w:r>
      <w:bookmarkEnd w:id="21"/>
      <w:r>
        <w:rPr>
          <w:sz w:val="28"/>
          <w:szCs w:val="28"/>
        </w:rPr>
        <w:t>,</w:t>
      </w:r>
      <w:r w:rsidRPr="00256AD7">
        <w:rPr>
          <w:sz w:val="28"/>
          <w:szCs w:val="28"/>
        </w:rPr>
        <w:t xml:space="preserve"> разъясня</w:t>
      </w:r>
      <w:r>
        <w:rPr>
          <w:sz w:val="28"/>
          <w:szCs w:val="28"/>
        </w:rPr>
        <w:t>е</w:t>
      </w:r>
      <w:r w:rsidRPr="00256AD7">
        <w:rPr>
          <w:sz w:val="28"/>
          <w:szCs w:val="28"/>
        </w:rPr>
        <w:t>т порядок их получения</w:t>
      </w:r>
      <w:r>
        <w:rPr>
          <w:sz w:val="28"/>
          <w:szCs w:val="28"/>
        </w:rPr>
        <w:t>;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организуют </w:t>
      </w:r>
      <w:r w:rsidRPr="002C473B">
        <w:rPr>
          <w:sz w:val="28"/>
          <w:szCs w:val="28"/>
        </w:rPr>
        <w:t xml:space="preserve">оказание несовершеннолетним социальных услуг и </w:t>
      </w:r>
      <w:r>
        <w:rPr>
          <w:sz w:val="28"/>
          <w:szCs w:val="28"/>
        </w:rPr>
        <w:t xml:space="preserve">проведение </w:t>
      </w:r>
      <w:r w:rsidRPr="002C473B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2C473B">
        <w:rPr>
          <w:sz w:val="28"/>
          <w:szCs w:val="28"/>
        </w:rPr>
        <w:t xml:space="preserve"> по профилактике нарушений детско-родительских отношений, формированию здорового образа жизни</w:t>
      </w:r>
      <w:r>
        <w:rPr>
          <w:sz w:val="28"/>
          <w:szCs w:val="28"/>
        </w:rPr>
        <w:t>;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C473B">
        <w:rPr>
          <w:sz w:val="28"/>
          <w:szCs w:val="28"/>
        </w:rPr>
        <w:t>оказывают содействие в регистрации несовершеннолетнего по месту жительства (месту пребывания), получении паспорта гражданина Российской Федерации (при отсутс</w:t>
      </w:r>
      <w:r>
        <w:rPr>
          <w:sz w:val="28"/>
          <w:szCs w:val="28"/>
        </w:rPr>
        <w:t>твии) и решении других вопросов.</w:t>
      </w:r>
    </w:p>
    <w:p w:rsidR="00B67570" w:rsidRPr="007721C3" w:rsidRDefault="00883ECA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67570">
        <w:rPr>
          <w:sz w:val="28"/>
          <w:szCs w:val="28"/>
        </w:rPr>
        <w:t xml:space="preserve">. При </w:t>
      </w:r>
      <w:r w:rsidR="00B67570" w:rsidRPr="005E31D0">
        <w:rPr>
          <w:sz w:val="28"/>
          <w:szCs w:val="28"/>
        </w:rPr>
        <w:t>возвращения несовершеннолетн</w:t>
      </w:r>
      <w:r w:rsidR="00B67570">
        <w:rPr>
          <w:sz w:val="28"/>
          <w:szCs w:val="28"/>
        </w:rPr>
        <w:t>их</w:t>
      </w:r>
      <w:r w:rsidR="00B67570" w:rsidRPr="005E31D0">
        <w:rPr>
          <w:sz w:val="28"/>
          <w:szCs w:val="28"/>
        </w:rPr>
        <w:t xml:space="preserve"> из </w:t>
      </w:r>
      <w:r w:rsidR="00B67570">
        <w:rPr>
          <w:sz w:val="28"/>
          <w:szCs w:val="28"/>
        </w:rPr>
        <w:t xml:space="preserve">ВК </w:t>
      </w:r>
      <w:r w:rsidR="00B67570" w:rsidRPr="00336EC8">
        <w:rPr>
          <w:sz w:val="28"/>
          <w:szCs w:val="28"/>
        </w:rPr>
        <w:t>и</w:t>
      </w:r>
      <w:r w:rsidR="00B67570">
        <w:rPr>
          <w:sz w:val="28"/>
          <w:szCs w:val="28"/>
        </w:rPr>
        <w:t>ли</w:t>
      </w:r>
      <w:r w:rsidR="00B67570" w:rsidRPr="00336EC8">
        <w:rPr>
          <w:sz w:val="28"/>
          <w:szCs w:val="28"/>
        </w:rPr>
        <w:t xml:space="preserve"> СУВУ ЗТ</w:t>
      </w:r>
      <w:r w:rsidR="00B67570" w:rsidRPr="005E31D0">
        <w:rPr>
          <w:sz w:val="28"/>
          <w:szCs w:val="28"/>
        </w:rPr>
        <w:t xml:space="preserve"> </w:t>
      </w:r>
      <w:r w:rsidR="00B67570">
        <w:rPr>
          <w:sz w:val="28"/>
          <w:szCs w:val="28"/>
        </w:rPr>
        <w:t>Муниципальное учреждение здравоохранения «</w:t>
      </w:r>
      <w:r w:rsidR="00B67570" w:rsidRPr="007721C3">
        <w:rPr>
          <w:sz w:val="28"/>
          <w:szCs w:val="28"/>
        </w:rPr>
        <w:t>Карталинская городская больница» оказывает: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3ECA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930572">
        <w:rPr>
          <w:sz w:val="28"/>
          <w:szCs w:val="28"/>
        </w:rPr>
        <w:t xml:space="preserve">медицинское </w:t>
      </w:r>
      <w:r>
        <w:rPr>
          <w:sz w:val="28"/>
          <w:szCs w:val="28"/>
        </w:rPr>
        <w:t>обследование несовершеннолетних</w:t>
      </w:r>
      <w:r w:rsidRPr="00930572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30572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 xml:space="preserve">в установленном порядке </w:t>
      </w:r>
      <w:r w:rsidRPr="00930572">
        <w:rPr>
          <w:sz w:val="28"/>
          <w:szCs w:val="28"/>
        </w:rPr>
        <w:t>заключений</w:t>
      </w:r>
      <w:r>
        <w:rPr>
          <w:sz w:val="28"/>
          <w:szCs w:val="28"/>
        </w:rPr>
        <w:t xml:space="preserve"> о состоянии здоровья несовершеннолетних;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консультативную помощь работникам органов и учреждений системы профилактики безнадзорности и правонарушений несовершеннолетних, а также родителям и иным законным представителям;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принимает меры по профилактике алкоголизма, незаконного потребления психотропных и наркотических веществ, токсикомании несовершеннолетних и связанным с этим нарушений в поведении;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осуществляет круглосуточный прием несовершеннолетних, находящихся в состоянии алкогольного или наркотического опьянения, для оказания им медицинской помощи;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информирует органы и учреждения системы профилактики о признаках неблагополучия в семье, в которой проживает подросток, вернувшийся и  учреждений ВК или СУВУ ЗТ, о фактах травматизма, суицида, жестокого обращения с несовершеннолетним, алкогольной и иной интоксикации.</w:t>
      </w:r>
    </w:p>
    <w:p w:rsidR="00B67570" w:rsidRPr="007721C3" w:rsidRDefault="00883ECA" w:rsidP="00772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67570" w:rsidRPr="00706A5D">
        <w:rPr>
          <w:sz w:val="28"/>
          <w:szCs w:val="28"/>
        </w:rPr>
        <w:t>.</w:t>
      </w:r>
      <w:r w:rsidR="00B67570">
        <w:rPr>
          <w:b/>
          <w:sz w:val="28"/>
          <w:szCs w:val="28"/>
        </w:rPr>
        <w:t xml:space="preserve"> </w:t>
      </w:r>
      <w:r w:rsidR="00B67570" w:rsidRPr="007721C3">
        <w:rPr>
          <w:sz w:val="28"/>
          <w:szCs w:val="28"/>
        </w:rPr>
        <w:t>Управление по делам культуры и спорта Карталинского муниципального района организует:</w:t>
      </w:r>
    </w:p>
    <w:p w:rsidR="00B67570" w:rsidRDefault="00B67570" w:rsidP="00772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3EC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досуг </w:t>
      </w:r>
      <w:r w:rsidRPr="009753AD">
        <w:rPr>
          <w:sz w:val="28"/>
          <w:szCs w:val="28"/>
        </w:rPr>
        <w:t>и занятость несовершеннолетних</w:t>
      </w:r>
      <w:r>
        <w:rPr>
          <w:sz w:val="28"/>
          <w:szCs w:val="28"/>
        </w:rPr>
        <w:t xml:space="preserve"> путем проведения культурно - массовых и спортивно-оздоровительных мероприятий</w:t>
      </w:r>
      <w:r w:rsidRPr="009753AD">
        <w:rPr>
          <w:sz w:val="28"/>
          <w:szCs w:val="28"/>
        </w:rPr>
        <w:t>;</w:t>
      </w:r>
    </w:p>
    <w:p w:rsidR="00B67570" w:rsidRDefault="00B67570" w:rsidP="00772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привлечение несовершеннолетних к занятиям в спортивных, технических художественных и иных кружках, клубах, секциях, способствуя формированию здорового образа жизни, приобщению к ценностям отечественной и мировой культуры;</w:t>
      </w:r>
    </w:p>
    <w:p w:rsidR="00B67570" w:rsidRDefault="00B67570" w:rsidP="00772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принимает участие в разработке индивидуальной программы</w:t>
      </w:r>
      <w:r w:rsidR="00772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реабилитации несовершеннолетних, вносит предложения согласно своей компетенции. </w:t>
      </w:r>
    </w:p>
    <w:p w:rsidR="00B67570" w:rsidRPr="007721C3" w:rsidRDefault="00883ECA" w:rsidP="00772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67570">
        <w:rPr>
          <w:sz w:val="28"/>
          <w:szCs w:val="28"/>
        </w:rPr>
        <w:t xml:space="preserve">. </w:t>
      </w:r>
      <w:r w:rsidR="00B67570" w:rsidRPr="007721C3">
        <w:rPr>
          <w:sz w:val="28"/>
          <w:szCs w:val="28"/>
        </w:rPr>
        <w:t>Областное казенное учреждение «Центр занятости населения города Карталы»:</w:t>
      </w:r>
    </w:p>
    <w:p w:rsidR="00B67570" w:rsidRPr="00BF259F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F259F">
        <w:rPr>
          <w:sz w:val="28"/>
          <w:szCs w:val="28"/>
        </w:rPr>
        <w:t xml:space="preserve">информируют </w:t>
      </w:r>
      <w:r w:rsidRPr="005E31D0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указанной</w:t>
      </w:r>
      <w:r w:rsidRPr="005E31D0">
        <w:rPr>
          <w:sz w:val="28"/>
          <w:szCs w:val="28"/>
        </w:rPr>
        <w:t xml:space="preserve"> категории</w:t>
      </w:r>
      <w:r w:rsidRPr="00BF259F">
        <w:rPr>
          <w:sz w:val="28"/>
          <w:szCs w:val="28"/>
        </w:rPr>
        <w:t xml:space="preserve"> о перечне государственных услуг, которые могут быть им оказаны в соответствии с законодательство</w:t>
      </w:r>
      <w:r>
        <w:rPr>
          <w:sz w:val="28"/>
          <w:szCs w:val="28"/>
        </w:rPr>
        <w:t>м:</w:t>
      </w:r>
    </w:p>
    <w:p w:rsidR="00B67570" w:rsidRPr="00BF259F" w:rsidRDefault="00B67570" w:rsidP="00B67570">
      <w:pPr>
        <w:ind w:firstLine="709"/>
        <w:jc w:val="both"/>
        <w:rPr>
          <w:sz w:val="28"/>
          <w:szCs w:val="28"/>
        </w:rPr>
      </w:pPr>
      <w:r w:rsidRPr="00BF259F">
        <w:rPr>
          <w:sz w:val="28"/>
          <w:szCs w:val="28"/>
        </w:rPr>
        <w:t>о положени</w:t>
      </w:r>
      <w:r w:rsidRPr="000E1A82">
        <w:rPr>
          <w:sz w:val="28"/>
          <w:szCs w:val="28"/>
        </w:rPr>
        <w:t>и</w:t>
      </w:r>
      <w:r w:rsidRPr="00BF259F">
        <w:rPr>
          <w:sz w:val="28"/>
          <w:szCs w:val="28"/>
        </w:rPr>
        <w:t xml:space="preserve"> на рынке труда;</w:t>
      </w:r>
    </w:p>
    <w:p w:rsidR="00B67570" w:rsidRPr="00BF259F" w:rsidRDefault="00B67570" w:rsidP="00B67570">
      <w:pPr>
        <w:ind w:firstLine="709"/>
        <w:jc w:val="both"/>
        <w:rPr>
          <w:sz w:val="28"/>
          <w:szCs w:val="28"/>
        </w:rPr>
      </w:pPr>
      <w:r w:rsidRPr="00BF259F">
        <w:rPr>
          <w:sz w:val="28"/>
          <w:szCs w:val="28"/>
        </w:rPr>
        <w:t>о мерах содействия в поиске подходящей работы и постоянного рабочего места;</w:t>
      </w:r>
    </w:p>
    <w:p w:rsidR="00B67570" w:rsidRPr="00BF259F" w:rsidRDefault="00B67570" w:rsidP="00B67570">
      <w:pPr>
        <w:ind w:firstLine="709"/>
        <w:jc w:val="both"/>
        <w:rPr>
          <w:sz w:val="28"/>
          <w:szCs w:val="28"/>
        </w:rPr>
      </w:pPr>
      <w:r w:rsidRPr="00BF259F">
        <w:rPr>
          <w:sz w:val="28"/>
          <w:szCs w:val="28"/>
        </w:rPr>
        <w:t xml:space="preserve">об организации участия несовершеннолетних в ярмарках </w:t>
      </w:r>
      <w:r w:rsidRPr="00735E27">
        <w:rPr>
          <w:sz w:val="28"/>
          <w:szCs w:val="28"/>
        </w:rPr>
        <w:t>вакансий и рабочих мест;</w:t>
      </w:r>
    </w:p>
    <w:p w:rsidR="00B67570" w:rsidRPr="00BF259F" w:rsidRDefault="00B67570" w:rsidP="00B67570">
      <w:pPr>
        <w:ind w:firstLine="709"/>
        <w:jc w:val="both"/>
        <w:rPr>
          <w:sz w:val="28"/>
          <w:szCs w:val="28"/>
        </w:rPr>
      </w:pPr>
      <w:r w:rsidRPr="00BF259F">
        <w:rPr>
          <w:sz w:val="28"/>
          <w:szCs w:val="28"/>
        </w:rPr>
        <w:t>о профессиональной ориентации в целях выбора сферы деятельности (профессии), трудоустройства, профессионального обучения;</w:t>
      </w:r>
    </w:p>
    <w:p w:rsidR="00B67570" w:rsidRPr="00BF259F" w:rsidRDefault="00B67570" w:rsidP="00B67570">
      <w:pPr>
        <w:ind w:firstLine="709"/>
        <w:jc w:val="both"/>
        <w:rPr>
          <w:sz w:val="28"/>
          <w:szCs w:val="28"/>
        </w:rPr>
      </w:pPr>
      <w:r w:rsidRPr="00BF259F">
        <w:rPr>
          <w:sz w:val="28"/>
          <w:szCs w:val="28"/>
        </w:rPr>
        <w:t>о возможностях профессиональной подготовки, переподготовки и повышения квалификации по профессиям, востребованным на рынке труда;</w:t>
      </w:r>
    </w:p>
    <w:p w:rsidR="00B67570" w:rsidRPr="00BF259F" w:rsidRDefault="00B67570" w:rsidP="00B67570">
      <w:pPr>
        <w:ind w:firstLine="709"/>
        <w:jc w:val="both"/>
        <w:rPr>
          <w:sz w:val="28"/>
          <w:szCs w:val="28"/>
        </w:rPr>
      </w:pPr>
      <w:r w:rsidRPr="00BF259F">
        <w:rPr>
          <w:sz w:val="28"/>
          <w:szCs w:val="28"/>
        </w:rPr>
        <w:t>о трудоустройстве на оплачиваемые общественные работы;</w:t>
      </w:r>
    </w:p>
    <w:p w:rsidR="00B67570" w:rsidRPr="00BF259F" w:rsidRDefault="00B67570" w:rsidP="00B67570">
      <w:pPr>
        <w:ind w:firstLine="709"/>
        <w:jc w:val="both"/>
        <w:rPr>
          <w:sz w:val="28"/>
          <w:szCs w:val="28"/>
        </w:rPr>
      </w:pPr>
      <w:r w:rsidRPr="00BF259F">
        <w:rPr>
          <w:sz w:val="28"/>
          <w:szCs w:val="28"/>
        </w:rPr>
        <w:t>о перечне документов, необходим</w:t>
      </w:r>
      <w:r>
        <w:rPr>
          <w:sz w:val="28"/>
          <w:szCs w:val="28"/>
        </w:rPr>
        <w:t>ых при личном обращении;</w:t>
      </w:r>
    </w:p>
    <w:p w:rsidR="00B67570" w:rsidRPr="00BF259F" w:rsidRDefault="00B67570" w:rsidP="00B67570">
      <w:pPr>
        <w:ind w:firstLine="709"/>
        <w:jc w:val="both"/>
        <w:rPr>
          <w:sz w:val="28"/>
          <w:szCs w:val="28"/>
        </w:rPr>
      </w:pPr>
      <w:r w:rsidRPr="00BF259F">
        <w:rPr>
          <w:sz w:val="28"/>
          <w:szCs w:val="28"/>
        </w:rPr>
        <w:t>о возможности временного трудоустройства несовершеннолетних граждан в возрасте от 14 до 18 лет в свободное от учебы время;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3EC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735E27">
        <w:rPr>
          <w:sz w:val="28"/>
          <w:szCs w:val="28"/>
        </w:rPr>
        <w:t xml:space="preserve">при обращении </w:t>
      </w:r>
      <w:r w:rsidRPr="007721C3">
        <w:rPr>
          <w:sz w:val="28"/>
          <w:szCs w:val="28"/>
        </w:rPr>
        <w:t>несовершеннолетнего (по направлению комиссии)</w:t>
      </w:r>
      <w:r w:rsidR="00883ECA">
        <w:rPr>
          <w:sz w:val="28"/>
          <w:szCs w:val="28"/>
        </w:rPr>
        <w:t xml:space="preserve"> в соответствии с П</w:t>
      </w:r>
      <w:r w:rsidRPr="00735E27">
        <w:rPr>
          <w:sz w:val="28"/>
          <w:szCs w:val="28"/>
        </w:rPr>
        <w:t xml:space="preserve">остановлением Правительства Российской Федерации </w:t>
      </w:r>
      <w:r w:rsidR="007721C3">
        <w:rPr>
          <w:sz w:val="28"/>
          <w:szCs w:val="28"/>
        </w:rPr>
        <w:t xml:space="preserve">            </w:t>
      </w:r>
      <w:r w:rsidRPr="00735E27">
        <w:rPr>
          <w:sz w:val="28"/>
          <w:szCs w:val="28"/>
        </w:rPr>
        <w:t>от 07.09.2012</w:t>
      </w:r>
      <w:r w:rsidR="007721C3">
        <w:rPr>
          <w:sz w:val="28"/>
          <w:szCs w:val="28"/>
        </w:rPr>
        <w:t xml:space="preserve"> года </w:t>
      </w:r>
      <w:r w:rsidRPr="00735E27">
        <w:rPr>
          <w:sz w:val="28"/>
          <w:szCs w:val="28"/>
        </w:rPr>
        <w:t xml:space="preserve"> № 891 «О порядке регистрации граждан в целях поиска подходящей работы, регистрации безработных граждан и требованиях к подбор</w:t>
      </w:r>
      <w:r>
        <w:rPr>
          <w:sz w:val="28"/>
          <w:szCs w:val="28"/>
        </w:rPr>
        <w:t>у подходящей работы» регистрируе</w:t>
      </w:r>
      <w:r w:rsidRPr="00735E27">
        <w:rPr>
          <w:sz w:val="28"/>
          <w:szCs w:val="28"/>
        </w:rPr>
        <w:t xml:space="preserve">т его в целях поиска подходящей работы, </w:t>
      </w:r>
      <w:r w:rsidRPr="00552503">
        <w:rPr>
          <w:sz w:val="28"/>
          <w:szCs w:val="28"/>
        </w:rPr>
        <w:t>в пятидневный срок</w:t>
      </w:r>
      <w:r w:rsidRPr="00735E27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сообщае</w:t>
      </w:r>
      <w:r w:rsidRPr="00735E27">
        <w:rPr>
          <w:sz w:val="28"/>
          <w:szCs w:val="28"/>
        </w:rPr>
        <w:t xml:space="preserve">т в </w:t>
      </w:r>
      <w:r>
        <w:rPr>
          <w:sz w:val="28"/>
          <w:szCs w:val="28"/>
        </w:rPr>
        <w:t xml:space="preserve">Комиссию </w:t>
      </w:r>
      <w:r w:rsidRPr="00735E27">
        <w:rPr>
          <w:sz w:val="28"/>
          <w:szCs w:val="28"/>
        </w:rPr>
        <w:t>о регистрации несовершеннолетнего;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оказывае</w:t>
      </w:r>
      <w:r w:rsidRPr="00C74F4C">
        <w:rPr>
          <w:sz w:val="28"/>
          <w:szCs w:val="28"/>
        </w:rPr>
        <w:t>т несовершеннолетнему в полном</w:t>
      </w:r>
      <w:r>
        <w:rPr>
          <w:sz w:val="28"/>
          <w:szCs w:val="28"/>
        </w:rPr>
        <w:t xml:space="preserve"> объеме</w:t>
      </w:r>
      <w:r w:rsidRPr="00C74F4C">
        <w:rPr>
          <w:sz w:val="28"/>
          <w:szCs w:val="28"/>
        </w:rPr>
        <w:t xml:space="preserve"> профориентационные услуги, при отсутствии возможности трудоустройства </w:t>
      </w:r>
      <w:r>
        <w:rPr>
          <w:sz w:val="28"/>
          <w:szCs w:val="28"/>
        </w:rPr>
        <w:t>на постоянную работу, содействуе</w:t>
      </w:r>
      <w:r w:rsidRPr="00C74F4C">
        <w:rPr>
          <w:sz w:val="28"/>
          <w:szCs w:val="28"/>
        </w:rPr>
        <w:t>т в направлении на временные работы</w:t>
      </w:r>
      <w:r>
        <w:rPr>
          <w:sz w:val="28"/>
          <w:szCs w:val="28"/>
        </w:rPr>
        <w:t>;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в </w:t>
      </w:r>
      <w:r w:rsidRPr="00C74F4C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</w:t>
      </w:r>
      <w:r w:rsidRPr="00C74F4C">
        <w:rPr>
          <w:sz w:val="28"/>
          <w:szCs w:val="28"/>
        </w:rPr>
        <w:t>орядком, установленн</w:t>
      </w:r>
      <w:r>
        <w:rPr>
          <w:sz w:val="28"/>
          <w:szCs w:val="28"/>
        </w:rPr>
        <w:t>ы</w:t>
      </w:r>
      <w:r w:rsidRPr="00C74F4C">
        <w:rPr>
          <w:sz w:val="28"/>
          <w:szCs w:val="28"/>
        </w:rPr>
        <w:t>м ст</w:t>
      </w:r>
      <w:r w:rsidR="00883ECA">
        <w:rPr>
          <w:sz w:val="28"/>
          <w:szCs w:val="28"/>
        </w:rPr>
        <w:t>атьи 23 З</w:t>
      </w:r>
      <w:r w:rsidRPr="00C74F4C">
        <w:rPr>
          <w:sz w:val="28"/>
          <w:szCs w:val="28"/>
        </w:rPr>
        <w:t>а</w:t>
      </w:r>
      <w:r>
        <w:rPr>
          <w:sz w:val="28"/>
          <w:szCs w:val="28"/>
        </w:rPr>
        <w:t>кона Российской Федерации от 19.04.</w:t>
      </w:r>
      <w:r w:rsidRPr="00C74F4C">
        <w:rPr>
          <w:sz w:val="28"/>
          <w:szCs w:val="28"/>
        </w:rPr>
        <w:t xml:space="preserve">1991 </w:t>
      </w:r>
      <w:r w:rsidR="00552503">
        <w:rPr>
          <w:sz w:val="28"/>
          <w:szCs w:val="28"/>
        </w:rPr>
        <w:t xml:space="preserve">года </w:t>
      </w:r>
      <w:r w:rsidRPr="00C74F4C">
        <w:rPr>
          <w:sz w:val="28"/>
          <w:szCs w:val="28"/>
        </w:rPr>
        <w:t xml:space="preserve">№ 1032-1 </w:t>
      </w:r>
      <w:r>
        <w:rPr>
          <w:sz w:val="28"/>
          <w:szCs w:val="28"/>
        </w:rPr>
        <w:t>«</w:t>
      </w:r>
      <w:r w:rsidRPr="00C74F4C">
        <w:rPr>
          <w:sz w:val="28"/>
          <w:szCs w:val="28"/>
        </w:rPr>
        <w:t>О занятости населения в Российской Федерации</w:t>
      </w:r>
      <w:r w:rsidRPr="0028381D">
        <w:rPr>
          <w:sz w:val="28"/>
          <w:szCs w:val="28"/>
        </w:rPr>
        <w:t>» н</w:t>
      </w:r>
      <w:r>
        <w:rPr>
          <w:sz w:val="28"/>
          <w:szCs w:val="28"/>
        </w:rPr>
        <w:t>аправляе</w:t>
      </w:r>
      <w:r w:rsidRPr="00C74F4C">
        <w:rPr>
          <w:sz w:val="28"/>
          <w:szCs w:val="28"/>
        </w:rPr>
        <w:t>т несовершеннолетнего, зарегистрированного в качестве безработного, на профессиональное обучение (при наличии соответствующего финансирования)</w:t>
      </w:r>
      <w:r>
        <w:rPr>
          <w:sz w:val="28"/>
          <w:szCs w:val="28"/>
        </w:rPr>
        <w:t>;</w:t>
      </w:r>
    </w:p>
    <w:p w:rsidR="00B67570" w:rsidRPr="00AC73E1" w:rsidRDefault="00B67570" w:rsidP="00B6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3ECA">
        <w:rPr>
          <w:sz w:val="28"/>
          <w:szCs w:val="28"/>
        </w:rPr>
        <w:t>)</w:t>
      </w:r>
      <w:r>
        <w:rPr>
          <w:sz w:val="28"/>
          <w:szCs w:val="28"/>
        </w:rPr>
        <w:t xml:space="preserve"> п</w:t>
      </w:r>
      <w:r w:rsidRPr="00C74F4C">
        <w:rPr>
          <w:sz w:val="28"/>
          <w:szCs w:val="28"/>
        </w:rPr>
        <w:t xml:space="preserve">ри неявке несовершеннолетнего на перерегистрацию </w:t>
      </w:r>
      <w:r w:rsidRPr="00552503">
        <w:rPr>
          <w:sz w:val="28"/>
          <w:szCs w:val="28"/>
        </w:rPr>
        <w:t>в пятидневный срок и</w:t>
      </w:r>
      <w:r>
        <w:rPr>
          <w:sz w:val="28"/>
          <w:szCs w:val="28"/>
        </w:rPr>
        <w:t>нформируе</w:t>
      </w:r>
      <w:r w:rsidRPr="00C74F4C">
        <w:rPr>
          <w:sz w:val="28"/>
          <w:szCs w:val="28"/>
        </w:rPr>
        <w:t xml:space="preserve">т об этом </w:t>
      </w:r>
      <w:r>
        <w:rPr>
          <w:sz w:val="28"/>
          <w:szCs w:val="28"/>
        </w:rPr>
        <w:t>Комиссию</w:t>
      </w:r>
      <w:r w:rsidRPr="00C74F4C">
        <w:rPr>
          <w:sz w:val="28"/>
          <w:szCs w:val="28"/>
        </w:rPr>
        <w:t xml:space="preserve">, </w:t>
      </w:r>
      <w:r>
        <w:rPr>
          <w:sz w:val="28"/>
          <w:szCs w:val="28"/>
        </w:rPr>
        <w:t>отде</w:t>
      </w:r>
      <w:r w:rsidRPr="00C74F4C">
        <w:rPr>
          <w:sz w:val="28"/>
          <w:szCs w:val="28"/>
        </w:rPr>
        <w:t xml:space="preserve">ление по делам несовершеннолетних </w:t>
      </w:r>
      <w:r w:rsidRPr="00AC73E1">
        <w:rPr>
          <w:sz w:val="28"/>
          <w:szCs w:val="28"/>
        </w:rPr>
        <w:t>отдела участковых уполномоченных полиции и подразделения по делам несовершеннолетних МО МВД России «Карталинский».</w:t>
      </w:r>
      <w:r>
        <w:rPr>
          <w:sz w:val="28"/>
          <w:szCs w:val="28"/>
        </w:rPr>
        <w:t xml:space="preserve"> </w:t>
      </w:r>
    </w:p>
    <w:p w:rsidR="00B67570" w:rsidRDefault="00883ECA" w:rsidP="00B67570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67570">
        <w:rPr>
          <w:sz w:val="28"/>
          <w:szCs w:val="28"/>
        </w:rPr>
        <w:t>. Координируе</w:t>
      </w:r>
      <w:r w:rsidR="00B67570" w:rsidRPr="006F4C13">
        <w:rPr>
          <w:sz w:val="28"/>
          <w:szCs w:val="28"/>
        </w:rPr>
        <w:t xml:space="preserve">т деятельность органов и учреждений системы профилактики безнадзорности и правонарушений несовершеннолетних, в том числе по вопросам </w:t>
      </w:r>
      <w:r w:rsidR="00B67570" w:rsidRPr="001F1F41">
        <w:rPr>
          <w:sz w:val="28"/>
          <w:szCs w:val="28"/>
        </w:rPr>
        <w:t>реабилитационной работы</w:t>
      </w:r>
      <w:r w:rsidR="00B67570">
        <w:rPr>
          <w:sz w:val="28"/>
          <w:szCs w:val="28"/>
        </w:rPr>
        <w:t>,</w:t>
      </w:r>
      <w:r w:rsidR="00B67570" w:rsidRPr="006F4C13">
        <w:rPr>
          <w:sz w:val="28"/>
          <w:szCs w:val="28"/>
        </w:rPr>
        <w:t xml:space="preserve"> оказания помощи в трудовом и бытовом устройстве несовершеннолетних, освобожденны</w:t>
      </w:r>
      <w:r w:rsidR="00B67570">
        <w:rPr>
          <w:sz w:val="28"/>
          <w:szCs w:val="28"/>
        </w:rPr>
        <w:t xml:space="preserve">х из учреждений </w:t>
      </w:r>
      <w:r w:rsidR="00B67570" w:rsidRPr="00552503">
        <w:rPr>
          <w:color w:val="000000" w:themeColor="text1"/>
          <w:sz w:val="28"/>
          <w:szCs w:val="28"/>
        </w:rPr>
        <w:t xml:space="preserve">уголовно-исполнительной системы либо вернувшихся из специальных учебно-воспитательных учреждений </w:t>
      </w:r>
      <w:r w:rsidR="00B67570">
        <w:rPr>
          <w:sz w:val="28"/>
          <w:szCs w:val="28"/>
        </w:rPr>
        <w:t>К</w:t>
      </w:r>
      <w:r w:rsidR="00B67570" w:rsidRPr="001F1F41">
        <w:rPr>
          <w:sz w:val="28"/>
          <w:szCs w:val="28"/>
        </w:rPr>
        <w:t>омиссия по делам несовершеннолетних и защите их прав</w:t>
      </w:r>
      <w:bookmarkStart w:id="22" w:name="_GoBack"/>
      <w:bookmarkEnd w:id="22"/>
      <w:r w:rsidR="00B67570">
        <w:rPr>
          <w:sz w:val="28"/>
          <w:szCs w:val="28"/>
        </w:rPr>
        <w:t xml:space="preserve"> Карталинского муниципального района. </w:t>
      </w:r>
    </w:p>
    <w:p w:rsidR="00B67570" w:rsidRDefault="00B67570" w:rsidP="00B67570">
      <w:pPr>
        <w:ind w:firstLine="709"/>
        <w:jc w:val="both"/>
        <w:rPr>
          <w:sz w:val="28"/>
          <w:szCs w:val="28"/>
        </w:rPr>
      </w:pPr>
    </w:p>
    <w:p w:rsidR="00B67570" w:rsidRDefault="00B67570" w:rsidP="00B67570">
      <w:pPr>
        <w:ind w:firstLine="709"/>
        <w:jc w:val="both"/>
        <w:rPr>
          <w:sz w:val="28"/>
          <w:szCs w:val="28"/>
        </w:rPr>
      </w:pPr>
    </w:p>
    <w:p w:rsidR="00B67570" w:rsidRDefault="00B67570" w:rsidP="00B67570">
      <w:pPr>
        <w:ind w:firstLine="709"/>
        <w:jc w:val="both"/>
        <w:rPr>
          <w:sz w:val="28"/>
          <w:szCs w:val="28"/>
        </w:rPr>
      </w:pPr>
    </w:p>
    <w:p w:rsidR="00B67570" w:rsidRDefault="00B67570" w:rsidP="00B67570">
      <w:pPr>
        <w:ind w:firstLine="709"/>
        <w:jc w:val="both"/>
        <w:rPr>
          <w:sz w:val="28"/>
          <w:szCs w:val="28"/>
        </w:rPr>
      </w:pPr>
    </w:p>
    <w:p w:rsidR="00B67570" w:rsidRDefault="00B67570" w:rsidP="00B67570">
      <w:pPr>
        <w:ind w:firstLine="709"/>
        <w:jc w:val="both"/>
        <w:rPr>
          <w:sz w:val="28"/>
          <w:szCs w:val="28"/>
        </w:rPr>
      </w:pPr>
    </w:p>
    <w:p w:rsidR="00B67570" w:rsidRDefault="00B67570" w:rsidP="00B67570">
      <w:pPr>
        <w:ind w:firstLine="709"/>
        <w:jc w:val="both"/>
        <w:rPr>
          <w:sz w:val="28"/>
          <w:szCs w:val="28"/>
        </w:rPr>
      </w:pPr>
    </w:p>
    <w:p w:rsidR="00B67570" w:rsidRDefault="00B67570" w:rsidP="00B67570">
      <w:pPr>
        <w:ind w:firstLine="709"/>
        <w:jc w:val="both"/>
        <w:rPr>
          <w:sz w:val="28"/>
          <w:szCs w:val="28"/>
        </w:rPr>
      </w:pPr>
    </w:p>
    <w:p w:rsidR="00B67570" w:rsidRDefault="00B67570" w:rsidP="00B67570">
      <w:pPr>
        <w:ind w:firstLine="709"/>
        <w:jc w:val="both"/>
        <w:rPr>
          <w:sz w:val="28"/>
          <w:szCs w:val="28"/>
        </w:rPr>
      </w:pPr>
    </w:p>
    <w:p w:rsidR="00B67570" w:rsidRDefault="00B67570" w:rsidP="00B67570">
      <w:pPr>
        <w:ind w:firstLine="709"/>
        <w:jc w:val="both"/>
        <w:rPr>
          <w:sz w:val="28"/>
          <w:szCs w:val="28"/>
        </w:rPr>
      </w:pPr>
    </w:p>
    <w:p w:rsidR="00B67570" w:rsidRDefault="00B67570" w:rsidP="00B67570">
      <w:pPr>
        <w:autoSpaceDE w:val="0"/>
        <w:autoSpaceDN w:val="0"/>
        <w:adjustRightInd w:val="0"/>
        <w:rPr>
          <w:sz w:val="28"/>
          <w:szCs w:val="28"/>
        </w:rPr>
      </w:pPr>
    </w:p>
    <w:p w:rsidR="00DF635F" w:rsidRDefault="00DF635F" w:rsidP="00DF635F">
      <w:pPr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DF635F" w:rsidRDefault="00DF635F" w:rsidP="00DF635F">
      <w:pPr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DF635F" w:rsidRDefault="00DF635F" w:rsidP="00DF635F">
      <w:pPr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DF635F" w:rsidRDefault="00DF635F" w:rsidP="00DF635F">
      <w:pPr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B67570" w:rsidRDefault="00DF635F" w:rsidP="00DF635F">
      <w:pPr>
        <w:autoSpaceDE w:val="0"/>
        <w:autoSpaceDN w:val="0"/>
        <w:adjustRightInd w:val="0"/>
        <w:ind w:left="368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DF635F" w:rsidRDefault="00DF635F" w:rsidP="00DF635F">
      <w:pPr>
        <w:autoSpaceDE w:val="0"/>
        <w:autoSpaceDN w:val="0"/>
        <w:adjustRightInd w:val="0"/>
        <w:ind w:left="3686"/>
        <w:jc w:val="center"/>
        <w:rPr>
          <w:rFonts w:eastAsiaTheme="minorHAnsi" w:cstheme="minorBidi"/>
          <w:sz w:val="28"/>
          <w:szCs w:val="22"/>
          <w:lang w:eastAsia="en-US"/>
        </w:rPr>
      </w:pPr>
      <w:r>
        <w:rPr>
          <w:bCs/>
          <w:sz w:val="28"/>
          <w:szCs w:val="28"/>
        </w:rPr>
        <w:t xml:space="preserve">к Алгоритму  </w:t>
      </w:r>
      <w:r>
        <w:rPr>
          <w:rFonts w:eastAsiaTheme="minorHAnsi" w:cstheme="minorBidi"/>
          <w:sz w:val="28"/>
          <w:szCs w:val="22"/>
          <w:lang w:eastAsia="en-US"/>
        </w:rPr>
        <w:t xml:space="preserve">организации </w:t>
      </w:r>
    </w:p>
    <w:p w:rsidR="00DF635F" w:rsidRDefault="00DF635F" w:rsidP="00DF635F">
      <w:pPr>
        <w:autoSpaceDE w:val="0"/>
        <w:autoSpaceDN w:val="0"/>
        <w:adjustRightInd w:val="0"/>
        <w:ind w:left="3686"/>
        <w:jc w:val="center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межведомственного взаимодействия </w:t>
      </w:r>
    </w:p>
    <w:p w:rsidR="00DF635F" w:rsidRDefault="00DF635F" w:rsidP="00DF635F">
      <w:pPr>
        <w:autoSpaceDE w:val="0"/>
        <w:autoSpaceDN w:val="0"/>
        <w:adjustRightInd w:val="0"/>
        <w:ind w:left="3686"/>
        <w:jc w:val="center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органов и учреждений системы </w:t>
      </w:r>
    </w:p>
    <w:p w:rsidR="00DF635F" w:rsidRDefault="00DF635F" w:rsidP="00DF635F">
      <w:pPr>
        <w:autoSpaceDE w:val="0"/>
        <w:autoSpaceDN w:val="0"/>
        <w:adjustRightInd w:val="0"/>
        <w:ind w:left="3686"/>
        <w:jc w:val="center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профилактики безнадзорности и правонарушений несовершеннолетних Карталинского муниципального района Челябинской области при подготовке к возвращению и при возвращении несовершеннолетних из учреждений </w:t>
      </w:r>
    </w:p>
    <w:p w:rsidR="00DF635F" w:rsidRDefault="00DF635F" w:rsidP="00DF635F">
      <w:pPr>
        <w:autoSpaceDE w:val="0"/>
        <w:autoSpaceDN w:val="0"/>
        <w:adjustRightInd w:val="0"/>
        <w:ind w:left="3686"/>
        <w:jc w:val="center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уголовно-исполнительной системы, специальных учебно-воспитательных </w:t>
      </w:r>
    </w:p>
    <w:p w:rsidR="00DF635F" w:rsidRDefault="00DF635F" w:rsidP="00DF635F">
      <w:pPr>
        <w:ind w:left="3402"/>
        <w:jc w:val="center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учреждений закрытого типа</w:t>
      </w:r>
    </w:p>
    <w:p w:rsidR="00DF635F" w:rsidRDefault="00DF635F" w:rsidP="00B67570">
      <w:pPr>
        <w:autoSpaceDE w:val="0"/>
        <w:autoSpaceDN w:val="0"/>
        <w:adjustRightInd w:val="0"/>
        <w:ind w:left="5757"/>
        <w:jc w:val="right"/>
        <w:rPr>
          <w:bCs/>
          <w:sz w:val="28"/>
          <w:szCs w:val="28"/>
        </w:rPr>
      </w:pPr>
    </w:p>
    <w:p w:rsidR="00DF635F" w:rsidRDefault="00DF635F" w:rsidP="00B67570">
      <w:pPr>
        <w:autoSpaceDE w:val="0"/>
        <w:autoSpaceDN w:val="0"/>
        <w:adjustRightInd w:val="0"/>
        <w:ind w:left="5757"/>
        <w:jc w:val="right"/>
        <w:rPr>
          <w:bCs/>
          <w:sz w:val="28"/>
          <w:szCs w:val="28"/>
        </w:rPr>
      </w:pPr>
    </w:p>
    <w:p w:rsidR="00552503" w:rsidRPr="005E31D0" w:rsidRDefault="00552503" w:rsidP="00B6757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67570" w:rsidRPr="00552503" w:rsidRDefault="00B67570" w:rsidP="00B675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2503">
        <w:rPr>
          <w:sz w:val="28"/>
          <w:szCs w:val="28"/>
        </w:rPr>
        <w:t>Программа</w:t>
      </w:r>
      <w:bookmarkStart w:id="23" w:name="_Hlk513984704"/>
      <w:r w:rsidR="00552503">
        <w:rPr>
          <w:sz w:val="28"/>
          <w:szCs w:val="28"/>
        </w:rPr>
        <w:t xml:space="preserve"> </w:t>
      </w:r>
      <w:r w:rsidRPr="00552503">
        <w:rPr>
          <w:sz w:val="28"/>
          <w:szCs w:val="28"/>
        </w:rPr>
        <w:t xml:space="preserve">социальной реабилитации </w:t>
      </w:r>
      <w:bookmarkEnd w:id="23"/>
    </w:p>
    <w:p w:rsidR="00B67570" w:rsidRPr="00552503" w:rsidRDefault="00B67570" w:rsidP="00B675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2503">
        <w:rPr>
          <w:sz w:val="28"/>
          <w:szCs w:val="28"/>
        </w:rPr>
        <w:t>условно осужденного несовершеннолетнего</w:t>
      </w:r>
      <w:r w:rsidR="00552503">
        <w:rPr>
          <w:sz w:val="28"/>
          <w:szCs w:val="28"/>
        </w:rPr>
        <w:t>,</w:t>
      </w:r>
    </w:p>
    <w:p w:rsidR="00552503" w:rsidRDefault="00552503" w:rsidP="00DF635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вернувшегося</w:t>
      </w:r>
      <w:r w:rsidR="00B67570" w:rsidRPr="00552503">
        <w:rPr>
          <w:sz w:val="28"/>
          <w:szCs w:val="28"/>
        </w:rPr>
        <w:t xml:space="preserve"> из специальных </w:t>
      </w:r>
    </w:p>
    <w:p w:rsidR="00552503" w:rsidRDefault="00B67570" w:rsidP="00B675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2503">
        <w:rPr>
          <w:color w:val="000000" w:themeColor="text1"/>
          <w:sz w:val="28"/>
          <w:szCs w:val="28"/>
        </w:rPr>
        <w:t>учебно-воспитательных</w:t>
      </w:r>
      <w:r w:rsidR="00552503">
        <w:rPr>
          <w:color w:val="000000" w:themeColor="text1"/>
          <w:sz w:val="28"/>
          <w:szCs w:val="28"/>
        </w:rPr>
        <w:t xml:space="preserve"> </w:t>
      </w:r>
      <w:r w:rsidRPr="00552503">
        <w:rPr>
          <w:color w:val="000000" w:themeColor="text1"/>
          <w:sz w:val="28"/>
          <w:szCs w:val="28"/>
        </w:rPr>
        <w:t>учреждений</w:t>
      </w:r>
      <w:r w:rsidRPr="00552503">
        <w:rPr>
          <w:sz w:val="28"/>
          <w:szCs w:val="28"/>
        </w:rPr>
        <w:t xml:space="preserve"> </w:t>
      </w:r>
    </w:p>
    <w:p w:rsidR="00B67570" w:rsidRDefault="00B67570" w:rsidP="00B675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2503">
        <w:rPr>
          <w:sz w:val="28"/>
          <w:szCs w:val="28"/>
        </w:rPr>
        <w:t>закрытого типа (СУВУ ЗТ и ВК)</w:t>
      </w:r>
    </w:p>
    <w:p w:rsidR="00552503" w:rsidRPr="00552503" w:rsidRDefault="00552503" w:rsidP="00B6757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67570" w:rsidRPr="005874C5" w:rsidRDefault="00B67570" w:rsidP="00B675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570" w:rsidRDefault="00B67570" w:rsidP="00B6757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52503">
        <w:rPr>
          <w:bCs/>
          <w:sz w:val="28"/>
          <w:szCs w:val="28"/>
        </w:rPr>
        <w:t xml:space="preserve">Раздел </w:t>
      </w:r>
      <w:r w:rsidRPr="00552503">
        <w:rPr>
          <w:bCs/>
          <w:sz w:val="28"/>
          <w:szCs w:val="28"/>
          <w:lang w:val="en-US"/>
        </w:rPr>
        <w:t>I</w:t>
      </w:r>
      <w:r w:rsidRPr="00552503">
        <w:rPr>
          <w:bCs/>
          <w:sz w:val="28"/>
          <w:szCs w:val="28"/>
        </w:rPr>
        <w:t>. Сведения о несовершеннолетнем</w:t>
      </w:r>
    </w:p>
    <w:p w:rsidR="00552503" w:rsidRPr="00552503" w:rsidRDefault="00552503" w:rsidP="00B6757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67570" w:rsidRPr="007B3F00" w:rsidRDefault="00B67570" w:rsidP="00B67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7570" w:rsidRPr="00552503" w:rsidRDefault="00B67570" w:rsidP="00D86770">
      <w:pPr>
        <w:pStyle w:val="a8"/>
        <w:numPr>
          <w:ilvl w:val="0"/>
          <w:numId w:val="2"/>
        </w:numPr>
        <w:shd w:val="clear" w:color="auto" w:fill="FFFFFF"/>
        <w:ind w:left="0" w:firstLine="0"/>
        <w:textAlignment w:val="baseline"/>
        <w:rPr>
          <w:spacing w:val="2"/>
          <w:sz w:val="28"/>
          <w:szCs w:val="28"/>
        </w:rPr>
      </w:pPr>
      <w:r w:rsidRPr="00552503">
        <w:rPr>
          <w:spacing w:val="2"/>
          <w:sz w:val="28"/>
          <w:szCs w:val="28"/>
        </w:rPr>
        <w:t>Личные данные:</w:t>
      </w:r>
    </w:p>
    <w:p w:rsidR="00B67570" w:rsidRPr="007B3F00" w:rsidRDefault="00B67570" w:rsidP="00B6757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Фамилия ______________ Имя _________</w:t>
      </w:r>
      <w:r w:rsidR="00552503">
        <w:rPr>
          <w:spacing w:val="2"/>
          <w:sz w:val="28"/>
          <w:szCs w:val="28"/>
        </w:rPr>
        <w:t>___Отчество __________________</w:t>
      </w:r>
    </w:p>
    <w:p w:rsidR="00B67570" w:rsidRPr="007B3F00" w:rsidRDefault="00B67570" w:rsidP="00B6757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 xml:space="preserve">Дата рождения _________________ Пол: </w:t>
      </w:r>
      <w:r w:rsidR="00552503">
        <w:rPr>
          <w:spacing w:val="2"/>
          <w:sz w:val="28"/>
          <w:szCs w:val="28"/>
        </w:rPr>
        <w:t>мужской/женский ______________</w:t>
      </w:r>
    </w:p>
    <w:p w:rsidR="00B67570" w:rsidRPr="007B3F00" w:rsidRDefault="00B67570" w:rsidP="00B6757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552503">
        <w:rPr>
          <w:spacing w:val="2"/>
          <w:sz w:val="28"/>
          <w:szCs w:val="28"/>
        </w:rPr>
        <w:t>Домашний адрес:</w:t>
      </w:r>
      <w:r w:rsidRPr="007B3F00">
        <w:rPr>
          <w:spacing w:val="2"/>
          <w:sz w:val="28"/>
          <w:szCs w:val="28"/>
        </w:rPr>
        <w:t xml:space="preserve"> ____________________</w:t>
      </w:r>
      <w:r w:rsidR="00552503">
        <w:rPr>
          <w:spacing w:val="2"/>
          <w:sz w:val="28"/>
          <w:szCs w:val="28"/>
        </w:rPr>
        <w:t>_____________________________</w:t>
      </w:r>
    </w:p>
    <w:p w:rsidR="00B67570" w:rsidRPr="007B3F00" w:rsidRDefault="00B67570" w:rsidP="00B6757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Документ, удостоверяющий личность __</w:t>
      </w:r>
      <w:r w:rsidR="00552503">
        <w:rPr>
          <w:spacing w:val="2"/>
          <w:sz w:val="28"/>
          <w:szCs w:val="28"/>
        </w:rPr>
        <w:t>______________________________</w:t>
      </w:r>
    </w:p>
    <w:p w:rsidR="00B67570" w:rsidRPr="007B3F00" w:rsidRDefault="00B67570" w:rsidP="00B6757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Номера телефонов ___________________</w:t>
      </w:r>
      <w:r w:rsidR="00552503">
        <w:rPr>
          <w:spacing w:val="2"/>
          <w:sz w:val="28"/>
          <w:szCs w:val="28"/>
        </w:rPr>
        <w:t>_____________________________</w:t>
      </w:r>
    </w:p>
    <w:p w:rsidR="00B67570" w:rsidRPr="007B3F00" w:rsidRDefault="00B67570" w:rsidP="00B6757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_________________________________________________________________</w:t>
      </w:r>
    </w:p>
    <w:p w:rsidR="00B67570" w:rsidRPr="007B3F00" w:rsidRDefault="00B67570" w:rsidP="00B6757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Сведения о родителях:</w:t>
      </w:r>
    </w:p>
    <w:p w:rsidR="00B67570" w:rsidRPr="007B3F00" w:rsidRDefault="00B67570" w:rsidP="00B6757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552503">
        <w:rPr>
          <w:spacing w:val="2"/>
          <w:sz w:val="28"/>
          <w:szCs w:val="28"/>
        </w:rPr>
        <w:t xml:space="preserve">Отец </w:t>
      </w:r>
      <w:r w:rsidRPr="007B3F00">
        <w:rPr>
          <w:spacing w:val="2"/>
          <w:sz w:val="28"/>
          <w:szCs w:val="28"/>
        </w:rPr>
        <w:t>_______________________________</w:t>
      </w:r>
      <w:r w:rsidR="00552503">
        <w:rPr>
          <w:spacing w:val="2"/>
          <w:sz w:val="28"/>
          <w:szCs w:val="28"/>
        </w:rPr>
        <w:t>_____________________________</w:t>
      </w:r>
    </w:p>
    <w:p w:rsidR="00B67570" w:rsidRPr="007B3F00" w:rsidRDefault="00B67570" w:rsidP="00B6757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</w:t>
      </w:r>
      <w:r w:rsidR="00552503">
        <w:rPr>
          <w:spacing w:val="2"/>
          <w:sz w:val="28"/>
          <w:szCs w:val="28"/>
        </w:rPr>
        <w:t>______________________________</w:t>
      </w:r>
    </w:p>
    <w:p w:rsidR="00B67570" w:rsidRPr="007B3F00" w:rsidRDefault="00B67570" w:rsidP="00B6757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552503">
        <w:rPr>
          <w:spacing w:val="2"/>
          <w:sz w:val="28"/>
          <w:szCs w:val="28"/>
        </w:rPr>
        <w:t>Мать</w:t>
      </w:r>
      <w:r w:rsidRPr="007B3F00">
        <w:rPr>
          <w:spacing w:val="2"/>
          <w:sz w:val="28"/>
          <w:szCs w:val="28"/>
        </w:rPr>
        <w:t xml:space="preserve"> ______________________________</w:t>
      </w:r>
      <w:r w:rsidR="00552503">
        <w:rPr>
          <w:spacing w:val="2"/>
          <w:sz w:val="28"/>
          <w:szCs w:val="28"/>
        </w:rPr>
        <w:t>______________________________</w:t>
      </w:r>
    </w:p>
    <w:p w:rsidR="00B67570" w:rsidRPr="007B3F00" w:rsidRDefault="00B67570" w:rsidP="00B6757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</w:t>
      </w:r>
      <w:r w:rsidR="00552503">
        <w:rPr>
          <w:spacing w:val="2"/>
          <w:sz w:val="28"/>
          <w:szCs w:val="28"/>
        </w:rPr>
        <w:t>______________________________</w:t>
      </w:r>
    </w:p>
    <w:p w:rsidR="00B67570" w:rsidRPr="007B3F00" w:rsidRDefault="00B67570" w:rsidP="00B6757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Сведения о других родственниках ______</w:t>
      </w:r>
      <w:r w:rsidR="00552503">
        <w:rPr>
          <w:spacing w:val="2"/>
          <w:sz w:val="28"/>
          <w:szCs w:val="28"/>
        </w:rPr>
        <w:t>_____________________________</w:t>
      </w:r>
    </w:p>
    <w:p w:rsidR="00B67570" w:rsidRPr="007B3F00" w:rsidRDefault="00B67570" w:rsidP="00B6757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</w:t>
      </w:r>
      <w:r w:rsidR="00552503">
        <w:rPr>
          <w:spacing w:val="2"/>
          <w:sz w:val="28"/>
          <w:szCs w:val="28"/>
        </w:rPr>
        <w:t>______________________________</w:t>
      </w:r>
    </w:p>
    <w:p w:rsidR="00B67570" w:rsidRPr="007B3F00" w:rsidRDefault="00B67570" w:rsidP="00B6757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_________________________________________________</w:t>
      </w:r>
      <w:r w:rsidR="00552503">
        <w:rPr>
          <w:spacing w:val="2"/>
          <w:sz w:val="28"/>
          <w:szCs w:val="28"/>
        </w:rPr>
        <w:t>________________</w:t>
      </w:r>
    </w:p>
    <w:p w:rsidR="00B67570" w:rsidRPr="007B3F00" w:rsidRDefault="00B67570" w:rsidP="00B6757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</w:t>
      </w:r>
      <w:r w:rsidR="00552503">
        <w:rPr>
          <w:spacing w:val="2"/>
          <w:sz w:val="28"/>
          <w:szCs w:val="28"/>
        </w:rPr>
        <w:t>______________________________</w:t>
      </w:r>
    </w:p>
    <w:p w:rsidR="00B67570" w:rsidRPr="007B3F00" w:rsidRDefault="00552503" w:rsidP="00552503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 кем фактически проживает </w:t>
      </w:r>
      <w:r w:rsidR="00B67570" w:rsidRPr="007B3F00">
        <w:rPr>
          <w:spacing w:val="2"/>
          <w:sz w:val="28"/>
          <w:szCs w:val="28"/>
        </w:rPr>
        <w:t>несовершен</w:t>
      </w:r>
      <w:r>
        <w:rPr>
          <w:spacing w:val="2"/>
          <w:sz w:val="28"/>
          <w:szCs w:val="28"/>
        </w:rPr>
        <w:t>нолетний_____________________</w:t>
      </w:r>
    </w:p>
    <w:p w:rsidR="00B67570" w:rsidRPr="007B3F00" w:rsidRDefault="00B67570" w:rsidP="00B6757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</w:t>
      </w:r>
      <w:r w:rsidR="00552503">
        <w:rPr>
          <w:spacing w:val="2"/>
          <w:sz w:val="28"/>
          <w:szCs w:val="28"/>
        </w:rPr>
        <w:t>___________________________</w:t>
      </w:r>
      <w:r w:rsidRPr="007B3F00">
        <w:rPr>
          <w:spacing w:val="2"/>
          <w:sz w:val="28"/>
          <w:szCs w:val="28"/>
        </w:rPr>
        <w:t>______________________________________________________________________________________________________________________________________</w:t>
      </w:r>
      <w:r w:rsidR="00552503">
        <w:rPr>
          <w:spacing w:val="2"/>
          <w:sz w:val="28"/>
          <w:szCs w:val="28"/>
        </w:rPr>
        <w:t>_</w:t>
      </w:r>
    </w:p>
    <w:p w:rsidR="00B67570" w:rsidRPr="007B3F00" w:rsidRDefault="00B67570" w:rsidP="00B67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3F00">
        <w:rPr>
          <w:rFonts w:ascii="Times New Roman" w:hAnsi="Times New Roman" w:cs="Times New Roman"/>
          <w:sz w:val="28"/>
          <w:szCs w:val="28"/>
        </w:rPr>
        <w:t>Отношения, сложившиеся между членами семьи, их характер (семейные ценности, традиции, семейная история, уклад жизни семьи, распределение ролей в семье, круг общения родителей; социальные связи несовершеннолетнего и его семьи с соседями, знакомыми, контакты несовершеннолетнего со сверстниками, педагога</w:t>
      </w:r>
      <w:r w:rsidR="00552503">
        <w:rPr>
          <w:rFonts w:ascii="Times New Roman" w:hAnsi="Times New Roman" w:cs="Times New Roman"/>
          <w:sz w:val="28"/>
          <w:szCs w:val="28"/>
        </w:rPr>
        <w:t>ми) ___________________</w:t>
      </w:r>
    </w:p>
    <w:p w:rsidR="00B67570" w:rsidRPr="007B3F00" w:rsidRDefault="00B67570" w:rsidP="00B67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3F0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5250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67570" w:rsidRPr="007B3F00" w:rsidRDefault="00B67570" w:rsidP="00B67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3F0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5250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570" w:rsidRPr="007B3F00" w:rsidRDefault="00B67570" w:rsidP="00B67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503">
        <w:rPr>
          <w:rFonts w:ascii="Times New Roman" w:hAnsi="Times New Roman" w:cs="Times New Roman"/>
          <w:sz w:val="28"/>
          <w:szCs w:val="28"/>
        </w:rPr>
        <w:t>Кто фактически осуществляет уход и надзор</w:t>
      </w:r>
      <w:r w:rsidRPr="007B3F00">
        <w:rPr>
          <w:rFonts w:ascii="Times New Roman" w:hAnsi="Times New Roman" w:cs="Times New Roman"/>
          <w:sz w:val="28"/>
          <w:szCs w:val="28"/>
        </w:rPr>
        <w:t xml:space="preserve"> за несовершеннолетним (родители, другие члены семьи, соседи, другие лица) ___</w:t>
      </w:r>
      <w:r w:rsidR="003A56EC">
        <w:rPr>
          <w:rFonts w:ascii="Times New Roman" w:hAnsi="Times New Roman" w:cs="Times New Roman"/>
          <w:sz w:val="28"/>
          <w:szCs w:val="28"/>
        </w:rPr>
        <w:t>________________</w:t>
      </w:r>
    </w:p>
    <w:p w:rsidR="00B67570" w:rsidRPr="007B3F00" w:rsidRDefault="00B67570" w:rsidP="00B67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3F0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A56E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67570" w:rsidRPr="007B3F00" w:rsidRDefault="00B67570" w:rsidP="00B67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3F0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A56E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67570" w:rsidRPr="007B3F00" w:rsidRDefault="00B67570" w:rsidP="00B67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3F0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A56E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67570" w:rsidRPr="007B3F00" w:rsidRDefault="00B67570" w:rsidP="00B67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570" w:rsidRPr="003A56EC" w:rsidRDefault="00B67570" w:rsidP="003A56EC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bCs/>
          <w:sz w:val="28"/>
          <w:szCs w:val="28"/>
        </w:rPr>
      </w:pPr>
      <w:r w:rsidRPr="003A56EC">
        <w:rPr>
          <w:bCs/>
          <w:sz w:val="28"/>
          <w:szCs w:val="28"/>
        </w:rPr>
        <w:t>Условия проживания: __________________________________________</w:t>
      </w:r>
    </w:p>
    <w:p w:rsidR="00B67570" w:rsidRPr="007B3F00" w:rsidRDefault="00B67570" w:rsidP="00B675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3F0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3A56EC">
        <w:rPr>
          <w:bCs/>
          <w:sz w:val="28"/>
          <w:szCs w:val="28"/>
        </w:rPr>
        <w:t>___________________</w:t>
      </w:r>
    </w:p>
    <w:p w:rsidR="00B67570" w:rsidRPr="003A56EC" w:rsidRDefault="00B67570" w:rsidP="00D86770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3A56EC">
        <w:rPr>
          <w:spacing w:val="2"/>
          <w:sz w:val="28"/>
          <w:szCs w:val="28"/>
        </w:rPr>
        <w:t>Образование: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Общеобразовательный уровень ____________</w:t>
      </w:r>
      <w:r w:rsidR="003A56EC">
        <w:rPr>
          <w:spacing w:val="2"/>
          <w:sz w:val="28"/>
          <w:szCs w:val="28"/>
        </w:rPr>
        <w:t>__________________________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</w:t>
      </w:r>
      <w:r w:rsidR="003A56EC">
        <w:rPr>
          <w:spacing w:val="2"/>
          <w:sz w:val="28"/>
          <w:szCs w:val="28"/>
        </w:rPr>
        <w:t>__________________________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Профессиональное образование____________</w:t>
      </w:r>
      <w:r w:rsidR="003A56EC">
        <w:rPr>
          <w:spacing w:val="2"/>
          <w:sz w:val="28"/>
          <w:szCs w:val="28"/>
        </w:rPr>
        <w:t>__________________________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_________________________________________________________________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Профессиональные навыки __________</w:t>
      </w:r>
      <w:r w:rsidR="003A56EC">
        <w:rPr>
          <w:spacing w:val="2"/>
          <w:sz w:val="28"/>
          <w:szCs w:val="28"/>
        </w:rPr>
        <w:t>_______________________________</w:t>
      </w:r>
    </w:p>
    <w:p w:rsidR="00B67570" w:rsidRPr="003A56EC" w:rsidRDefault="00B67570" w:rsidP="00D86770">
      <w:pPr>
        <w:pStyle w:val="a8"/>
        <w:numPr>
          <w:ilvl w:val="0"/>
          <w:numId w:val="2"/>
        </w:numPr>
        <w:shd w:val="clear" w:color="auto" w:fill="FFFFFF"/>
        <w:ind w:left="0" w:firstLine="0"/>
        <w:textAlignment w:val="baseline"/>
        <w:rPr>
          <w:spacing w:val="2"/>
          <w:sz w:val="28"/>
          <w:szCs w:val="28"/>
        </w:rPr>
      </w:pPr>
      <w:r w:rsidRPr="003A56EC">
        <w:rPr>
          <w:spacing w:val="2"/>
          <w:sz w:val="28"/>
          <w:szCs w:val="28"/>
        </w:rPr>
        <w:t>Проблемы несовершеннолетнего:</w:t>
      </w:r>
    </w:p>
    <w:p w:rsidR="00B67570" w:rsidRPr="003A56EC" w:rsidRDefault="00B67570" w:rsidP="00D86770">
      <w:pPr>
        <w:pStyle w:val="a8"/>
        <w:numPr>
          <w:ilvl w:val="1"/>
          <w:numId w:val="2"/>
        </w:numPr>
        <w:shd w:val="clear" w:color="auto" w:fill="FFFFFF"/>
        <w:ind w:left="0" w:firstLine="0"/>
        <w:textAlignment w:val="baseline"/>
        <w:rPr>
          <w:spacing w:val="2"/>
          <w:sz w:val="28"/>
          <w:szCs w:val="28"/>
        </w:rPr>
      </w:pPr>
      <w:r w:rsidRPr="003A56EC">
        <w:rPr>
          <w:spacing w:val="2"/>
          <w:sz w:val="28"/>
          <w:szCs w:val="28"/>
        </w:rPr>
        <w:t xml:space="preserve">Состояние здоровья: </w:t>
      </w:r>
    </w:p>
    <w:p w:rsidR="00B67570" w:rsidRPr="007B3F00" w:rsidRDefault="00B67570" w:rsidP="003A56EC">
      <w:pPr>
        <w:pStyle w:val="a8"/>
        <w:shd w:val="clear" w:color="auto" w:fill="FFFFFF"/>
        <w:ind w:left="0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Наличие инвалидности __________________</w:t>
      </w:r>
      <w:r w:rsidR="003A56EC">
        <w:rPr>
          <w:spacing w:val="2"/>
          <w:sz w:val="28"/>
          <w:szCs w:val="28"/>
        </w:rPr>
        <w:t>___________________________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_______________________________________________________________________________________________________________________________</w:t>
      </w:r>
      <w:r w:rsidR="003A56EC">
        <w:rPr>
          <w:spacing w:val="2"/>
          <w:sz w:val="28"/>
          <w:szCs w:val="28"/>
        </w:rPr>
        <w:t>___</w:t>
      </w:r>
    </w:p>
    <w:p w:rsidR="00B67570" w:rsidRPr="007B3F00" w:rsidRDefault="00B67570" w:rsidP="003A56EC">
      <w:pPr>
        <w:pStyle w:val="a8"/>
        <w:shd w:val="clear" w:color="auto" w:fill="FFFFFF"/>
        <w:ind w:left="0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Хронические заболевания ________________</w:t>
      </w:r>
      <w:r w:rsidR="003A56EC">
        <w:rPr>
          <w:spacing w:val="2"/>
          <w:sz w:val="28"/>
          <w:szCs w:val="28"/>
        </w:rPr>
        <w:t>__________________________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3A56EC">
        <w:rPr>
          <w:spacing w:val="2"/>
          <w:sz w:val="28"/>
          <w:szCs w:val="28"/>
        </w:rPr>
        <w:t>______________</w:t>
      </w:r>
    </w:p>
    <w:p w:rsidR="00B67570" w:rsidRPr="007B3F00" w:rsidRDefault="00B67570" w:rsidP="00B6757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Сведения о зависимостях (заболеваемости наркоманией, алкоголизмом (профнаблюдении, профучете)__________</w:t>
      </w:r>
      <w:r w:rsidR="003A56EC">
        <w:rPr>
          <w:spacing w:val="2"/>
          <w:sz w:val="28"/>
          <w:szCs w:val="28"/>
        </w:rPr>
        <w:t>_____________________________</w:t>
      </w:r>
    </w:p>
    <w:p w:rsidR="00B67570" w:rsidRPr="003A56EC" w:rsidRDefault="00B67570" w:rsidP="00D86770">
      <w:pPr>
        <w:pStyle w:val="a8"/>
        <w:numPr>
          <w:ilvl w:val="1"/>
          <w:numId w:val="2"/>
        </w:numPr>
        <w:shd w:val="clear" w:color="auto" w:fill="FFFFFF"/>
        <w:ind w:left="0" w:firstLine="0"/>
        <w:textAlignment w:val="baseline"/>
        <w:rPr>
          <w:spacing w:val="2"/>
          <w:sz w:val="28"/>
          <w:szCs w:val="28"/>
        </w:rPr>
      </w:pPr>
      <w:r w:rsidRPr="003A56EC">
        <w:rPr>
          <w:spacing w:val="2"/>
          <w:sz w:val="28"/>
          <w:szCs w:val="28"/>
        </w:rPr>
        <w:t>Психологическая характеристика: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Особенности интеллектуальной сферы ______</w:t>
      </w:r>
      <w:r w:rsidR="003A56EC">
        <w:rPr>
          <w:spacing w:val="2"/>
          <w:sz w:val="28"/>
          <w:szCs w:val="28"/>
        </w:rPr>
        <w:t>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</w:t>
      </w:r>
      <w:r w:rsidR="003A56EC">
        <w:rPr>
          <w:spacing w:val="2"/>
          <w:sz w:val="28"/>
          <w:szCs w:val="28"/>
        </w:rPr>
        <w:t>__________________________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Особенности эмоциональной сферы ____</w:t>
      </w:r>
      <w:r w:rsidR="003A56EC">
        <w:rPr>
          <w:spacing w:val="2"/>
          <w:sz w:val="28"/>
          <w:szCs w:val="28"/>
        </w:rPr>
        <w:t>______________________________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</w:t>
      </w:r>
      <w:r w:rsidR="003A56EC">
        <w:rPr>
          <w:spacing w:val="2"/>
          <w:sz w:val="28"/>
          <w:szCs w:val="28"/>
        </w:rPr>
        <w:t>__________________________</w:t>
      </w:r>
    </w:p>
    <w:p w:rsidR="00DF635F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Характер ___________________________</w:t>
      </w:r>
      <w:r w:rsidR="003A56EC">
        <w:rPr>
          <w:spacing w:val="2"/>
          <w:sz w:val="28"/>
          <w:szCs w:val="28"/>
        </w:rPr>
        <w:t>_____________________________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______________________________________________________________________________________________________________</w:t>
      </w:r>
      <w:r w:rsidR="003A56EC">
        <w:rPr>
          <w:spacing w:val="2"/>
          <w:sz w:val="28"/>
          <w:szCs w:val="28"/>
        </w:rPr>
        <w:t>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Мотивационная сфера ______________________________________</w:t>
      </w:r>
      <w:r w:rsidR="003A56EC">
        <w:rPr>
          <w:spacing w:val="2"/>
          <w:sz w:val="28"/>
          <w:szCs w:val="28"/>
        </w:rPr>
        <w:t>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</w:t>
      </w:r>
      <w:r w:rsidR="003A56EC">
        <w:rPr>
          <w:spacing w:val="2"/>
          <w:sz w:val="28"/>
          <w:szCs w:val="28"/>
        </w:rPr>
        <w:t>__________________________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Прогноз по девиациям ________________</w:t>
      </w:r>
      <w:r w:rsidR="003A56EC">
        <w:rPr>
          <w:spacing w:val="2"/>
          <w:sz w:val="28"/>
          <w:szCs w:val="28"/>
        </w:rPr>
        <w:t>______________________________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______________________________________________________________________________________________________________</w:t>
      </w:r>
      <w:r w:rsidR="003A56EC">
        <w:rPr>
          <w:spacing w:val="2"/>
          <w:sz w:val="28"/>
          <w:szCs w:val="28"/>
        </w:rPr>
        <w:t>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Рекомендации по оказанию психологической</w:t>
      </w:r>
      <w:r w:rsidR="003A56EC">
        <w:rPr>
          <w:spacing w:val="2"/>
          <w:sz w:val="28"/>
          <w:szCs w:val="28"/>
        </w:rPr>
        <w:t xml:space="preserve"> помощи 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3A56EC">
        <w:rPr>
          <w:spacing w:val="2"/>
          <w:sz w:val="28"/>
          <w:szCs w:val="28"/>
        </w:rPr>
        <w:t>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Хобби, увлечения ____________________</w:t>
      </w:r>
      <w:r w:rsidR="003A56EC">
        <w:rPr>
          <w:spacing w:val="2"/>
          <w:sz w:val="28"/>
          <w:szCs w:val="28"/>
        </w:rPr>
        <w:t>_____________________________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___________________________________________________________________________________________________________________</w:t>
      </w:r>
      <w:r w:rsidR="003A56EC">
        <w:rPr>
          <w:spacing w:val="2"/>
          <w:sz w:val="28"/>
          <w:szCs w:val="28"/>
        </w:rPr>
        <w:t>_______________</w:t>
      </w:r>
    </w:p>
    <w:p w:rsidR="00B67570" w:rsidRPr="007B3F00" w:rsidRDefault="00B67570" w:rsidP="003A56EC">
      <w:pPr>
        <w:pStyle w:val="a8"/>
        <w:numPr>
          <w:ilvl w:val="1"/>
          <w:numId w:val="2"/>
        </w:numPr>
        <w:shd w:val="clear" w:color="auto" w:fill="FFFFFF"/>
        <w:ind w:left="0" w:firstLine="0"/>
        <w:jc w:val="both"/>
        <w:textAlignment w:val="baseline"/>
        <w:rPr>
          <w:b/>
          <w:spacing w:val="2"/>
          <w:sz w:val="28"/>
          <w:szCs w:val="28"/>
        </w:rPr>
      </w:pPr>
      <w:r w:rsidRPr="003A56EC">
        <w:rPr>
          <w:spacing w:val="2"/>
          <w:sz w:val="28"/>
          <w:szCs w:val="28"/>
        </w:rPr>
        <w:t>Социальные проблемы</w:t>
      </w:r>
      <w:r w:rsidRPr="007B3F00">
        <w:rPr>
          <w:b/>
          <w:spacing w:val="2"/>
          <w:sz w:val="28"/>
          <w:szCs w:val="28"/>
        </w:rPr>
        <w:t xml:space="preserve"> </w:t>
      </w:r>
      <w:r w:rsidRPr="007B3F00">
        <w:rPr>
          <w:spacing w:val="2"/>
          <w:sz w:val="28"/>
          <w:szCs w:val="28"/>
        </w:rPr>
        <w:t>_______________________________________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="003A56EC">
        <w:rPr>
          <w:spacing w:val="2"/>
          <w:sz w:val="28"/>
          <w:szCs w:val="28"/>
        </w:rPr>
        <w:t>_______________</w:t>
      </w:r>
    </w:p>
    <w:p w:rsidR="00B67570" w:rsidRPr="007B3F00" w:rsidRDefault="00B67570" w:rsidP="003A56EC">
      <w:pPr>
        <w:pStyle w:val="a8"/>
        <w:numPr>
          <w:ilvl w:val="1"/>
          <w:numId w:val="2"/>
        </w:numPr>
        <w:shd w:val="clear" w:color="auto" w:fill="FFFFFF"/>
        <w:ind w:left="0" w:firstLine="0"/>
        <w:jc w:val="both"/>
        <w:textAlignment w:val="baseline"/>
        <w:rPr>
          <w:b/>
          <w:spacing w:val="2"/>
          <w:sz w:val="28"/>
          <w:szCs w:val="28"/>
        </w:rPr>
      </w:pPr>
      <w:r w:rsidRPr="003A56EC">
        <w:rPr>
          <w:spacing w:val="2"/>
          <w:sz w:val="28"/>
          <w:szCs w:val="28"/>
        </w:rPr>
        <w:t>Правовые проблемы</w:t>
      </w:r>
      <w:r w:rsidRPr="007B3F00">
        <w:rPr>
          <w:b/>
          <w:spacing w:val="2"/>
          <w:sz w:val="28"/>
          <w:szCs w:val="28"/>
        </w:rPr>
        <w:t xml:space="preserve"> </w:t>
      </w:r>
      <w:r w:rsidRPr="007B3F00">
        <w:rPr>
          <w:spacing w:val="2"/>
          <w:sz w:val="28"/>
          <w:szCs w:val="28"/>
        </w:rPr>
        <w:t>_________________________________________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______________________________________________________________________________________________________________</w:t>
      </w:r>
      <w:r w:rsidR="003A56EC">
        <w:rPr>
          <w:spacing w:val="2"/>
          <w:sz w:val="28"/>
          <w:szCs w:val="28"/>
        </w:rPr>
        <w:t>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</w:t>
      </w:r>
      <w:r w:rsidR="003A56EC">
        <w:rPr>
          <w:spacing w:val="2"/>
          <w:sz w:val="28"/>
          <w:szCs w:val="28"/>
        </w:rPr>
        <w:t>__________________________</w:t>
      </w:r>
    </w:p>
    <w:p w:rsidR="00B67570" w:rsidRPr="007B3F00" w:rsidRDefault="00B67570" w:rsidP="00D86770">
      <w:pPr>
        <w:pStyle w:val="a8"/>
        <w:numPr>
          <w:ilvl w:val="1"/>
          <w:numId w:val="2"/>
        </w:numPr>
        <w:shd w:val="clear" w:color="auto" w:fill="FFFFFF"/>
        <w:ind w:left="0" w:firstLine="0"/>
        <w:textAlignment w:val="baseline"/>
        <w:rPr>
          <w:b/>
          <w:spacing w:val="2"/>
          <w:sz w:val="28"/>
          <w:szCs w:val="28"/>
        </w:rPr>
      </w:pPr>
      <w:r w:rsidRPr="003A56EC">
        <w:rPr>
          <w:spacing w:val="2"/>
          <w:sz w:val="28"/>
          <w:szCs w:val="28"/>
        </w:rPr>
        <w:t xml:space="preserve">Проблемы образования </w:t>
      </w:r>
      <w:r w:rsidRPr="007B3F00">
        <w:rPr>
          <w:spacing w:val="2"/>
          <w:sz w:val="28"/>
          <w:szCs w:val="28"/>
        </w:rPr>
        <w:t>________________________________________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_____________________________________________________________________________________________________________________</w:t>
      </w:r>
      <w:r w:rsidR="003A56EC">
        <w:rPr>
          <w:spacing w:val="2"/>
          <w:sz w:val="28"/>
          <w:szCs w:val="28"/>
        </w:rPr>
        <w:t>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</w:t>
      </w:r>
      <w:r w:rsidR="003A56EC">
        <w:rPr>
          <w:spacing w:val="2"/>
          <w:sz w:val="28"/>
          <w:szCs w:val="28"/>
        </w:rPr>
        <w:t>__________________________</w:t>
      </w:r>
    </w:p>
    <w:p w:rsidR="00B67570" w:rsidRPr="007B3F00" w:rsidRDefault="00B67570" w:rsidP="003A56E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</w:t>
      </w:r>
      <w:r w:rsidR="003A56EC">
        <w:rPr>
          <w:spacing w:val="2"/>
          <w:sz w:val="28"/>
          <w:szCs w:val="28"/>
        </w:rPr>
        <w:t>__________________________</w:t>
      </w:r>
    </w:p>
    <w:p w:rsidR="00B67570" w:rsidRPr="003A56EC" w:rsidRDefault="00B67570" w:rsidP="00D86770">
      <w:pPr>
        <w:pStyle w:val="a8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textAlignment w:val="baseline"/>
        <w:rPr>
          <w:bCs/>
          <w:sz w:val="28"/>
          <w:szCs w:val="28"/>
        </w:rPr>
      </w:pPr>
      <w:r w:rsidRPr="003A56EC">
        <w:rPr>
          <w:spacing w:val="2"/>
          <w:sz w:val="28"/>
          <w:szCs w:val="28"/>
        </w:rPr>
        <w:t>Другие проблемы (отсутствие родственников, документов, жилья и т.п.): _____________________________________________________________</w:t>
      </w:r>
    </w:p>
    <w:p w:rsidR="00B67570" w:rsidRPr="007B3F00" w:rsidRDefault="00B67570" w:rsidP="00B67570">
      <w:pPr>
        <w:shd w:val="clear" w:color="auto" w:fill="FFFFFF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7B3F0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3A56EC">
        <w:rPr>
          <w:bCs/>
          <w:sz w:val="28"/>
          <w:szCs w:val="28"/>
        </w:rPr>
        <w:t>__________________________</w:t>
      </w:r>
    </w:p>
    <w:p w:rsidR="00B67570" w:rsidRPr="003A56EC" w:rsidRDefault="00B67570" w:rsidP="00D86770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textAlignment w:val="baseline"/>
        <w:rPr>
          <w:bCs/>
          <w:sz w:val="28"/>
          <w:szCs w:val="28"/>
        </w:rPr>
      </w:pPr>
      <w:r w:rsidRPr="003A56EC">
        <w:rPr>
          <w:bCs/>
          <w:sz w:val="28"/>
          <w:szCs w:val="28"/>
        </w:rPr>
        <w:t>Проблемы семьи несовершеннолетнего:</w:t>
      </w:r>
    </w:p>
    <w:p w:rsidR="00B67570" w:rsidRPr="003A56EC" w:rsidRDefault="00B67570" w:rsidP="003A56EC">
      <w:pPr>
        <w:shd w:val="clear" w:color="auto" w:fill="FFFFFF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7B3F0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56EC">
        <w:rPr>
          <w:bCs/>
          <w:sz w:val="28"/>
          <w:szCs w:val="28"/>
        </w:rPr>
        <w:t>________________________</w:t>
      </w:r>
    </w:p>
    <w:p w:rsidR="00B67570" w:rsidRPr="007B3F00" w:rsidRDefault="00B67570" w:rsidP="00B67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56EC">
        <w:rPr>
          <w:rFonts w:ascii="Times New Roman" w:hAnsi="Times New Roman" w:cs="Times New Roman"/>
          <w:sz w:val="28"/>
          <w:szCs w:val="28"/>
        </w:rPr>
        <w:t>5.1</w:t>
      </w:r>
      <w:r w:rsidRPr="007B3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6EC">
        <w:rPr>
          <w:rFonts w:ascii="Times New Roman" w:hAnsi="Times New Roman" w:cs="Times New Roman"/>
          <w:sz w:val="28"/>
          <w:szCs w:val="28"/>
        </w:rPr>
        <w:t>Сведения об условиях, представляющих угрозу</w:t>
      </w:r>
      <w:r w:rsidRPr="007B3F00">
        <w:rPr>
          <w:rFonts w:ascii="Times New Roman" w:hAnsi="Times New Roman" w:cs="Times New Roman"/>
          <w:sz w:val="28"/>
          <w:szCs w:val="28"/>
        </w:rPr>
        <w:t xml:space="preserve"> жизни или здоровью несовершеннолетнего либо препятствующих его нормальному воспитанию и развитию (имеющихся либо возможных)__</w:t>
      </w:r>
      <w:r w:rsidR="0026786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67570" w:rsidRPr="007B3F00" w:rsidRDefault="00B67570" w:rsidP="00B67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3F0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6786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570" w:rsidRPr="007B3F00" w:rsidRDefault="00B67570" w:rsidP="00B67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3F0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6786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570" w:rsidRPr="007B3F00" w:rsidRDefault="00B67570" w:rsidP="0026786D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26786D">
        <w:rPr>
          <w:sz w:val="28"/>
          <w:szCs w:val="28"/>
        </w:rPr>
        <w:t>5.2 Обстоятельства, свидетельствующие об отсутствии родительского  попечения над несовершеннолетним</w:t>
      </w:r>
      <w:r w:rsidRPr="007B3F00">
        <w:rPr>
          <w:sz w:val="28"/>
          <w:szCs w:val="28"/>
        </w:rPr>
        <w:t xml:space="preserve"> _________________________________</w:t>
      </w:r>
    </w:p>
    <w:p w:rsidR="00B67570" w:rsidRPr="007B3F00" w:rsidRDefault="00B67570" w:rsidP="00B67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3F0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6786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570" w:rsidRPr="007B3F00" w:rsidRDefault="00B67570" w:rsidP="00B6757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26786D">
        <w:rPr>
          <w:spacing w:val="2"/>
          <w:sz w:val="28"/>
          <w:szCs w:val="28"/>
        </w:rPr>
        <w:t>5.3 Когда и за что осужден</w:t>
      </w:r>
      <w:r w:rsidRPr="007B3F00">
        <w:rPr>
          <w:b/>
          <w:spacing w:val="2"/>
          <w:sz w:val="28"/>
          <w:szCs w:val="28"/>
        </w:rPr>
        <w:t xml:space="preserve"> </w:t>
      </w:r>
      <w:r w:rsidRPr="007B3F00">
        <w:rPr>
          <w:spacing w:val="2"/>
          <w:sz w:val="28"/>
          <w:szCs w:val="28"/>
        </w:rPr>
        <w:t>(направлен в специальное учебно-воспитательное учреждение закрытого типа). Сведения о преступлении (тип преступления, статья УК РФ, краткое описание деяния) _________</w:t>
      </w:r>
      <w:r w:rsidR="0026786D">
        <w:rPr>
          <w:spacing w:val="2"/>
          <w:sz w:val="28"/>
          <w:szCs w:val="28"/>
        </w:rPr>
        <w:t>________</w:t>
      </w:r>
    </w:p>
    <w:p w:rsidR="00B67570" w:rsidRPr="007B3F00" w:rsidRDefault="00B67570" w:rsidP="00B6757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3F00">
        <w:rPr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26786D">
        <w:rPr>
          <w:spacing w:val="2"/>
          <w:sz w:val="28"/>
          <w:szCs w:val="28"/>
        </w:rPr>
        <w:t>______________</w:t>
      </w:r>
    </w:p>
    <w:p w:rsidR="00B67570" w:rsidRPr="007B3F00" w:rsidRDefault="00B67570" w:rsidP="00B675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786D">
        <w:rPr>
          <w:bCs/>
          <w:sz w:val="28"/>
          <w:szCs w:val="28"/>
        </w:rPr>
        <w:t>6. Наименование учреждения, из которого освобожден</w:t>
      </w:r>
      <w:r w:rsidRPr="007B3F00">
        <w:rPr>
          <w:b/>
          <w:bCs/>
          <w:sz w:val="28"/>
          <w:szCs w:val="28"/>
        </w:rPr>
        <w:t xml:space="preserve"> </w:t>
      </w:r>
      <w:r w:rsidRPr="007B3F00">
        <w:rPr>
          <w:bCs/>
          <w:sz w:val="28"/>
          <w:szCs w:val="28"/>
        </w:rPr>
        <w:t>несовершеннолетний: ____________________________________</w:t>
      </w:r>
      <w:r w:rsidR="0026786D">
        <w:rPr>
          <w:bCs/>
          <w:sz w:val="28"/>
          <w:szCs w:val="28"/>
        </w:rPr>
        <w:t>_____________________________</w:t>
      </w:r>
    </w:p>
    <w:p w:rsidR="00B67570" w:rsidRPr="007B3F00" w:rsidRDefault="00B67570" w:rsidP="00B675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3F00">
        <w:rPr>
          <w:bCs/>
          <w:sz w:val="28"/>
          <w:szCs w:val="28"/>
        </w:rPr>
        <w:t>_______________________________________</w:t>
      </w:r>
      <w:r w:rsidR="0026786D">
        <w:rPr>
          <w:bCs/>
          <w:sz w:val="28"/>
          <w:szCs w:val="28"/>
        </w:rPr>
        <w:t>___________________________</w:t>
      </w:r>
    </w:p>
    <w:p w:rsidR="00B67570" w:rsidRPr="007B3F00" w:rsidRDefault="00B67570" w:rsidP="00B675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786D">
        <w:rPr>
          <w:bCs/>
          <w:sz w:val="28"/>
          <w:szCs w:val="28"/>
        </w:rPr>
        <w:t xml:space="preserve">7. Дата освобождения: </w:t>
      </w:r>
      <w:r w:rsidRPr="007B3F00">
        <w:rPr>
          <w:bCs/>
          <w:sz w:val="28"/>
          <w:szCs w:val="28"/>
        </w:rPr>
        <w:t>__________________</w:t>
      </w:r>
      <w:r w:rsidR="0026786D">
        <w:rPr>
          <w:bCs/>
          <w:sz w:val="28"/>
          <w:szCs w:val="28"/>
        </w:rPr>
        <w:t>___________________________</w:t>
      </w:r>
    </w:p>
    <w:p w:rsidR="00B67570" w:rsidRPr="007B3F00" w:rsidRDefault="00B67570" w:rsidP="00B675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786D">
        <w:rPr>
          <w:bCs/>
          <w:sz w:val="28"/>
          <w:szCs w:val="28"/>
        </w:rPr>
        <w:t>8. Дата и номер постановления</w:t>
      </w:r>
      <w:r w:rsidRPr="007B3F00">
        <w:rPr>
          <w:bCs/>
          <w:sz w:val="28"/>
          <w:szCs w:val="28"/>
        </w:rPr>
        <w:t xml:space="preserve"> КДН и ЗП о начале проведения индивидуальной профилактической работы с несовершеннолетним: _</w:t>
      </w:r>
      <w:r w:rsidR="0026786D">
        <w:rPr>
          <w:bCs/>
          <w:sz w:val="28"/>
          <w:szCs w:val="28"/>
        </w:rPr>
        <w:t>______</w:t>
      </w:r>
    </w:p>
    <w:p w:rsidR="00B67570" w:rsidRPr="007B3F00" w:rsidRDefault="00B67570" w:rsidP="00B675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786D">
        <w:rPr>
          <w:bCs/>
          <w:sz w:val="28"/>
          <w:szCs w:val="28"/>
        </w:rPr>
        <w:t xml:space="preserve">9. Основания проведения индивидуальной профилактической работы </w:t>
      </w:r>
      <w:r w:rsidRPr="007B3F00">
        <w:rPr>
          <w:bCs/>
          <w:sz w:val="28"/>
          <w:szCs w:val="28"/>
        </w:rPr>
        <w:t>(категория в соответствии с ст. 5</w:t>
      </w:r>
      <w:r w:rsidRPr="007B3F00">
        <w:rPr>
          <w:sz w:val="28"/>
          <w:szCs w:val="28"/>
        </w:rPr>
        <w:t xml:space="preserve"> Федерального закона № 120-ФЗ</w:t>
      </w:r>
      <w:r w:rsidR="0026786D">
        <w:rPr>
          <w:bCs/>
          <w:sz w:val="28"/>
          <w:szCs w:val="28"/>
        </w:rPr>
        <w:t>): _______</w:t>
      </w:r>
    </w:p>
    <w:p w:rsidR="00B67570" w:rsidRPr="007B3F00" w:rsidRDefault="00B67570" w:rsidP="00B675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3F00">
        <w:rPr>
          <w:bCs/>
          <w:sz w:val="28"/>
          <w:szCs w:val="28"/>
        </w:rPr>
        <w:t>____________________________________________________________________________________________________________</w:t>
      </w:r>
      <w:r w:rsidR="0026786D">
        <w:rPr>
          <w:bCs/>
          <w:sz w:val="28"/>
          <w:szCs w:val="28"/>
        </w:rPr>
        <w:t>________________________</w:t>
      </w:r>
    </w:p>
    <w:p w:rsidR="00B67570" w:rsidRPr="007B3F00" w:rsidRDefault="00B67570" w:rsidP="00B675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786D">
        <w:rPr>
          <w:bCs/>
          <w:sz w:val="28"/>
          <w:szCs w:val="28"/>
        </w:rPr>
        <w:t>10. Дата и номер постановления</w:t>
      </w:r>
      <w:r w:rsidRPr="007B3F00">
        <w:rPr>
          <w:bCs/>
          <w:sz w:val="28"/>
          <w:szCs w:val="28"/>
        </w:rPr>
        <w:t xml:space="preserve"> КДН и ЗП прав об окончании проведения индивидуальной профилактической работы с н</w:t>
      </w:r>
      <w:r w:rsidR="0026786D">
        <w:rPr>
          <w:bCs/>
          <w:sz w:val="28"/>
          <w:szCs w:val="28"/>
        </w:rPr>
        <w:t>есовершеннолетним: ________</w:t>
      </w:r>
    </w:p>
    <w:p w:rsidR="00B67570" w:rsidRPr="007B3F00" w:rsidRDefault="00B67570" w:rsidP="00B675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3F00">
        <w:rPr>
          <w:bCs/>
          <w:sz w:val="28"/>
          <w:szCs w:val="28"/>
        </w:rPr>
        <w:t>_______________________________________________</w:t>
      </w:r>
      <w:r w:rsidR="0026786D">
        <w:rPr>
          <w:bCs/>
          <w:sz w:val="28"/>
          <w:szCs w:val="28"/>
        </w:rPr>
        <w:t>___________________</w:t>
      </w:r>
    </w:p>
    <w:p w:rsidR="00B67570" w:rsidRPr="007B3F00" w:rsidRDefault="00B67570" w:rsidP="00B675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786D">
        <w:rPr>
          <w:bCs/>
          <w:sz w:val="28"/>
          <w:szCs w:val="28"/>
        </w:rPr>
        <w:t xml:space="preserve">11. Основания прекращения проведения индивидуальной профилактической работы </w:t>
      </w:r>
      <w:r w:rsidRPr="007B3F00">
        <w:rPr>
          <w:bCs/>
          <w:sz w:val="28"/>
          <w:szCs w:val="28"/>
        </w:rPr>
        <w:t xml:space="preserve">____________________________________________________________ </w:t>
      </w:r>
    </w:p>
    <w:p w:rsidR="00B67570" w:rsidRPr="007B3F00" w:rsidRDefault="00B67570" w:rsidP="00B675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3F00">
        <w:rPr>
          <w:bCs/>
          <w:sz w:val="28"/>
          <w:szCs w:val="28"/>
        </w:rPr>
        <w:t>___________________________________________________________________________________________________________</w:t>
      </w:r>
      <w:r w:rsidR="0026786D">
        <w:rPr>
          <w:bCs/>
          <w:sz w:val="28"/>
          <w:szCs w:val="28"/>
        </w:rPr>
        <w:t>_________________________</w:t>
      </w:r>
    </w:p>
    <w:p w:rsidR="00B67570" w:rsidRDefault="00B67570" w:rsidP="00B67570">
      <w:pPr>
        <w:shd w:val="clear" w:color="auto" w:fill="FFFFFF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26786D" w:rsidRPr="007B3F00" w:rsidRDefault="0026786D" w:rsidP="00B67570">
      <w:pPr>
        <w:shd w:val="clear" w:color="auto" w:fill="FFFFFF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DF635F" w:rsidRDefault="00B67570" w:rsidP="00B67570">
      <w:pPr>
        <w:shd w:val="clear" w:color="auto" w:fill="FFFFFF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26786D">
        <w:rPr>
          <w:bCs/>
          <w:sz w:val="28"/>
          <w:szCs w:val="28"/>
        </w:rPr>
        <w:t xml:space="preserve">Раздел </w:t>
      </w:r>
      <w:r w:rsidRPr="0026786D">
        <w:rPr>
          <w:bCs/>
          <w:sz w:val="28"/>
          <w:szCs w:val="28"/>
          <w:lang w:val="en-US"/>
        </w:rPr>
        <w:t>II</w:t>
      </w:r>
      <w:r w:rsidRPr="0026786D">
        <w:rPr>
          <w:bCs/>
          <w:sz w:val="28"/>
          <w:szCs w:val="28"/>
        </w:rPr>
        <w:t xml:space="preserve">. </w:t>
      </w:r>
      <w:r w:rsidRPr="0026786D">
        <w:rPr>
          <w:sz w:val="28"/>
          <w:szCs w:val="28"/>
        </w:rPr>
        <w:t xml:space="preserve">Мероприятия по социальной реабилитации </w:t>
      </w:r>
    </w:p>
    <w:p w:rsidR="00B67570" w:rsidRDefault="00B67570" w:rsidP="00B67570">
      <w:pPr>
        <w:shd w:val="clear" w:color="auto" w:fill="FFFFFF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26786D">
        <w:rPr>
          <w:sz w:val="28"/>
          <w:szCs w:val="28"/>
        </w:rPr>
        <w:t>несовершеннолетнего</w:t>
      </w:r>
    </w:p>
    <w:p w:rsidR="0026786D" w:rsidRPr="0026786D" w:rsidRDefault="0026786D" w:rsidP="00B67570">
      <w:pPr>
        <w:shd w:val="clear" w:color="auto" w:fill="FFFFFF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</w:p>
    <w:p w:rsidR="00B67570" w:rsidRPr="007B3F00" w:rsidRDefault="00B67570" w:rsidP="00B67570">
      <w:pPr>
        <w:shd w:val="clear" w:color="auto" w:fill="FFFFFF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</w:p>
    <w:tbl>
      <w:tblPr>
        <w:tblW w:w="9689" w:type="dxa"/>
        <w:jc w:val="center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10"/>
        <w:gridCol w:w="3034"/>
        <w:gridCol w:w="3286"/>
      </w:tblGrid>
      <w:tr w:rsidR="00B67570" w:rsidRPr="007B3F00" w:rsidTr="002F7F8D">
        <w:trPr>
          <w:jc w:val="center"/>
        </w:trPr>
        <w:tc>
          <w:tcPr>
            <w:tcW w:w="9689" w:type="dxa"/>
            <w:gridSpan w:val="4"/>
            <w:shd w:val="clear" w:color="auto" w:fill="auto"/>
          </w:tcPr>
          <w:p w:rsidR="00B67570" w:rsidRPr="0026786D" w:rsidRDefault="00B67570" w:rsidP="002F7F8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786D">
              <w:rPr>
                <w:bCs/>
                <w:sz w:val="28"/>
                <w:szCs w:val="28"/>
              </w:rPr>
              <w:t>Состояние здоровья</w:t>
            </w:r>
          </w:p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(заполняется по сведениям представителя МУЗ «Карталинской</w:t>
            </w:r>
          </w:p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 xml:space="preserve"> городской больницы»)</w:t>
            </w: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Выявленные проблемы</w:t>
            </w: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Планируемые меры,</w:t>
            </w:r>
          </w:p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рекомендации</w:t>
            </w: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Результаты проведенных мероприятий</w:t>
            </w:r>
          </w:p>
        </w:tc>
      </w:tr>
      <w:tr w:rsidR="00B67570" w:rsidRPr="007B3F00" w:rsidTr="002F7F8D">
        <w:trPr>
          <w:trHeight w:val="247"/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689" w:type="dxa"/>
            <w:gridSpan w:val="4"/>
            <w:shd w:val="clear" w:color="auto" w:fill="auto"/>
          </w:tcPr>
          <w:p w:rsidR="00B67570" w:rsidRPr="0026786D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786D">
              <w:rPr>
                <w:bCs/>
                <w:sz w:val="28"/>
                <w:szCs w:val="28"/>
              </w:rPr>
              <w:t>Социальные проблемы</w:t>
            </w:r>
          </w:p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 xml:space="preserve">(заполняется по сведениям представителя Управления социальной </w:t>
            </w:r>
          </w:p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защиты населения Карталинского муниципального района)</w:t>
            </w: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Проблемы</w:t>
            </w: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Планируемые меры,</w:t>
            </w:r>
          </w:p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рекомендации</w:t>
            </w: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Результаты проведенных мероприятий</w:t>
            </w: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689" w:type="dxa"/>
            <w:gridSpan w:val="4"/>
            <w:shd w:val="clear" w:color="auto" w:fill="auto"/>
          </w:tcPr>
          <w:p w:rsidR="00B67570" w:rsidRPr="0026786D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786D">
              <w:rPr>
                <w:bCs/>
                <w:sz w:val="28"/>
                <w:szCs w:val="28"/>
              </w:rPr>
              <w:t>Правовые проблемы</w:t>
            </w:r>
          </w:p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 xml:space="preserve">(заполняется по сведениям </w:t>
            </w:r>
            <w:r w:rsidRPr="007B3F00">
              <w:rPr>
                <w:sz w:val="28"/>
                <w:szCs w:val="28"/>
              </w:rPr>
              <w:t>отделения по делам несовершеннолетних отдела участковых уполномоченных полиции и подразделения по делам несовершеннолетних Межмуниципального отдела Министерства внутренних дел России «Карталинский»</w:t>
            </w:r>
            <w:r w:rsidRPr="007B3F00">
              <w:rPr>
                <w:bCs/>
                <w:sz w:val="28"/>
                <w:szCs w:val="28"/>
              </w:rPr>
              <w:t xml:space="preserve"> )</w:t>
            </w: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Проблемы</w:t>
            </w: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Планируемые меры,</w:t>
            </w:r>
          </w:p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рекомендации</w:t>
            </w: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Результаты проведенных мероприятий</w:t>
            </w: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689" w:type="dxa"/>
            <w:gridSpan w:val="4"/>
            <w:shd w:val="clear" w:color="auto" w:fill="auto"/>
          </w:tcPr>
          <w:p w:rsidR="00B67570" w:rsidRPr="0026786D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786D">
              <w:rPr>
                <w:bCs/>
                <w:sz w:val="28"/>
                <w:szCs w:val="28"/>
              </w:rPr>
              <w:t>Обучение (воспитание, оказание психологической помощи)</w:t>
            </w:r>
          </w:p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(заполняется представителем Управления образования Карталинского муниципального района, образовательной организации)</w:t>
            </w: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Проблемы</w:t>
            </w: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Планируемые меры,</w:t>
            </w:r>
          </w:p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рекомендации</w:t>
            </w: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Результаты проведенных мероприятий</w:t>
            </w: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689" w:type="dxa"/>
            <w:gridSpan w:val="4"/>
            <w:shd w:val="clear" w:color="auto" w:fill="auto"/>
          </w:tcPr>
          <w:p w:rsidR="00B67570" w:rsidRPr="0026786D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786D">
              <w:rPr>
                <w:bCs/>
                <w:sz w:val="28"/>
                <w:szCs w:val="28"/>
              </w:rPr>
              <w:t xml:space="preserve">Занятость, трудоустройство </w:t>
            </w:r>
          </w:p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(заполняется представителем ОКУ «Центр занятости населения города Карталы»)</w:t>
            </w: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Проблемы</w:t>
            </w: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Планируемые меры,</w:t>
            </w:r>
          </w:p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рекомендации</w:t>
            </w: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Результаты проведенных мероприятий</w:t>
            </w: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689" w:type="dxa"/>
            <w:gridSpan w:val="4"/>
            <w:shd w:val="clear" w:color="auto" w:fill="auto"/>
          </w:tcPr>
          <w:p w:rsidR="00B67570" w:rsidRPr="0026786D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786D">
              <w:rPr>
                <w:bCs/>
                <w:sz w:val="28"/>
                <w:szCs w:val="28"/>
              </w:rPr>
              <w:t>Организация досуга</w:t>
            </w:r>
          </w:p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 xml:space="preserve">(заполняется представителем </w:t>
            </w:r>
            <w:r w:rsidRPr="007B3F00">
              <w:rPr>
                <w:sz w:val="28"/>
                <w:szCs w:val="28"/>
              </w:rPr>
              <w:t>Управления по делам культуры и спорта Карталинского муниципального района</w:t>
            </w:r>
            <w:r w:rsidRPr="007B3F00">
              <w:rPr>
                <w:bCs/>
                <w:sz w:val="28"/>
                <w:szCs w:val="28"/>
              </w:rPr>
              <w:t>)</w:t>
            </w: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Проблемы</w:t>
            </w: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Планируемые меры,</w:t>
            </w:r>
          </w:p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рекомендации</w:t>
            </w: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Результаты проведенных мероприятий</w:t>
            </w: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689" w:type="dxa"/>
            <w:gridSpan w:val="4"/>
            <w:shd w:val="clear" w:color="auto" w:fill="auto"/>
          </w:tcPr>
          <w:p w:rsidR="00B67570" w:rsidRPr="008A6699" w:rsidRDefault="00B67570" w:rsidP="002F7F8D">
            <w:pPr>
              <w:autoSpaceDE w:val="0"/>
              <w:autoSpaceDN w:val="0"/>
              <w:adjustRightInd w:val="0"/>
              <w:ind w:right="-45"/>
              <w:jc w:val="center"/>
              <w:rPr>
                <w:bCs/>
                <w:sz w:val="28"/>
                <w:szCs w:val="28"/>
              </w:rPr>
            </w:pPr>
            <w:r w:rsidRPr="008A6699">
              <w:rPr>
                <w:bCs/>
                <w:sz w:val="28"/>
                <w:szCs w:val="28"/>
              </w:rPr>
              <w:t>Другое (проблемы семьи несовершеннолетнего)</w:t>
            </w:r>
          </w:p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(заполняется ответственным секретарем Комиссии по делам несовершеннолетних и защите их прав)</w:t>
            </w: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Проблемы</w:t>
            </w: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Планируемые меры,</w:t>
            </w:r>
          </w:p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рекомендации</w:t>
            </w: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left="-51"/>
              <w:jc w:val="center"/>
              <w:rPr>
                <w:bCs/>
                <w:sz w:val="28"/>
                <w:szCs w:val="28"/>
              </w:rPr>
            </w:pPr>
            <w:r w:rsidRPr="007B3F00">
              <w:rPr>
                <w:bCs/>
                <w:sz w:val="28"/>
                <w:szCs w:val="28"/>
              </w:rPr>
              <w:t>Результаты проведенных мероприятий</w:t>
            </w: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67570" w:rsidRPr="007B3F00" w:rsidTr="002F7F8D">
        <w:trPr>
          <w:jc w:val="center"/>
        </w:trPr>
        <w:tc>
          <w:tcPr>
            <w:tcW w:w="959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ind w:firstLine="684"/>
              <w:rPr>
                <w:bCs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B67570" w:rsidRPr="007B3F00" w:rsidRDefault="00B67570" w:rsidP="0055250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B67570" w:rsidRPr="007B3F00" w:rsidRDefault="00B67570" w:rsidP="00B67570">
      <w:pPr>
        <w:shd w:val="clear" w:color="auto" w:fill="FFFFFF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B67570" w:rsidRPr="007B3F00" w:rsidRDefault="00B67570" w:rsidP="00B67570">
      <w:pPr>
        <w:shd w:val="clear" w:color="auto" w:fill="FFFFFF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EA0374" w:rsidRPr="00A95C99" w:rsidRDefault="00EA0374" w:rsidP="00A07B96">
      <w:pPr>
        <w:pStyle w:val="a9"/>
        <w:spacing w:before="7"/>
        <w:rPr>
          <w:szCs w:val="28"/>
        </w:rPr>
      </w:pPr>
    </w:p>
    <w:sectPr w:rsidR="00EA0374" w:rsidRPr="00A95C99" w:rsidSect="002F7F8D">
      <w:headerReference w:type="default" r:id="rId8"/>
      <w:headerReference w:type="first" r:id="rId9"/>
      <w:pgSz w:w="11910" w:h="16840"/>
      <w:pgMar w:top="1134" w:right="851" w:bottom="1134" w:left="1701" w:header="748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598" w:rsidRDefault="00F36598" w:rsidP="00997407">
      <w:r>
        <w:separator/>
      </w:r>
    </w:p>
  </w:endnote>
  <w:endnote w:type="continuationSeparator" w:id="1">
    <w:p w:rsidR="00F36598" w:rsidRDefault="00F36598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598" w:rsidRDefault="00F36598" w:rsidP="00997407">
      <w:r>
        <w:separator/>
      </w:r>
    </w:p>
  </w:footnote>
  <w:footnote w:type="continuationSeparator" w:id="1">
    <w:p w:rsidR="00F36598" w:rsidRDefault="00F36598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03" w:rsidRDefault="00D57F7F">
    <w:pPr>
      <w:pStyle w:val="a3"/>
      <w:jc w:val="center"/>
    </w:pPr>
    <w:r w:rsidRPr="00A8173D">
      <w:rPr>
        <w:rFonts w:ascii="Times New Roman" w:hAnsi="Times New Roman" w:cs="Times New Roman"/>
        <w:sz w:val="28"/>
        <w:szCs w:val="28"/>
      </w:rPr>
      <w:fldChar w:fldCharType="begin"/>
    </w:r>
    <w:r w:rsidR="00552503" w:rsidRPr="00A8173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A8173D">
      <w:rPr>
        <w:rFonts w:ascii="Times New Roman" w:hAnsi="Times New Roman" w:cs="Times New Roman"/>
        <w:sz w:val="28"/>
        <w:szCs w:val="28"/>
      </w:rPr>
      <w:fldChar w:fldCharType="separate"/>
    </w:r>
    <w:r w:rsidR="0026599D">
      <w:rPr>
        <w:rFonts w:ascii="Times New Roman" w:hAnsi="Times New Roman" w:cs="Times New Roman"/>
        <w:noProof/>
        <w:sz w:val="28"/>
        <w:szCs w:val="28"/>
      </w:rPr>
      <w:t>9</w:t>
    </w:r>
    <w:r w:rsidRPr="00A8173D">
      <w:rPr>
        <w:rFonts w:ascii="Times New Roman" w:hAnsi="Times New Roman" w:cs="Times New Roman"/>
        <w:sz w:val="28"/>
        <w:szCs w:val="28"/>
      </w:rPr>
      <w:fldChar w:fldCharType="end"/>
    </w:r>
  </w:p>
  <w:p w:rsidR="00552503" w:rsidRDefault="005525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03" w:rsidRDefault="00552503">
    <w:pPr>
      <w:pStyle w:val="a3"/>
      <w:jc w:val="center"/>
    </w:pPr>
  </w:p>
  <w:p w:rsidR="00552503" w:rsidRDefault="005525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87D"/>
    <w:multiLevelType w:val="hybridMultilevel"/>
    <w:tmpl w:val="1D56CA86"/>
    <w:lvl w:ilvl="0" w:tplc="31B415B8">
      <w:start w:val="14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4E39D1"/>
    <w:multiLevelType w:val="hybridMultilevel"/>
    <w:tmpl w:val="912CB9B0"/>
    <w:lvl w:ilvl="0" w:tplc="C070381A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DF2920"/>
    <w:multiLevelType w:val="hybridMultilevel"/>
    <w:tmpl w:val="2B16639E"/>
    <w:lvl w:ilvl="0" w:tplc="CB9A68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9745F0C">
      <w:start w:val="7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F253F2"/>
    <w:multiLevelType w:val="hybridMultilevel"/>
    <w:tmpl w:val="9FC4C0E8"/>
    <w:lvl w:ilvl="0" w:tplc="14045650">
      <w:start w:val="16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F630BF"/>
    <w:multiLevelType w:val="multilevel"/>
    <w:tmpl w:val="331C3C5E"/>
    <w:styleLink w:val="1"/>
    <w:lvl w:ilvl="0">
      <w:start w:val="1"/>
      <w:numFmt w:val="decimal"/>
      <w:suff w:val="nothing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56926D8"/>
    <w:multiLevelType w:val="multilevel"/>
    <w:tmpl w:val="D24C3574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6">
    <w:nsid w:val="69E075B7"/>
    <w:multiLevelType w:val="multilevel"/>
    <w:tmpl w:val="22C2B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9A9161D"/>
    <w:multiLevelType w:val="multilevel"/>
    <w:tmpl w:val="F0E4242A"/>
    <w:lvl w:ilvl="0">
      <w:start w:val="1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947E6"/>
    <w:rsid w:val="000010D8"/>
    <w:rsid w:val="00002ADB"/>
    <w:rsid w:val="00013053"/>
    <w:rsid w:val="0002079A"/>
    <w:rsid w:val="000258D2"/>
    <w:rsid w:val="00026CDC"/>
    <w:rsid w:val="000428F2"/>
    <w:rsid w:val="00056AF0"/>
    <w:rsid w:val="00062109"/>
    <w:rsid w:val="00072070"/>
    <w:rsid w:val="000766BF"/>
    <w:rsid w:val="000A316C"/>
    <w:rsid w:val="000B21AE"/>
    <w:rsid w:val="000B5930"/>
    <w:rsid w:val="000D3C17"/>
    <w:rsid w:val="000E2AC2"/>
    <w:rsid w:val="000F037C"/>
    <w:rsid w:val="000F5089"/>
    <w:rsid w:val="00110885"/>
    <w:rsid w:val="00115F0E"/>
    <w:rsid w:val="00117B22"/>
    <w:rsid w:val="00121F13"/>
    <w:rsid w:val="0013406C"/>
    <w:rsid w:val="00137294"/>
    <w:rsid w:val="00141632"/>
    <w:rsid w:val="00142C2A"/>
    <w:rsid w:val="0014750C"/>
    <w:rsid w:val="00166A6B"/>
    <w:rsid w:val="001805C8"/>
    <w:rsid w:val="00181693"/>
    <w:rsid w:val="00186A21"/>
    <w:rsid w:val="001B6B83"/>
    <w:rsid w:val="001C71E9"/>
    <w:rsid w:val="001D54F9"/>
    <w:rsid w:val="001F5447"/>
    <w:rsid w:val="00200906"/>
    <w:rsid w:val="0020249E"/>
    <w:rsid w:val="00207CA4"/>
    <w:rsid w:val="00223BAD"/>
    <w:rsid w:val="00235AE3"/>
    <w:rsid w:val="002509A7"/>
    <w:rsid w:val="00254602"/>
    <w:rsid w:val="00261B28"/>
    <w:rsid w:val="0026599D"/>
    <w:rsid w:val="0026786D"/>
    <w:rsid w:val="00282D4D"/>
    <w:rsid w:val="002840B9"/>
    <w:rsid w:val="0029154A"/>
    <w:rsid w:val="002955D6"/>
    <w:rsid w:val="002A6A93"/>
    <w:rsid w:val="002B163F"/>
    <w:rsid w:val="002B5A6C"/>
    <w:rsid w:val="002C292A"/>
    <w:rsid w:val="002D70CC"/>
    <w:rsid w:val="002E3488"/>
    <w:rsid w:val="002F7F8D"/>
    <w:rsid w:val="003003E2"/>
    <w:rsid w:val="00302227"/>
    <w:rsid w:val="00320A2D"/>
    <w:rsid w:val="003240CF"/>
    <w:rsid w:val="00337D14"/>
    <w:rsid w:val="003417FA"/>
    <w:rsid w:val="00344416"/>
    <w:rsid w:val="00352680"/>
    <w:rsid w:val="00357CE8"/>
    <w:rsid w:val="0036052D"/>
    <w:rsid w:val="00365350"/>
    <w:rsid w:val="00367F89"/>
    <w:rsid w:val="00377D80"/>
    <w:rsid w:val="00390550"/>
    <w:rsid w:val="0039082E"/>
    <w:rsid w:val="00393B46"/>
    <w:rsid w:val="00396213"/>
    <w:rsid w:val="0039779B"/>
    <w:rsid w:val="003A56EC"/>
    <w:rsid w:val="003A61F1"/>
    <w:rsid w:val="003E6847"/>
    <w:rsid w:val="0040485C"/>
    <w:rsid w:val="0041778E"/>
    <w:rsid w:val="00430440"/>
    <w:rsid w:val="00436BA7"/>
    <w:rsid w:val="004374E8"/>
    <w:rsid w:val="00453FED"/>
    <w:rsid w:val="00456840"/>
    <w:rsid w:val="0046181B"/>
    <w:rsid w:val="00474191"/>
    <w:rsid w:val="00494F18"/>
    <w:rsid w:val="004A5CD7"/>
    <w:rsid w:val="004B4FE8"/>
    <w:rsid w:val="004B6AA9"/>
    <w:rsid w:val="004B76E9"/>
    <w:rsid w:val="004C2951"/>
    <w:rsid w:val="004D573A"/>
    <w:rsid w:val="004F1784"/>
    <w:rsid w:val="005133D9"/>
    <w:rsid w:val="00531B14"/>
    <w:rsid w:val="00532233"/>
    <w:rsid w:val="00540392"/>
    <w:rsid w:val="00544A4D"/>
    <w:rsid w:val="005466E0"/>
    <w:rsid w:val="00552503"/>
    <w:rsid w:val="00573728"/>
    <w:rsid w:val="00587FDA"/>
    <w:rsid w:val="005A0D90"/>
    <w:rsid w:val="005B0954"/>
    <w:rsid w:val="005B5B73"/>
    <w:rsid w:val="005D02D0"/>
    <w:rsid w:val="005D602C"/>
    <w:rsid w:val="005E126A"/>
    <w:rsid w:val="005E33EC"/>
    <w:rsid w:val="006208B5"/>
    <w:rsid w:val="00624560"/>
    <w:rsid w:val="00627A3B"/>
    <w:rsid w:val="006310E6"/>
    <w:rsid w:val="00631FC5"/>
    <w:rsid w:val="00643775"/>
    <w:rsid w:val="00650B47"/>
    <w:rsid w:val="00670ECA"/>
    <w:rsid w:val="0068581E"/>
    <w:rsid w:val="006868CE"/>
    <w:rsid w:val="00686E15"/>
    <w:rsid w:val="006921C2"/>
    <w:rsid w:val="00694522"/>
    <w:rsid w:val="00695652"/>
    <w:rsid w:val="006A4267"/>
    <w:rsid w:val="006C1D8F"/>
    <w:rsid w:val="006C5FE5"/>
    <w:rsid w:val="006C683E"/>
    <w:rsid w:val="006E6BFB"/>
    <w:rsid w:val="006F4F81"/>
    <w:rsid w:val="006F6ADD"/>
    <w:rsid w:val="00707EAD"/>
    <w:rsid w:val="00715737"/>
    <w:rsid w:val="00717407"/>
    <w:rsid w:val="00721997"/>
    <w:rsid w:val="00731446"/>
    <w:rsid w:val="00734687"/>
    <w:rsid w:val="0074320C"/>
    <w:rsid w:val="00745646"/>
    <w:rsid w:val="0076103E"/>
    <w:rsid w:val="007721C3"/>
    <w:rsid w:val="00786B43"/>
    <w:rsid w:val="0079115C"/>
    <w:rsid w:val="00791CDC"/>
    <w:rsid w:val="00795E7B"/>
    <w:rsid w:val="007A794F"/>
    <w:rsid w:val="007B38A7"/>
    <w:rsid w:val="007C6E76"/>
    <w:rsid w:val="007E4E83"/>
    <w:rsid w:val="007E5DC2"/>
    <w:rsid w:val="007F46C2"/>
    <w:rsid w:val="00804C15"/>
    <w:rsid w:val="00806ED9"/>
    <w:rsid w:val="00806FD1"/>
    <w:rsid w:val="00815230"/>
    <w:rsid w:val="008210BE"/>
    <w:rsid w:val="008210FC"/>
    <w:rsid w:val="00831950"/>
    <w:rsid w:val="00833503"/>
    <w:rsid w:val="00834FAE"/>
    <w:rsid w:val="008415C1"/>
    <w:rsid w:val="00842ECA"/>
    <w:rsid w:val="00845F96"/>
    <w:rsid w:val="00846BF8"/>
    <w:rsid w:val="008533C8"/>
    <w:rsid w:val="00873A52"/>
    <w:rsid w:val="00881032"/>
    <w:rsid w:val="0088297E"/>
    <w:rsid w:val="00883ECA"/>
    <w:rsid w:val="008851A3"/>
    <w:rsid w:val="00885230"/>
    <w:rsid w:val="008947E6"/>
    <w:rsid w:val="00896562"/>
    <w:rsid w:val="008A2CC2"/>
    <w:rsid w:val="008A55DF"/>
    <w:rsid w:val="008A6699"/>
    <w:rsid w:val="008B4B6C"/>
    <w:rsid w:val="008C3E1A"/>
    <w:rsid w:val="008C71B6"/>
    <w:rsid w:val="008D0AC1"/>
    <w:rsid w:val="008E14BB"/>
    <w:rsid w:val="008F7DA3"/>
    <w:rsid w:val="00902486"/>
    <w:rsid w:val="00904DE6"/>
    <w:rsid w:val="009109AA"/>
    <w:rsid w:val="009139A7"/>
    <w:rsid w:val="00915C57"/>
    <w:rsid w:val="009238BD"/>
    <w:rsid w:val="00934D44"/>
    <w:rsid w:val="00944BDD"/>
    <w:rsid w:val="00950C4C"/>
    <w:rsid w:val="00954786"/>
    <w:rsid w:val="00964A23"/>
    <w:rsid w:val="00986844"/>
    <w:rsid w:val="0099379C"/>
    <w:rsid w:val="00995040"/>
    <w:rsid w:val="00997407"/>
    <w:rsid w:val="009A5AA2"/>
    <w:rsid w:val="009B34D3"/>
    <w:rsid w:val="009B3F24"/>
    <w:rsid w:val="009C2239"/>
    <w:rsid w:val="009C5681"/>
    <w:rsid w:val="009D72A7"/>
    <w:rsid w:val="009E123F"/>
    <w:rsid w:val="009E60D6"/>
    <w:rsid w:val="009E6388"/>
    <w:rsid w:val="009F4A70"/>
    <w:rsid w:val="00A075FE"/>
    <w:rsid w:val="00A07B96"/>
    <w:rsid w:val="00A104F6"/>
    <w:rsid w:val="00A13411"/>
    <w:rsid w:val="00A13C6D"/>
    <w:rsid w:val="00A348B9"/>
    <w:rsid w:val="00A419EA"/>
    <w:rsid w:val="00A6439B"/>
    <w:rsid w:val="00A77B88"/>
    <w:rsid w:val="00A8173D"/>
    <w:rsid w:val="00A8571E"/>
    <w:rsid w:val="00A94B5B"/>
    <w:rsid w:val="00A9572E"/>
    <w:rsid w:val="00A95C99"/>
    <w:rsid w:val="00AA1DB4"/>
    <w:rsid w:val="00AA26CD"/>
    <w:rsid w:val="00AA46B0"/>
    <w:rsid w:val="00AB39D9"/>
    <w:rsid w:val="00AC78EC"/>
    <w:rsid w:val="00AD20E1"/>
    <w:rsid w:val="00B167BF"/>
    <w:rsid w:val="00B2121B"/>
    <w:rsid w:val="00B22F3B"/>
    <w:rsid w:val="00B27246"/>
    <w:rsid w:val="00B3090D"/>
    <w:rsid w:val="00B319F0"/>
    <w:rsid w:val="00B47A78"/>
    <w:rsid w:val="00B60357"/>
    <w:rsid w:val="00B6429E"/>
    <w:rsid w:val="00B67570"/>
    <w:rsid w:val="00BA75E3"/>
    <w:rsid w:val="00BB4F51"/>
    <w:rsid w:val="00BE62C9"/>
    <w:rsid w:val="00BF4613"/>
    <w:rsid w:val="00C07587"/>
    <w:rsid w:val="00C158BF"/>
    <w:rsid w:val="00C40043"/>
    <w:rsid w:val="00C44B2D"/>
    <w:rsid w:val="00C50B41"/>
    <w:rsid w:val="00C52F82"/>
    <w:rsid w:val="00C6059A"/>
    <w:rsid w:val="00C61F42"/>
    <w:rsid w:val="00C62511"/>
    <w:rsid w:val="00C70717"/>
    <w:rsid w:val="00C7564D"/>
    <w:rsid w:val="00C8718E"/>
    <w:rsid w:val="00CA5F83"/>
    <w:rsid w:val="00CC5BD6"/>
    <w:rsid w:val="00CE655B"/>
    <w:rsid w:val="00CF67C8"/>
    <w:rsid w:val="00D037CC"/>
    <w:rsid w:val="00D0399D"/>
    <w:rsid w:val="00D1216F"/>
    <w:rsid w:val="00D126A1"/>
    <w:rsid w:val="00D138AE"/>
    <w:rsid w:val="00D2353E"/>
    <w:rsid w:val="00D243BF"/>
    <w:rsid w:val="00D25743"/>
    <w:rsid w:val="00D36A40"/>
    <w:rsid w:val="00D51927"/>
    <w:rsid w:val="00D521F3"/>
    <w:rsid w:val="00D5543D"/>
    <w:rsid w:val="00D55CF0"/>
    <w:rsid w:val="00D57F7F"/>
    <w:rsid w:val="00D65864"/>
    <w:rsid w:val="00D831F0"/>
    <w:rsid w:val="00D86770"/>
    <w:rsid w:val="00D867BD"/>
    <w:rsid w:val="00D908E8"/>
    <w:rsid w:val="00D93156"/>
    <w:rsid w:val="00D95714"/>
    <w:rsid w:val="00DB6203"/>
    <w:rsid w:val="00DC4220"/>
    <w:rsid w:val="00DD09CD"/>
    <w:rsid w:val="00DE2950"/>
    <w:rsid w:val="00DE34F5"/>
    <w:rsid w:val="00DF4321"/>
    <w:rsid w:val="00DF635F"/>
    <w:rsid w:val="00E0028D"/>
    <w:rsid w:val="00E043D6"/>
    <w:rsid w:val="00E05EDB"/>
    <w:rsid w:val="00E1725E"/>
    <w:rsid w:val="00E17F4D"/>
    <w:rsid w:val="00E248E9"/>
    <w:rsid w:val="00E33E77"/>
    <w:rsid w:val="00E36072"/>
    <w:rsid w:val="00E41AF4"/>
    <w:rsid w:val="00E457B5"/>
    <w:rsid w:val="00E667E9"/>
    <w:rsid w:val="00E72B42"/>
    <w:rsid w:val="00E808DF"/>
    <w:rsid w:val="00E81E9B"/>
    <w:rsid w:val="00E915F2"/>
    <w:rsid w:val="00E91B6A"/>
    <w:rsid w:val="00E941C9"/>
    <w:rsid w:val="00E94F9A"/>
    <w:rsid w:val="00E95E66"/>
    <w:rsid w:val="00EA0374"/>
    <w:rsid w:val="00EA423D"/>
    <w:rsid w:val="00EC04B0"/>
    <w:rsid w:val="00ED65D0"/>
    <w:rsid w:val="00EE0468"/>
    <w:rsid w:val="00EE17F8"/>
    <w:rsid w:val="00EF1CA4"/>
    <w:rsid w:val="00EF6DC4"/>
    <w:rsid w:val="00EF77CB"/>
    <w:rsid w:val="00F013D8"/>
    <w:rsid w:val="00F02781"/>
    <w:rsid w:val="00F03294"/>
    <w:rsid w:val="00F055AE"/>
    <w:rsid w:val="00F13B3A"/>
    <w:rsid w:val="00F14B57"/>
    <w:rsid w:val="00F20073"/>
    <w:rsid w:val="00F33F17"/>
    <w:rsid w:val="00F36598"/>
    <w:rsid w:val="00F6726D"/>
    <w:rsid w:val="00F72632"/>
    <w:rsid w:val="00F74969"/>
    <w:rsid w:val="00F975C8"/>
    <w:rsid w:val="00FA1F26"/>
    <w:rsid w:val="00FA5FD5"/>
    <w:rsid w:val="00FA7E63"/>
    <w:rsid w:val="00FC1A45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99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numbering" w:customStyle="1" w:styleId="1">
    <w:name w:val="Стиль1"/>
    <w:uiPriority w:val="99"/>
    <w:rsid w:val="00B67570"/>
    <w:pPr>
      <w:numPr>
        <w:numId w:val="1"/>
      </w:numPr>
    </w:pPr>
  </w:style>
  <w:style w:type="paragraph" w:customStyle="1" w:styleId="ConsPlusNonformat">
    <w:name w:val="ConsPlusNonformat"/>
    <w:rsid w:val="00B6757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B6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B67570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semiHidden/>
    <w:unhideWhenUsed/>
    <w:rsid w:val="00B6757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67570"/>
    <w:rPr>
      <w:rFonts w:ascii="Calibri" w:eastAsia="Calibri" w:hAnsi="Calibri" w:cs="Times New Roman"/>
    </w:rPr>
  </w:style>
  <w:style w:type="character" w:styleId="af4">
    <w:name w:val="page number"/>
    <w:basedOn w:val="a0"/>
    <w:rsid w:val="00B67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EB65-E180-4CC2-9366-173B1202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5981</Words>
  <Characters>34098</Characters>
  <Application>Microsoft Office Word</Application>
  <DocSecurity>0</DocSecurity>
  <Lines>284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40000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c400</cp:lastModifiedBy>
  <cp:revision>26</cp:revision>
  <cp:lastPrinted>2020-11-24T11:35:00Z</cp:lastPrinted>
  <dcterms:created xsi:type="dcterms:W3CDTF">2020-11-10T04:55:00Z</dcterms:created>
  <dcterms:modified xsi:type="dcterms:W3CDTF">2020-11-25T03:14:00Z</dcterms:modified>
</cp:coreProperties>
</file>