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9B" w:rsidRDefault="00786B9B" w:rsidP="0078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30.06.216г №359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согласования 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приемки выполненных услуг и 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работ по капитальному ремонту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многоквартирном</w:t>
      </w:r>
      <w:proofErr w:type="gramEnd"/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доме, собственники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 фонд капитального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на счете Регионального оператора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приемки выполненных работ и (или) оказания услуг по капитальному ремонту общего имущества в многоквартирных домах Карталинского муниципального района в соответствии с  требованиями части 2 статьи 190 Жилищного кодекса Российской Федерации, части 11 статьи 20.1 Федерального закона от 21 июля 2007 года №185-ФЗ «О Фонде содействия реформированию жилищно-коммунального хозяйства», п. 2 ст. 19 Закона Челябинской области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2013 г. №512-ЗО «Об организации проведения капитального ремонта общего имущества в многоквартирных домах, расположенных на территории Челябинской области» Администрация Карталинского муниципального района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согласования акта выполненных услуг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капитальному ремонту общего имущества в многоквартирных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асположенных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района.</w:t>
      </w:r>
    </w:p>
    <w:p w:rsidR="00786B9B" w:rsidRDefault="00786B9B" w:rsidP="00786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</w:t>
      </w:r>
      <w:r w:rsidRPr="003A282E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3A282E">
        <w:rPr>
          <w:rFonts w:ascii="Times New Roman" w:hAnsi="Times New Roman" w:cs="Times New Roman"/>
          <w:sz w:val="28"/>
        </w:rPr>
        <w:t>Ломовцева</w:t>
      </w:r>
      <w:proofErr w:type="spellEnd"/>
      <w:r w:rsidRPr="003A282E">
        <w:rPr>
          <w:rFonts w:ascii="Times New Roman" w:hAnsi="Times New Roman" w:cs="Times New Roman"/>
          <w:sz w:val="28"/>
        </w:rPr>
        <w:t xml:space="preserve"> С.В</w:t>
      </w:r>
      <w:r>
        <w:rPr>
          <w:rFonts w:ascii="Times New Roman" w:hAnsi="Times New Roman" w:cs="Times New Roman"/>
          <w:sz w:val="28"/>
        </w:rPr>
        <w:t>.</w:t>
      </w:r>
    </w:p>
    <w:p w:rsidR="00786B9B" w:rsidRDefault="00786B9B" w:rsidP="0078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B9B" w:rsidRDefault="00786B9B" w:rsidP="0078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B9B" w:rsidRDefault="00786B9B" w:rsidP="0078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B9B" w:rsidRDefault="00786B9B" w:rsidP="0078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B9B" w:rsidRPr="003A282E" w:rsidRDefault="00786B9B" w:rsidP="0078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82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Карталинского</w:t>
      </w:r>
    </w:p>
    <w:p w:rsidR="00786B9B" w:rsidRPr="003A282E" w:rsidRDefault="00786B9B" w:rsidP="0078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                                              </w:t>
      </w:r>
      <w:proofErr w:type="spellStart"/>
      <w:r w:rsidRPr="003A282E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С.Н.Шулаев</w:t>
      </w:r>
      <w:proofErr w:type="spellEnd"/>
    </w:p>
    <w:p w:rsidR="00786B9B" w:rsidRPr="003A282E" w:rsidRDefault="00786B9B" w:rsidP="0078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282E" w:rsidRDefault="003A282E" w:rsidP="003A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86B9B" w:rsidRDefault="00786B9B" w:rsidP="003A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86B9B" w:rsidRDefault="00786B9B" w:rsidP="003A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86B9B" w:rsidRDefault="00786B9B" w:rsidP="003A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86B9B" w:rsidRDefault="00786B9B" w:rsidP="003A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C6ACD" w:rsidRPr="003A282E" w:rsidRDefault="00DC6ACD" w:rsidP="003A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A282E" w:rsidRDefault="003A282E" w:rsidP="003A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82E" w:rsidRPr="00375158" w:rsidRDefault="003A282E" w:rsidP="00375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1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согласования </w:t>
      </w:r>
      <w:r w:rsidR="00375158">
        <w:rPr>
          <w:rFonts w:ascii="Times New Roman" w:hAnsi="Times New Roman" w:cs="Times New Roman"/>
          <w:b/>
          <w:bCs/>
          <w:sz w:val="28"/>
          <w:szCs w:val="28"/>
        </w:rPr>
        <w:t xml:space="preserve">акта </w:t>
      </w:r>
      <w:r w:rsidRPr="00375158">
        <w:rPr>
          <w:rFonts w:ascii="Times New Roman" w:hAnsi="Times New Roman" w:cs="Times New Roman"/>
          <w:b/>
          <w:bCs/>
          <w:sz w:val="28"/>
          <w:szCs w:val="28"/>
        </w:rPr>
        <w:t>приемки выполненных услуг и (или) работ</w:t>
      </w:r>
    </w:p>
    <w:p w:rsidR="003A282E" w:rsidRDefault="003A282E" w:rsidP="00375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158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общего имущества в многоквартирных </w:t>
      </w:r>
      <w:proofErr w:type="spellStart"/>
      <w:r w:rsidRPr="00375158">
        <w:rPr>
          <w:rFonts w:ascii="Times New Roman" w:hAnsi="Times New Roman" w:cs="Times New Roman"/>
          <w:b/>
          <w:bCs/>
          <w:sz w:val="28"/>
          <w:szCs w:val="28"/>
        </w:rPr>
        <w:t>домах</w:t>
      </w:r>
      <w:r w:rsidR="00375158" w:rsidRPr="003751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Карталинского</w:t>
      </w:r>
      <w:proofErr w:type="spellEnd"/>
      <w:r w:rsidRPr="003751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C6ACD" w:rsidRDefault="00DC6ACD" w:rsidP="00375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ACD" w:rsidRPr="00375158" w:rsidRDefault="00DC6ACD" w:rsidP="00375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2E" w:rsidRPr="00375158" w:rsidRDefault="003A282E" w:rsidP="00DC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15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A282E" w:rsidRDefault="003A282E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осуществления приемки оказанных услуг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ыполненных работ по капитальному ремонту общего имущества вмногоквартирных домах, расположенных на территории </w:t>
      </w:r>
      <w:proofErr w:type="spellStart"/>
      <w:r w:rsidR="00375158" w:rsidRPr="003A28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Порядок), устанавливает общие правилаприемки оказанных услуг и (или) выполненных работ по капитальному ремонтуобщего имущества в многоквартирных домах (далее - приемка работ), которыепроводятся в рамках региональной программы капитального ремонта общегоимущества в многоквартирных домах</w:t>
      </w:r>
      <w:r w:rsidR="00DC6ACD">
        <w:rPr>
          <w:rFonts w:ascii="Times New Roman" w:hAnsi="Times New Roman" w:cs="Times New Roman"/>
          <w:sz w:val="28"/>
          <w:szCs w:val="28"/>
        </w:rPr>
        <w:t>.</w:t>
      </w:r>
    </w:p>
    <w:p w:rsidR="003A282E" w:rsidRDefault="003A282E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2.Приемка работ осуществляется в соответствии</w:t>
      </w:r>
      <w:r w:rsidR="00375158">
        <w:rPr>
          <w:rFonts w:ascii="Times New Roman" w:hAnsi="Times New Roman" w:cs="Times New Roman"/>
          <w:sz w:val="28"/>
          <w:szCs w:val="28"/>
        </w:rPr>
        <w:t xml:space="preserve"> с  тр</w:t>
      </w:r>
      <w:r>
        <w:rPr>
          <w:rFonts w:ascii="Times New Roman" w:hAnsi="Times New Roman" w:cs="Times New Roman"/>
          <w:sz w:val="28"/>
          <w:szCs w:val="28"/>
        </w:rPr>
        <w:t>ебованиями</w:t>
      </w:r>
      <w:r w:rsidR="0037515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Федерации,Жилищногокодекса Российской Федерации,иных нормативных правовых актов РоссийскойФедерациии настоящего Порядка, а также в соответствии с действующими строительныминормами и условиями договора строительного подряда, не противоречащимиположениям указанных нормативных правовых актов.</w:t>
      </w:r>
    </w:p>
    <w:p w:rsidR="003A282E" w:rsidRDefault="00F575B2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82E">
        <w:rPr>
          <w:rFonts w:ascii="Times New Roman" w:hAnsi="Times New Roman" w:cs="Times New Roman"/>
          <w:sz w:val="28"/>
          <w:szCs w:val="28"/>
        </w:rPr>
        <w:t>. Приемка работ организуется лицом, осуществляющим по договоруоказания услуг и (или) выполнения работ по капитальному ремонту общего</w:t>
      </w:r>
    </w:p>
    <w:p w:rsidR="003A282E" w:rsidRDefault="003A282E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 многоквартирном доме (далее - договор выполнения работ)функции заказчика на производство работ по капитальному ремонту (далее -заказчик):</w:t>
      </w:r>
    </w:p>
    <w:p w:rsidR="003A282E" w:rsidRDefault="00375158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282E">
        <w:rPr>
          <w:rFonts w:ascii="Times New Roman" w:hAnsi="Times New Roman" w:cs="Times New Roman"/>
          <w:sz w:val="28"/>
          <w:szCs w:val="28"/>
        </w:rPr>
        <w:t xml:space="preserve"> В многоквартирных домах, собственники помещений в которыхформируют фонды капитального ремонта на счете специализированнойнекоммерческой организации и осуществляющей деятельность, направленнуюна обеспечение своевременного проведения капитального ремонта общегоимущества в многоквартирных домах, расположенных на территорииЧелябинской области (далее - региональный оператор), - региональнымоператором</w:t>
      </w:r>
    </w:p>
    <w:p w:rsidR="003A282E" w:rsidRDefault="00375158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282E">
        <w:rPr>
          <w:rFonts w:ascii="Times New Roman" w:hAnsi="Times New Roman" w:cs="Times New Roman"/>
          <w:sz w:val="28"/>
          <w:szCs w:val="28"/>
        </w:rPr>
        <w:t xml:space="preserve"> В многоквартирных домах, собственники помещений в которыхформируют фонды капитального ремонта на специальных счетах, - лицом,осуществляющим управление многоквартирным домом или оказание услуг</w:t>
      </w:r>
    </w:p>
    <w:p w:rsidR="003A282E" w:rsidRDefault="003A282E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выполнение работ по содержанию и ремонту общего имуществав данном доме</w:t>
      </w:r>
      <w:r w:rsidR="00DC6ACD">
        <w:rPr>
          <w:rFonts w:ascii="Times New Roman" w:hAnsi="Times New Roman" w:cs="Times New Roman"/>
          <w:sz w:val="28"/>
          <w:szCs w:val="28"/>
        </w:rPr>
        <w:t>.</w:t>
      </w:r>
    </w:p>
    <w:p w:rsidR="003A282E" w:rsidRDefault="003A282E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приемки работ оформляются актами о приемкевыполненных работ поформе КС-2, утвержденной постановлением ГоскомстатаРоссии от 11.11.1999 N 100 (далее - форма КС-2)</w:t>
      </w:r>
      <w:r w:rsidR="003D2084">
        <w:rPr>
          <w:rFonts w:ascii="Times New Roman" w:hAnsi="Times New Roman" w:cs="Times New Roman"/>
          <w:sz w:val="28"/>
          <w:szCs w:val="28"/>
        </w:rPr>
        <w:t>.</w:t>
      </w:r>
    </w:p>
    <w:p w:rsidR="00DC6ACD" w:rsidRDefault="00DC6ACD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CD" w:rsidRDefault="00DC6ACD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CD" w:rsidRDefault="00DC6ACD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2E" w:rsidRDefault="003A282E" w:rsidP="00DC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приемки работ</w:t>
      </w:r>
    </w:p>
    <w:p w:rsidR="003A282E" w:rsidRDefault="00F575B2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282E">
        <w:rPr>
          <w:rFonts w:ascii="Times New Roman" w:hAnsi="Times New Roman" w:cs="Times New Roman"/>
          <w:sz w:val="28"/>
          <w:szCs w:val="28"/>
        </w:rPr>
        <w:t xml:space="preserve">. Региональный оператор обязан уведомить Администрацию </w:t>
      </w:r>
      <w:r w:rsidR="00375158" w:rsidRPr="003A28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</w:t>
      </w:r>
      <w:r w:rsidR="003A28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3A282E">
        <w:rPr>
          <w:rFonts w:ascii="Times New Roman" w:hAnsi="Times New Roman" w:cs="Times New Roman"/>
          <w:sz w:val="28"/>
          <w:szCs w:val="28"/>
        </w:rPr>
        <w:t>районане</w:t>
      </w:r>
      <w:proofErr w:type="spellEnd"/>
      <w:r w:rsidR="003A282E">
        <w:rPr>
          <w:rFonts w:ascii="Times New Roman" w:hAnsi="Times New Roman" w:cs="Times New Roman"/>
          <w:sz w:val="28"/>
          <w:szCs w:val="28"/>
        </w:rPr>
        <w:t xml:space="preserve"> менее чем за десять дней допредполагаемой даты приемки услуг и (или) работ по капитальному ремонту</w:t>
      </w:r>
    </w:p>
    <w:p w:rsidR="003A282E" w:rsidRDefault="003A282E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имущества в многоквартирном доме о месте и времени их при</w:t>
      </w:r>
      <w:r w:rsidR="00DC6A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мки.</w:t>
      </w:r>
    </w:p>
    <w:p w:rsidR="003A282E" w:rsidRDefault="00F575B2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282E">
        <w:rPr>
          <w:rFonts w:ascii="Times New Roman" w:hAnsi="Times New Roman" w:cs="Times New Roman"/>
          <w:sz w:val="28"/>
          <w:szCs w:val="28"/>
        </w:rPr>
        <w:t>. При</w:t>
      </w:r>
      <w:r w:rsidR="00DC6ACD">
        <w:rPr>
          <w:rFonts w:ascii="Times New Roman" w:hAnsi="Times New Roman" w:cs="Times New Roman"/>
          <w:sz w:val="28"/>
          <w:szCs w:val="28"/>
        </w:rPr>
        <w:t>е</w:t>
      </w:r>
      <w:r w:rsidR="003A282E">
        <w:rPr>
          <w:rFonts w:ascii="Times New Roman" w:hAnsi="Times New Roman" w:cs="Times New Roman"/>
          <w:sz w:val="28"/>
          <w:szCs w:val="28"/>
        </w:rPr>
        <w:t xml:space="preserve">мка работ осуществляется комиссией, созданной в </w:t>
      </w:r>
      <w:proofErr w:type="spellStart"/>
      <w:r w:rsidR="003A282E">
        <w:rPr>
          <w:rFonts w:ascii="Times New Roman" w:hAnsi="Times New Roman" w:cs="Times New Roman"/>
          <w:sz w:val="28"/>
          <w:szCs w:val="28"/>
        </w:rPr>
        <w:t>отраслевоморгане</w:t>
      </w:r>
      <w:proofErr w:type="spellEnd"/>
      <w:r w:rsidR="003A2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75158" w:rsidRPr="003A28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</w:t>
      </w:r>
      <w:r w:rsidR="003A282E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="003A282E">
        <w:rPr>
          <w:rFonts w:ascii="Times New Roman" w:hAnsi="Times New Roman" w:cs="Times New Roman"/>
          <w:sz w:val="28"/>
          <w:szCs w:val="28"/>
        </w:rPr>
        <w:t xml:space="preserve"> — «Управлении </w:t>
      </w:r>
      <w:r w:rsidR="00375158">
        <w:rPr>
          <w:rFonts w:ascii="Times New Roman" w:hAnsi="Times New Roman" w:cs="Times New Roman"/>
          <w:sz w:val="28"/>
          <w:szCs w:val="28"/>
        </w:rPr>
        <w:t>строительства, инфраструктуры и жилищно-</w:t>
      </w:r>
      <w:r w:rsidR="003A282E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proofErr w:type="spellStart"/>
      <w:r w:rsidR="003A282E">
        <w:rPr>
          <w:rFonts w:ascii="Times New Roman" w:hAnsi="Times New Roman" w:cs="Times New Roman"/>
          <w:sz w:val="28"/>
          <w:szCs w:val="28"/>
        </w:rPr>
        <w:t>хозяйства</w:t>
      </w:r>
      <w:r w:rsidR="00375158" w:rsidRPr="003A282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</w:t>
      </w:r>
      <w:proofErr w:type="spellEnd"/>
      <w:r w:rsidR="00375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proofErr w:type="gramStart"/>
      <w:r w:rsidR="003A282E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3A282E">
        <w:rPr>
          <w:rFonts w:ascii="Times New Roman" w:hAnsi="Times New Roman" w:cs="Times New Roman"/>
          <w:sz w:val="28"/>
          <w:szCs w:val="28"/>
        </w:rPr>
        <w:t xml:space="preserve"> участием представителя собственников помещений, а также </w:t>
      </w:r>
      <w:r w:rsidR="00375158">
        <w:rPr>
          <w:rFonts w:ascii="Times New Roman" w:hAnsi="Times New Roman" w:cs="Times New Roman"/>
          <w:sz w:val="28"/>
          <w:szCs w:val="28"/>
        </w:rPr>
        <w:t>п</w:t>
      </w:r>
      <w:r w:rsidR="003A282E">
        <w:rPr>
          <w:rFonts w:ascii="Times New Roman" w:hAnsi="Times New Roman" w:cs="Times New Roman"/>
          <w:sz w:val="28"/>
          <w:szCs w:val="28"/>
        </w:rPr>
        <w:t>редставителейзаказчика, генерального подрядчика, субподрядных организаций, лица,осуществляющего строительный контроль, проектной организации (припроведении капитального ремонта в соответствии с проектом).</w:t>
      </w:r>
    </w:p>
    <w:p w:rsidR="003A282E" w:rsidRDefault="00F575B2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282E">
        <w:rPr>
          <w:rFonts w:ascii="Times New Roman" w:hAnsi="Times New Roman" w:cs="Times New Roman"/>
          <w:sz w:val="28"/>
          <w:szCs w:val="28"/>
        </w:rPr>
        <w:t>. Региональный оператор по требованию члена комиссии обеспечиваетему возможность ознакомления с исполнительной и технической документациейна капитальный ремонт до начала приемки работ.</w:t>
      </w:r>
    </w:p>
    <w:p w:rsidR="003A282E" w:rsidRDefault="00F575B2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282E">
        <w:rPr>
          <w:rFonts w:ascii="Times New Roman" w:hAnsi="Times New Roman" w:cs="Times New Roman"/>
          <w:sz w:val="28"/>
          <w:szCs w:val="28"/>
        </w:rPr>
        <w:t>. Комиссия осуществляет оценку состава и полноты исполнительнойи технической документации, качества и соответствия оказанных услуг и (или)выполненных работ по капитальному ремонту сметной документациии требованиям соответствующих норм и правил, готовности объектак эксплуатации.</w:t>
      </w:r>
    </w:p>
    <w:p w:rsidR="003A282E" w:rsidRDefault="00F575B2" w:rsidP="00DC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282E">
        <w:rPr>
          <w:rFonts w:ascii="Times New Roman" w:hAnsi="Times New Roman" w:cs="Times New Roman"/>
          <w:sz w:val="28"/>
          <w:szCs w:val="28"/>
        </w:rPr>
        <w:t>. При наличии возражений против приемки работ у одного из членовкомиссии они рассматриваются на месте всеми остальными членами комиссиис принятием решения о возможности приемки работ или об отказе в приемкеработ.</w:t>
      </w:r>
    </w:p>
    <w:p w:rsidR="007054B1" w:rsidRDefault="00F575B2" w:rsidP="00DC6A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3A282E">
        <w:rPr>
          <w:rFonts w:ascii="Times New Roman" w:hAnsi="Times New Roman" w:cs="Times New Roman"/>
          <w:sz w:val="28"/>
          <w:szCs w:val="28"/>
        </w:rPr>
        <w:t>. В случае принятия комиссией решения об отказе в приемке работоб этом составляется мотивированное заключение, которое направляетсярегиональному оператору.</w:t>
      </w:r>
    </w:p>
    <w:sectPr w:rsidR="007054B1" w:rsidSect="007D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A4"/>
    <w:rsid w:val="00375158"/>
    <w:rsid w:val="003A282E"/>
    <w:rsid w:val="003D2084"/>
    <w:rsid w:val="007054B1"/>
    <w:rsid w:val="00786B9B"/>
    <w:rsid w:val="007D57A7"/>
    <w:rsid w:val="00DC6ACD"/>
    <w:rsid w:val="00E940C6"/>
    <w:rsid w:val="00F570A4"/>
    <w:rsid w:val="00F5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2016-06-22T10:08:00Z</dcterms:created>
  <dcterms:modified xsi:type="dcterms:W3CDTF">2016-07-21T10:52:00Z</dcterms:modified>
</cp:coreProperties>
</file>