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3F" w:rsidRPr="00AE6E3F" w:rsidRDefault="00AE6E3F" w:rsidP="00AE6E3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6E3F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AE6E3F" w:rsidRPr="00AE6E3F" w:rsidRDefault="00AE6E3F" w:rsidP="00AE6E3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6E3F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AE6E3F" w:rsidRDefault="00AE6E3F" w:rsidP="00AE6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E3F" w:rsidRPr="00AE6E3F" w:rsidRDefault="00AE6E3F" w:rsidP="00AE6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E3F" w:rsidRDefault="00AE6E3F" w:rsidP="00AE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29.12.2018 года № 1371</w:t>
      </w:r>
    </w:p>
    <w:p w:rsidR="00AE6E3F" w:rsidRDefault="00AE6E3F" w:rsidP="00AE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E3F" w:rsidRDefault="00AE6E3F" w:rsidP="00AE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</w:p>
    <w:p w:rsidR="00AE6E3F" w:rsidRDefault="00AE6E3F" w:rsidP="00AE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 xml:space="preserve">проведения экспертизы </w:t>
      </w:r>
    </w:p>
    <w:p w:rsidR="00AE6E3F" w:rsidRDefault="00AE6E3F" w:rsidP="00AE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 xml:space="preserve">действующих нормативных </w:t>
      </w:r>
    </w:p>
    <w:p w:rsidR="00AE6E3F" w:rsidRDefault="00AE6E3F" w:rsidP="00AE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 xml:space="preserve">правовых актов Карталинского </w:t>
      </w:r>
    </w:p>
    <w:p w:rsidR="00AE6E3F" w:rsidRDefault="00AE6E3F" w:rsidP="00AE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</w:p>
    <w:p w:rsidR="00AE6E3F" w:rsidRDefault="00AE6E3F" w:rsidP="00AE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272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7F3272">
        <w:rPr>
          <w:rFonts w:ascii="Times New Roman" w:hAnsi="Times New Roman" w:cs="Times New Roman"/>
          <w:sz w:val="28"/>
          <w:szCs w:val="28"/>
        </w:rPr>
        <w:t xml:space="preserve"> вопросы </w:t>
      </w:r>
    </w:p>
    <w:p w:rsidR="00AE6E3F" w:rsidRDefault="00AE6E3F" w:rsidP="00AE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 xml:space="preserve">осуществления </w:t>
      </w:r>
    </w:p>
    <w:p w:rsidR="00AE6E3F" w:rsidRDefault="00AE6E3F" w:rsidP="00AE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 xml:space="preserve">предпринимательской и (или) </w:t>
      </w:r>
    </w:p>
    <w:p w:rsidR="00AE6E3F" w:rsidRDefault="00AE6E3F" w:rsidP="00AE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</w:t>
      </w:r>
    </w:p>
    <w:p w:rsidR="00AE6E3F" w:rsidRPr="007F3272" w:rsidRDefault="00AE6E3F" w:rsidP="00AE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в 2019 году</w:t>
      </w:r>
    </w:p>
    <w:p w:rsidR="00AE6E3F" w:rsidRDefault="00AE6E3F" w:rsidP="00AE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E3F" w:rsidRPr="007F3272" w:rsidRDefault="00AE6E3F" w:rsidP="00AE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E3F" w:rsidRPr="007F3272" w:rsidRDefault="00AE6E3F" w:rsidP="00AE6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Карталинского муниципального района от 08.09.2015 года № 787 «</w:t>
      </w:r>
      <w:r w:rsidRPr="002B619F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муниципальных нормативных правовых актов и экспертизы муниципальных нормативных правовых актов администрации Карталинского муниципального района, затрагивающих вопросы осуществления предпринимательской и (или) инвестиционной деятельности</w:t>
      </w:r>
      <w:r w:rsidRPr="007F3272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AE6E3F" w:rsidRPr="007F3272" w:rsidRDefault="00AE6E3F" w:rsidP="00AE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AE6E3F" w:rsidRPr="007F3272" w:rsidRDefault="00AE6E3F" w:rsidP="00AE6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1. Утвердить прилагаемый план проведения экспертизы действующих нормативных правовых актов Карталинского муниципального района, затрагивающих вопросы осуществления предпринимательской и (или) инвестиционной деятельности в 2019 году.</w:t>
      </w:r>
    </w:p>
    <w:p w:rsidR="00AE6E3F" w:rsidRPr="007F3272" w:rsidRDefault="00AE6E3F" w:rsidP="00AE6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F3272">
        <w:rPr>
          <w:rFonts w:ascii="Times New Roman" w:hAnsi="Times New Roman" w:cs="Times New Roman"/>
          <w:sz w:val="28"/>
          <w:szCs w:val="28"/>
        </w:rPr>
        <w:t>Размес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F3272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Pr="007F327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Каталанского муниципального района.</w:t>
      </w:r>
    </w:p>
    <w:p w:rsidR="00AE6E3F" w:rsidRPr="007F3272" w:rsidRDefault="00AE6E3F" w:rsidP="00AE6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F32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327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7F3272">
        <w:rPr>
          <w:rFonts w:ascii="Times New Roman" w:hAnsi="Times New Roman" w:cs="Times New Roman"/>
          <w:sz w:val="28"/>
          <w:szCs w:val="28"/>
        </w:rPr>
        <w:t>первого заместителя главы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272">
        <w:rPr>
          <w:rFonts w:ascii="Times New Roman" w:hAnsi="Times New Roman" w:cs="Times New Roman"/>
          <w:sz w:val="28"/>
          <w:szCs w:val="28"/>
        </w:rPr>
        <w:t>Клюшину Г.А.</w:t>
      </w:r>
    </w:p>
    <w:p w:rsidR="00AE6E3F" w:rsidRDefault="00AE6E3F" w:rsidP="00AE6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E3F" w:rsidRPr="007F3272" w:rsidRDefault="00AE6E3F" w:rsidP="00AE6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E3F" w:rsidRPr="007F3272" w:rsidRDefault="00AE6E3F" w:rsidP="00AE6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32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7F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AE6E3F" w:rsidRPr="007F3272" w:rsidRDefault="00AE6E3F" w:rsidP="00AE6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2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Pr="007F3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3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3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3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  <w:r w:rsidRPr="007F327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E6E3F" w:rsidRDefault="00AE6E3F" w:rsidP="00AE6E3F">
      <w:pPr>
        <w:tabs>
          <w:tab w:val="left" w:pos="540"/>
          <w:tab w:val="left" w:pos="1020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  <w:sectPr w:rsidR="00AE6E3F" w:rsidSect="007F3272">
          <w:headerReference w:type="default" r:id="rId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E6E3F" w:rsidRPr="007F3272" w:rsidRDefault="00AE6E3F" w:rsidP="00AE6E3F">
      <w:pPr>
        <w:tabs>
          <w:tab w:val="left" w:pos="540"/>
          <w:tab w:val="left" w:pos="1020"/>
        </w:tabs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E6E3F" w:rsidRPr="007F3272" w:rsidRDefault="00AE6E3F" w:rsidP="00AE6E3F">
      <w:pPr>
        <w:tabs>
          <w:tab w:val="left" w:pos="3686"/>
        </w:tabs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AE6E3F" w:rsidRPr="007F3272" w:rsidRDefault="00AE6E3F" w:rsidP="00AE6E3F">
      <w:pPr>
        <w:tabs>
          <w:tab w:val="left" w:pos="3686"/>
        </w:tabs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AE6E3F" w:rsidRPr="007F3272" w:rsidRDefault="00AE6E3F" w:rsidP="00AE6E3F">
      <w:pPr>
        <w:tabs>
          <w:tab w:val="left" w:pos="3686"/>
        </w:tabs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29.12.</w:t>
      </w:r>
      <w:r w:rsidRPr="007F3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1371</w:t>
      </w:r>
    </w:p>
    <w:p w:rsidR="00AE6E3F" w:rsidRPr="007F3272" w:rsidRDefault="00AE6E3F" w:rsidP="00AE6E3F">
      <w:pPr>
        <w:tabs>
          <w:tab w:val="left" w:pos="540"/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E3F" w:rsidRDefault="00AE6E3F" w:rsidP="00AE6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272">
        <w:rPr>
          <w:rFonts w:ascii="Times New Roman" w:hAnsi="Times New Roman" w:cs="Times New Roman"/>
          <w:sz w:val="28"/>
          <w:szCs w:val="28"/>
        </w:rPr>
        <w:t xml:space="preserve">проведения экспертизы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272">
        <w:rPr>
          <w:rFonts w:ascii="Times New Roman" w:hAnsi="Times New Roman" w:cs="Times New Roman"/>
          <w:sz w:val="28"/>
          <w:szCs w:val="28"/>
        </w:rPr>
        <w:t>действующих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272">
        <w:rPr>
          <w:rFonts w:ascii="Times New Roman" w:hAnsi="Times New Roman" w:cs="Times New Roman"/>
          <w:sz w:val="28"/>
          <w:szCs w:val="28"/>
        </w:rPr>
        <w:t xml:space="preserve">правовых актов </w:t>
      </w:r>
    </w:p>
    <w:p w:rsidR="00AE6E3F" w:rsidRDefault="00AE6E3F" w:rsidP="00AE6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Карталинского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272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7F3272">
        <w:rPr>
          <w:rFonts w:ascii="Times New Roman" w:hAnsi="Times New Roman" w:cs="Times New Roman"/>
          <w:sz w:val="28"/>
          <w:szCs w:val="28"/>
        </w:rPr>
        <w:t xml:space="preserve"> вопросы осуществления </w:t>
      </w:r>
    </w:p>
    <w:p w:rsidR="00AE6E3F" w:rsidRDefault="00AE6E3F" w:rsidP="00AE6E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272"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272">
        <w:rPr>
          <w:rFonts w:ascii="Times New Roman" w:hAnsi="Times New Roman" w:cs="Times New Roman"/>
          <w:sz w:val="28"/>
          <w:szCs w:val="28"/>
        </w:rPr>
        <w:t xml:space="preserve">и (или)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272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272">
        <w:rPr>
          <w:rFonts w:ascii="Times New Roman" w:hAnsi="Times New Roman" w:cs="Times New Roman"/>
          <w:sz w:val="28"/>
          <w:szCs w:val="28"/>
        </w:rPr>
        <w:t>в 2019 году</w:t>
      </w:r>
    </w:p>
    <w:p w:rsidR="00AE6E3F" w:rsidRPr="007F3272" w:rsidRDefault="00AE6E3F" w:rsidP="00AE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5554" w:type="dxa"/>
        <w:tblLook w:val="04A0"/>
      </w:tblPr>
      <w:tblGrid>
        <w:gridCol w:w="571"/>
        <w:gridCol w:w="8745"/>
        <w:gridCol w:w="3020"/>
        <w:gridCol w:w="1387"/>
        <w:gridCol w:w="1815"/>
      </w:tblGrid>
      <w:tr w:rsidR="00AE6E3F" w:rsidRPr="00FC6B43" w:rsidTr="00EB2456">
        <w:trPr>
          <w:jc w:val="center"/>
        </w:trPr>
        <w:tc>
          <w:tcPr>
            <w:tcW w:w="571" w:type="dxa"/>
          </w:tcPr>
          <w:p w:rsidR="00AE6E3F" w:rsidRPr="00FC6B43" w:rsidRDefault="00AE6E3F" w:rsidP="00EB245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  <w:p w:rsidR="00AE6E3F" w:rsidRPr="00FC6B43" w:rsidRDefault="00AE6E3F" w:rsidP="00EB245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8745" w:type="dxa"/>
          </w:tcPr>
          <w:p w:rsidR="00AE6E3F" w:rsidRPr="00FC6B43" w:rsidRDefault="00AE6E3F" w:rsidP="00EB245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нормативного правового акта</w:t>
            </w:r>
          </w:p>
        </w:tc>
        <w:tc>
          <w:tcPr>
            <w:tcW w:w="3020" w:type="dxa"/>
          </w:tcPr>
          <w:p w:rsidR="00AE6E3F" w:rsidRPr="00FC6B43" w:rsidRDefault="00AE6E3F" w:rsidP="00EB245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276" w:type="dxa"/>
          </w:tcPr>
          <w:p w:rsidR="00AE6E3F" w:rsidRPr="00FC6B43" w:rsidRDefault="00AE6E3F" w:rsidP="00EB245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начала экспертизы</w:t>
            </w:r>
          </w:p>
        </w:tc>
        <w:tc>
          <w:tcPr>
            <w:tcW w:w="1815" w:type="dxa"/>
          </w:tcPr>
          <w:p w:rsidR="00AE6E3F" w:rsidRPr="00FC6B43" w:rsidRDefault="00AE6E3F" w:rsidP="00EB245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опубликования заключения на официальном сайте</w:t>
            </w:r>
          </w:p>
        </w:tc>
      </w:tr>
      <w:tr w:rsidR="00AE6E3F" w:rsidRPr="00FC6B43" w:rsidTr="00EB2456">
        <w:trPr>
          <w:jc w:val="center"/>
        </w:trPr>
        <w:tc>
          <w:tcPr>
            <w:tcW w:w="571" w:type="dxa"/>
          </w:tcPr>
          <w:p w:rsidR="00AE6E3F" w:rsidRPr="00FC6B43" w:rsidRDefault="00AE6E3F" w:rsidP="00EB245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45" w:type="dxa"/>
          </w:tcPr>
          <w:p w:rsidR="00AE6E3F" w:rsidRDefault="00AE6E3F" w:rsidP="00EB245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Постановление администрации Карталинского муниципального района </w:t>
            </w:r>
          </w:p>
          <w:p w:rsidR="00AE6E3F" w:rsidRDefault="00AE6E3F" w:rsidP="00EB245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 14.10.2014 года № 1252 </w:t>
            </w:r>
            <w:proofErr w:type="gramStart"/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изменениями от 06.03.2015 года № 266, </w:t>
            </w:r>
          </w:p>
          <w:p w:rsidR="00AE6E3F" w:rsidRDefault="00AE6E3F" w:rsidP="00EB245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 19.04.2016 года № 183, от 30.11.2016 года № 733, от 11.01.2018 года № 01, </w:t>
            </w:r>
          </w:p>
          <w:p w:rsidR="00AE6E3F" w:rsidRPr="00FC6B43" w:rsidRDefault="00AE6E3F" w:rsidP="00EB245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 09.10.2018 года № 1013) «Об утверждении Административного регламента предоставления муниципальной услуги по принятию документов, а также выдачи решений о переводе или об отказе в переводе жилого помещения в нежилое или нежилого помещения в жилое помещение на территории Карталинского муниципального района»</w:t>
            </w:r>
          </w:p>
        </w:tc>
        <w:tc>
          <w:tcPr>
            <w:tcW w:w="3020" w:type="dxa"/>
          </w:tcPr>
          <w:p w:rsidR="00AE6E3F" w:rsidRPr="00FC6B43" w:rsidRDefault="00AE6E3F" w:rsidP="00EB245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Управление </w:t>
            </w: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строительства, инфраструктуры</w:t>
            </w:r>
          </w:p>
          <w:p w:rsidR="00AE6E3F" w:rsidRPr="00FC6B43" w:rsidRDefault="00AE6E3F" w:rsidP="00EB245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ЖКХ Карталинского муниципального района</w:t>
            </w:r>
          </w:p>
        </w:tc>
        <w:tc>
          <w:tcPr>
            <w:tcW w:w="1276" w:type="dxa"/>
          </w:tcPr>
          <w:p w:rsidR="00AE6E3F" w:rsidRPr="00FC6B43" w:rsidRDefault="00AE6E3F" w:rsidP="00EB245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 мая</w:t>
            </w:r>
          </w:p>
          <w:p w:rsidR="00AE6E3F" w:rsidRPr="00FC6B43" w:rsidRDefault="00AE6E3F" w:rsidP="00EB245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2019 года</w:t>
            </w:r>
          </w:p>
        </w:tc>
        <w:tc>
          <w:tcPr>
            <w:tcW w:w="1815" w:type="dxa"/>
          </w:tcPr>
          <w:p w:rsidR="00AE6E3F" w:rsidRPr="00FC6B43" w:rsidRDefault="00AE6E3F" w:rsidP="00EB245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 5 дней</w:t>
            </w:r>
          </w:p>
        </w:tc>
      </w:tr>
      <w:tr w:rsidR="00AE6E3F" w:rsidRPr="00FC6B43" w:rsidTr="00EB2456">
        <w:trPr>
          <w:jc w:val="center"/>
        </w:trPr>
        <w:tc>
          <w:tcPr>
            <w:tcW w:w="571" w:type="dxa"/>
          </w:tcPr>
          <w:p w:rsidR="00AE6E3F" w:rsidRPr="00FC6B43" w:rsidRDefault="00AE6E3F" w:rsidP="00EB245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45" w:type="dxa"/>
          </w:tcPr>
          <w:p w:rsidR="00AE6E3F" w:rsidRDefault="00AE6E3F" w:rsidP="00EB245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Постановление администрации Карталинского муниципального района </w:t>
            </w:r>
          </w:p>
          <w:p w:rsidR="00AE6E3F" w:rsidRDefault="00AE6E3F" w:rsidP="00EB245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 20.08.2014 года № 1038 (с  изменениями от 17.03.2015 года № 286, </w:t>
            </w:r>
            <w:proofErr w:type="gramEnd"/>
          </w:p>
          <w:p w:rsidR="00AE6E3F" w:rsidRPr="00FC6B43" w:rsidRDefault="00AE6E3F" w:rsidP="00EB245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 25.11.2016 года № 715, от 31.07.2018 года № 793, от 09.10.2018 года № 1020) «Об утверждении административного регламента предоставления муниципальной услуги по выдаче, продлению, закрытию ордера на производство земляных работ на территории Карталинского муниципального района»</w:t>
            </w:r>
          </w:p>
        </w:tc>
        <w:tc>
          <w:tcPr>
            <w:tcW w:w="3020" w:type="dxa"/>
          </w:tcPr>
          <w:p w:rsidR="00AE6E3F" w:rsidRPr="00FC6B43" w:rsidRDefault="00AE6E3F" w:rsidP="00EB245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Управление строительства, инфраструктуры</w:t>
            </w:r>
          </w:p>
          <w:p w:rsidR="00AE6E3F" w:rsidRPr="00FC6B43" w:rsidRDefault="00AE6E3F" w:rsidP="00EB245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ЖКХ Карталинского муниципального района</w:t>
            </w:r>
          </w:p>
        </w:tc>
        <w:tc>
          <w:tcPr>
            <w:tcW w:w="1276" w:type="dxa"/>
          </w:tcPr>
          <w:p w:rsidR="00AE6E3F" w:rsidRPr="00FC6B43" w:rsidRDefault="00AE6E3F" w:rsidP="00EB245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 апреля 2019 года</w:t>
            </w:r>
          </w:p>
        </w:tc>
        <w:tc>
          <w:tcPr>
            <w:tcW w:w="1815" w:type="dxa"/>
          </w:tcPr>
          <w:p w:rsidR="00AE6E3F" w:rsidRPr="00FC6B43" w:rsidRDefault="00AE6E3F" w:rsidP="00EB245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 5 дней</w:t>
            </w:r>
          </w:p>
        </w:tc>
      </w:tr>
      <w:tr w:rsidR="00AE6E3F" w:rsidRPr="00FC6B43" w:rsidTr="00EB2456">
        <w:trPr>
          <w:jc w:val="center"/>
        </w:trPr>
        <w:tc>
          <w:tcPr>
            <w:tcW w:w="571" w:type="dxa"/>
          </w:tcPr>
          <w:p w:rsidR="00AE6E3F" w:rsidRPr="00FC6B43" w:rsidRDefault="00AE6E3F" w:rsidP="00EB245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745" w:type="dxa"/>
          </w:tcPr>
          <w:p w:rsidR="00AE6E3F" w:rsidRDefault="00AE6E3F" w:rsidP="00EB245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Постановление администрации Карталинского муниципального района </w:t>
            </w:r>
          </w:p>
          <w:p w:rsidR="00AE6E3F" w:rsidRPr="00FC6B43" w:rsidRDefault="00AE6E3F" w:rsidP="00EB245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 28.08.2013 года № 1544 «Об утверждении положения о порядке проведения публичных слушаний в сфере градостроительной деятельности на территории Карталинского муниципального района»</w:t>
            </w:r>
          </w:p>
        </w:tc>
        <w:tc>
          <w:tcPr>
            <w:tcW w:w="3020" w:type="dxa"/>
          </w:tcPr>
          <w:p w:rsidR="00AE6E3F" w:rsidRPr="00FC6B43" w:rsidRDefault="00AE6E3F" w:rsidP="00EB245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Управление строительства, инфраструктуры</w:t>
            </w:r>
          </w:p>
          <w:p w:rsidR="00AE6E3F" w:rsidRPr="00FC6B43" w:rsidRDefault="00AE6E3F" w:rsidP="00EB245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ЖКХ Карталинского муниципального района</w:t>
            </w:r>
          </w:p>
        </w:tc>
        <w:tc>
          <w:tcPr>
            <w:tcW w:w="1276" w:type="dxa"/>
          </w:tcPr>
          <w:p w:rsidR="00AE6E3F" w:rsidRPr="00FC6B43" w:rsidRDefault="00AE6E3F" w:rsidP="00EB245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 мая 2019</w:t>
            </w:r>
          </w:p>
        </w:tc>
        <w:tc>
          <w:tcPr>
            <w:tcW w:w="1815" w:type="dxa"/>
          </w:tcPr>
          <w:p w:rsidR="00AE6E3F" w:rsidRPr="00FC6B43" w:rsidRDefault="00AE6E3F" w:rsidP="00EB245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C6B4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течение 5 дней</w:t>
            </w:r>
          </w:p>
        </w:tc>
      </w:tr>
    </w:tbl>
    <w:p w:rsidR="00A322E5" w:rsidRDefault="00A322E5"/>
    <w:sectPr w:rsidR="00A322E5" w:rsidSect="00044C65"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83" w:rsidRDefault="009D1B91" w:rsidP="001C5876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08"/>
  <w:characterSpacingControl w:val="doNotCompress"/>
  <w:compat/>
  <w:rsids>
    <w:rsidRoot w:val="00AE6E3F"/>
    <w:rsid w:val="00A322E5"/>
    <w:rsid w:val="00AE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E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6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6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2962</Characters>
  <Application>Microsoft Office Word</Application>
  <DocSecurity>0</DocSecurity>
  <Lines>296</Lines>
  <Paragraphs>198</Paragraphs>
  <ScaleCrop>false</ScaleCrop>
  <Company>Microsoft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2019-01-15T07:20:00Z</dcterms:created>
  <dcterms:modified xsi:type="dcterms:W3CDTF">2019-01-15T07:20:00Z</dcterms:modified>
</cp:coreProperties>
</file>