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8E" w:rsidRDefault="007D638E" w:rsidP="007D638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7D638E" w:rsidRDefault="007D638E" w:rsidP="007D638E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D638E" w:rsidRDefault="007D638E" w:rsidP="007D638E">
      <w:pPr>
        <w:autoSpaceDN w:val="0"/>
        <w:jc w:val="both"/>
        <w:rPr>
          <w:rFonts w:eastAsia="Calibri"/>
          <w:sz w:val="28"/>
          <w:szCs w:val="28"/>
        </w:rPr>
      </w:pPr>
    </w:p>
    <w:p w:rsidR="00905419" w:rsidRPr="007D638E" w:rsidRDefault="007D638E" w:rsidP="007D638E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24.03.2021 года № 295</w:t>
      </w:r>
    </w:p>
    <w:p w:rsidR="00905419" w:rsidRDefault="0090541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905419" w:rsidTr="00905419">
        <w:tc>
          <w:tcPr>
            <w:tcW w:w="3652" w:type="dxa"/>
          </w:tcPr>
          <w:p w:rsidR="00905419" w:rsidRDefault="00905419" w:rsidP="00905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призыва граждан 1994-2003 годов рождения, не пребывающих в запасе и подлежащих призыву на военную службу </w:t>
            </w:r>
          </w:p>
          <w:p w:rsidR="00905419" w:rsidRDefault="00905419" w:rsidP="00905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апреле-июле 2021 года</w:t>
            </w:r>
          </w:p>
        </w:tc>
      </w:tr>
    </w:tbl>
    <w:p w:rsidR="00905419" w:rsidRDefault="00905419" w:rsidP="00905419">
      <w:pPr>
        <w:ind w:firstLine="709"/>
        <w:jc w:val="both"/>
        <w:rPr>
          <w:sz w:val="28"/>
          <w:szCs w:val="28"/>
        </w:rPr>
      </w:pPr>
    </w:p>
    <w:p w:rsidR="00905419" w:rsidRDefault="00905419" w:rsidP="00905419">
      <w:pPr>
        <w:ind w:firstLine="709"/>
        <w:jc w:val="both"/>
        <w:rPr>
          <w:sz w:val="28"/>
          <w:szCs w:val="28"/>
        </w:rPr>
      </w:pPr>
    </w:p>
    <w:p w:rsidR="00905419" w:rsidRDefault="003D7983" w:rsidP="00905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                  от 28.03.1998 года № 53-ФЗ «О воинской обязанности и военной службе», Федеральным законом Российской Федерации от 02.07.2013 года № 170-ФЗ              «О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призыву», Положением о призыве на военную службу граждан Российской Федерации, утвержденным Постановлением Правительства Российской Федерации от 11.11.2006 года          № 663 «Об утверждении Положения о призыве на военную службу граждан Российской Федерации», в целях планомерного и качественного проведения призыва, зачисления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лет, </w:t>
      </w:r>
    </w:p>
    <w:p w:rsidR="003D7983" w:rsidRDefault="003D7983" w:rsidP="00905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>
        <w:rPr>
          <w:bCs/>
          <w:sz w:val="28"/>
          <w:szCs w:val="28"/>
        </w:rPr>
        <w:t>ПОСТАНОВЛЯЕТ:</w:t>
      </w:r>
    </w:p>
    <w:p w:rsidR="00905419" w:rsidRDefault="003D7983" w:rsidP="0090541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 Призыв граждан 1994-2003 годов рождения на военную службу провести в период с 01 апреля по 15 июля 2021 года. Призыву подлежат граждане, которым ко дню призыва исполнится 18 лет, а также граждане, у которых истекли сроки ранее предоставленных отсрочек от призыва и не призванных ранее по различным причинам.</w:t>
      </w:r>
    </w:p>
    <w:p w:rsidR="003D7983" w:rsidRDefault="003D7983" w:rsidP="0090541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  Для организации и проведения призыва граждан на военную службу, альтернативную гражданскую службу, зачисления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 создать районную призывную комиссию  в следующем составе:</w:t>
      </w:r>
    </w:p>
    <w:p w:rsidR="003D7983" w:rsidRDefault="003D7983" w:rsidP="00D10D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9054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основной состав:</w:t>
      </w:r>
    </w:p>
    <w:tbl>
      <w:tblPr>
        <w:tblW w:w="9498" w:type="dxa"/>
        <w:tblInd w:w="108" w:type="dxa"/>
        <w:tblLayout w:type="fixed"/>
        <w:tblLook w:val="04A0"/>
      </w:tblPr>
      <w:tblGrid>
        <w:gridCol w:w="3119"/>
        <w:gridCol w:w="425"/>
        <w:gridCol w:w="5954"/>
      </w:tblGrid>
      <w:tr w:rsidR="003D7983" w:rsidTr="00D10D8C">
        <w:tc>
          <w:tcPr>
            <w:tcW w:w="3119" w:type="dxa"/>
            <w:hideMark/>
          </w:tcPr>
          <w:p w:rsidR="003D7983" w:rsidRDefault="003D79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Вдовин А.Г.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983" w:rsidRDefault="003D79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3D7983" w:rsidRDefault="003D7983" w:rsidP="009054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главы Карталинского муниципального района, председатель призывной комиссии </w:t>
            </w:r>
          </w:p>
        </w:tc>
      </w:tr>
      <w:tr w:rsidR="003D7983" w:rsidTr="00D10D8C">
        <w:tc>
          <w:tcPr>
            <w:tcW w:w="3119" w:type="dxa"/>
          </w:tcPr>
          <w:p w:rsidR="003D7983" w:rsidRDefault="003D798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Безмен М.Ю.</w:t>
            </w:r>
          </w:p>
          <w:p w:rsidR="003D7983" w:rsidRDefault="003D7983">
            <w:pPr>
              <w:rPr>
                <w:sz w:val="28"/>
                <w:szCs w:val="28"/>
              </w:rPr>
            </w:pPr>
          </w:p>
          <w:p w:rsidR="003D7983" w:rsidRDefault="003D7983">
            <w:pPr>
              <w:rPr>
                <w:sz w:val="28"/>
                <w:szCs w:val="28"/>
              </w:rPr>
            </w:pPr>
          </w:p>
          <w:p w:rsidR="003D7983" w:rsidRDefault="003D7983">
            <w:pPr>
              <w:rPr>
                <w:sz w:val="28"/>
                <w:szCs w:val="28"/>
              </w:rPr>
            </w:pPr>
          </w:p>
          <w:p w:rsidR="000A26F6" w:rsidRDefault="000A26F6" w:rsidP="00905419">
            <w:pPr>
              <w:ind w:right="-250"/>
              <w:rPr>
                <w:sz w:val="28"/>
                <w:szCs w:val="28"/>
              </w:rPr>
            </w:pPr>
          </w:p>
          <w:p w:rsidR="003D7983" w:rsidRDefault="003D7983" w:rsidP="00905419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Минова С.В.             </w:t>
            </w:r>
            <w:r w:rsidR="00905419">
              <w:rPr>
                <w:sz w:val="28"/>
                <w:szCs w:val="28"/>
              </w:rPr>
              <w:t xml:space="preserve">      </w:t>
            </w:r>
          </w:p>
          <w:p w:rsidR="00905419" w:rsidRDefault="00905419" w:rsidP="00905419">
            <w:pPr>
              <w:ind w:right="-250"/>
              <w:rPr>
                <w:sz w:val="28"/>
                <w:szCs w:val="28"/>
              </w:rPr>
            </w:pPr>
          </w:p>
          <w:p w:rsidR="00905419" w:rsidRDefault="00905419" w:rsidP="00905419">
            <w:pPr>
              <w:ind w:right="-250"/>
              <w:rPr>
                <w:sz w:val="28"/>
                <w:szCs w:val="28"/>
              </w:rPr>
            </w:pPr>
          </w:p>
          <w:p w:rsidR="00905419" w:rsidRDefault="00905419" w:rsidP="00905419">
            <w:pPr>
              <w:ind w:right="-250"/>
              <w:rPr>
                <w:sz w:val="28"/>
                <w:szCs w:val="28"/>
              </w:rPr>
            </w:pPr>
          </w:p>
          <w:p w:rsidR="003D7983" w:rsidRDefault="003D7983">
            <w:pPr>
              <w:rPr>
                <w:sz w:val="28"/>
                <w:szCs w:val="28"/>
              </w:rPr>
            </w:pPr>
          </w:p>
          <w:p w:rsidR="00905419" w:rsidRDefault="00905419">
            <w:pPr>
              <w:rPr>
                <w:sz w:val="28"/>
                <w:szCs w:val="28"/>
              </w:rPr>
            </w:pPr>
          </w:p>
          <w:p w:rsidR="003D7983" w:rsidRDefault="00905419" w:rsidP="00905419">
            <w:pPr>
              <w:ind w:firstLine="7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3D7983">
              <w:rPr>
                <w:sz w:val="28"/>
                <w:szCs w:val="28"/>
              </w:rPr>
              <w:t>комиссии: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983" w:rsidRDefault="003D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  <w:p w:rsidR="00905419" w:rsidRDefault="00905419">
            <w:pPr>
              <w:jc w:val="center"/>
              <w:rPr>
                <w:sz w:val="28"/>
                <w:szCs w:val="28"/>
              </w:rPr>
            </w:pPr>
          </w:p>
          <w:p w:rsidR="00905419" w:rsidRDefault="00905419">
            <w:pPr>
              <w:jc w:val="center"/>
              <w:rPr>
                <w:sz w:val="28"/>
                <w:szCs w:val="28"/>
              </w:rPr>
            </w:pPr>
          </w:p>
          <w:p w:rsidR="00905419" w:rsidRDefault="00905419">
            <w:pPr>
              <w:jc w:val="center"/>
              <w:rPr>
                <w:sz w:val="28"/>
                <w:szCs w:val="28"/>
              </w:rPr>
            </w:pPr>
          </w:p>
          <w:p w:rsidR="000A26F6" w:rsidRDefault="000A26F6">
            <w:pPr>
              <w:jc w:val="center"/>
              <w:rPr>
                <w:sz w:val="28"/>
                <w:szCs w:val="28"/>
              </w:rPr>
            </w:pPr>
          </w:p>
          <w:p w:rsidR="00905419" w:rsidRDefault="009054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905419" w:rsidRDefault="003D7983" w:rsidP="00905419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военный комиссар города Карталы, Варненского, Карталинского и Чесменского районов Челябинской области, заместитель председателя призывной комиссии </w:t>
            </w:r>
            <w:r w:rsidR="000A26F6">
              <w:rPr>
                <w:bCs/>
                <w:sz w:val="28"/>
                <w:szCs w:val="28"/>
              </w:rPr>
              <w:t xml:space="preserve">(по </w:t>
            </w:r>
            <w:r w:rsidR="000A26F6">
              <w:rPr>
                <w:bCs/>
                <w:sz w:val="28"/>
                <w:szCs w:val="28"/>
              </w:rPr>
              <w:lastRenderedPageBreak/>
              <w:t>согласованию)</w:t>
            </w:r>
          </w:p>
          <w:p w:rsidR="003D7983" w:rsidRDefault="003D7983" w:rsidP="0090541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помощник начальника отделения подготовки и призыва граждан на военную службу </w:t>
            </w:r>
            <w:r>
              <w:rPr>
                <w:bCs/>
                <w:sz w:val="28"/>
                <w:szCs w:val="28"/>
              </w:rPr>
              <w:t>военного комиссариата города Карталы, Варненского, Карталинского и Чесменского районов Челябинской области</w:t>
            </w:r>
            <w:r>
              <w:rPr>
                <w:sz w:val="28"/>
                <w:szCs w:val="28"/>
              </w:rPr>
              <w:t>, секретарь призывной комиссии</w:t>
            </w:r>
            <w:r w:rsidR="000A26F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D7983" w:rsidTr="00D10D8C">
        <w:tc>
          <w:tcPr>
            <w:tcW w:w="3119" w:type="dxa"/>
            <w:hideMark/>
          </w:tcPr>
          <w:p w:rsidR="00905419" w:rsidRDefault="00905419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Алабжин А.В.</w:t>
            </w:r>
          </w:p>
          <w:p w:rsidR="00905419" w:rsidRDefault="00905419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905419" w:rsidRDefault="00905419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905419" w:rsidRDefault="00905419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905419" w:rsidRDefault="00905419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3D7983" w:rsidRDefault="003D7983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Гаврилкова С.Б.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419" w:rsidRDefault="00905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05419" w:rsidRDefault="00905419">
            <w:pPr>
              <w:jc w:val="center"/>
              <w:rPr>
                <w:sz w:val="28"/>
                <w:szCs w:val="28"/>
              </w:rPr>
            </w:pPr>
          </w:p>
          <w:p w:rsidR="00905419" w:rsidRDefault="00905419">
            <w:pPr>
              <w:jc w:val="center"/>
              <w:rPr>
                <w:sz w:val="28"/>
                <w:szCs w:val="28"/>
              </w:rPr>
            </w:pPr>
          </w:p>
          <w:p w:rsidR="00905419" w:rsidRDefault="00905419">
            <w:pPr>
              <w:jc w:val="center"/>
              <w:rPr>
                <w:sz w:val="28"/>
                <w:szCs w:val="28"/>
              </w:rPr>
            </w:pPr>
          </w:p>
          <w:p w:rsidR="00905419" w:rsidRDefault="00905419">
            <w:pPr>
              <w:jc w:val="center"/>
              <w:rPr>
                <w:sz w:val="28"/>
                <w:szCs w:val="28"/>
              </w:rPr>
            </w:pPr>
          </w:p>
          <w:p w:rsidR="003D7983" w:rsidRDefault="003D79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905419" w:rsidRDefault="00905419" w:rsidP="00905419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по работе с личным составом межмуниципального отдела Министерства внутренних дел Российской Федерации «Карталинский» Челябинской области (по согласованию)</w:t>
            </w:r>
          </w:p>
          <w:p w:rsidR="003D7983" w:rsidRDefault="003D7983" w:rsidP="00905419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председатель Карталинской районной общественной организации ветеранов боевых действий «Звезда» </w:t>
            </w:r>
            <w:r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3D7983" w:rsidTr="00D10D8C">
        <w:tc>
          <w:tcPr>
            <w:tcW w:w="3119" w:type="dxa"/>
            <w:hideMark/>
          </w:tcPr>
          <w:p w:rsidR="003D7983" w:rsidRDefault="003D7983">
            <w:pPr>
              <w:pStyle w:val="af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983" w:rsidRDefault="003D79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3D7983" w:rsidRDefault="003D7983" w:rsidP="000A26F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Карталинского муниципального района </w:t>
            </w:r>
          </w:p>
        </w:tc>
      </w:tr>
      <w:tr w:rsidR="003D7983" w:rsidTr="00D10D8C">
        <w:tc>
          <w:tcPr>
            <w:tcW w:w="3119" w:type="dxa"/>
            <w:hideMark/>
          </w:tcPr>
          <w:p w:rsidR="003D7983" w:rsidRDefault="003D7983">
            <w:pPr>
              <w:pStyle w:val="af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 Н.А.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983" w:rsidRDefault="003D79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3D7983" w:rsidRDefault="003D7983" w:rsidP="0090541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атаман Карталинского станичного казачьего общества второго </w:t>
            </w:r>
            <w:r w:rsidR="00905419">
              <w:rPr>
                <w:sz w:val="28"/>
                <w:szCs w:val="28"/>
              </w:rPr>
              <w:t xml:space="preserve">Верхнеуральского </w:t>
            </w:r>
            <w:r>
              <w:rPr>
                <w:sz w:val="28"/>
                <w:szCs w:val="28"/>
              </w:rPr>
              <w:t>казачьего военного отдела Оренбургског</w:t>
            </w:r>
            <w:r w:rsidR="00D10D8C">
              <w:rPr>
                <w:sz w:val="28"/>
                <w:szCs w:val="28"/>
              </w:rPr>
              <w:t xml:space="preserve">о войскового казачьего общества </w:t>
            </w:r>
            <w:r>
              <w:rPr>
                <w:bCs/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D7983" w:rsidTr="00D10D8C">
        <w:tc>
          <w:tcPr>
            <w:tcW w:w="3119" w:type="dxa"/>
            <w:hideMark/>
          </w:tcPr>
          <w:p w:rsidR="003D7983" w:rsidRDefault="003D79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Шехахмедова И.Г.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983" w:rsidRDefault="003D79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3D7983" w:rsidRDefault="003D7983" w:rsidP="00D10D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врач</w:t>
            </w:r>
            <w:r>
              <w:rPr>
                <w:bCs/>
                <w:sz w:val="28"/>
                <w:szCs w:val="28"/>
              </w:rPr>
              <w:t xml:space="preserve"> Центра (военно-врачебной экспертизы) военного комиссариата (города Карталы, Варненского, Карталинского и Чесменского районов Челябинской области)</w:t>
            </w:r>
            <w:r>
              <w:rPr>
                <w:sz w:val="28"/>
                <w:szCs w:val="28"/>
              </w:rPr>
              <w:t>, врач, руководящий</w:t>
            </w:r>
            <w:r w:rsidR="0090541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работой по медицинскому освидетельствованию граждан, подлежащих призыву на военную службу</w:t>
            </w:r>
          </w:p>
        </w:tc>
      </w:tr>
      <w:tr w:rsidR="00905419" w:rsidTr="00D10D8C">
        <w:tc>
          <w:tcPr>
            <w:tcW w:w="9498" w:type="dxa"/>
            <w:gridSpan w:val="3"/>
          </w:tcPr>
          <w:p w:rsidR="00905419" w:rsidRDefault="00D10D8C" w:rsidP="00D10D8C">
            <w:pPr>
              <w:ind w:firstLine="7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2) р</w:t>
            </w:r>
            <w:r w:rsidR="00905419">
              <w:rPr>
                <w:sz w:val="28"/>
                <w:szCs w:val="28"/>
              </w:rPr>
              <w:t xml:space="preserve">езервный состав:      </w:t>
            </w:r>
          </w:p>
        </w:tc>
      </w:tr>
      <w:tr w:rsidR="003D7983" w:rsidTr="00D10D8C">
        <w:tc>
          <w:tcPr>
            <w:tcW w:w="3119" w:type="dxa"/>
            <w:hideMark/>
          </w:tcPr>
          <w:p w:rsidR="003D7983" w:rsidRDefault="003D79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Куличков А.И.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983" w:rsidRDefault="003D79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3D7983" w:rsidRDefault="003D79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первый заместитель главы Карталинского муниципального района, председатель призывной комиссии</w:t>
            </w:r>
          </w:p>
        </w:tc>
      </w:tr>
      <w:tr w:rsidR="003D7983" w:rsidTr="00D10D8C">
        <w:tc>
          <w:tcPr>
            <w:tcW w:w="3119" w:type="dxa"/>
            <w:hideMark/>
          </w:tcPr>
          <w:p w:rsidR="003D7983" w:rsidRDefault="003D7983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Поляков В.А.</w:t>
            </w:r>
          </w:p>
          <w:p w:rsidR="000A26F6" w:rsidRDefault="000A26F6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0A26F6" w:rsidRDefault="000A26F6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0A26F6" w:rsidRDefault="000A26F6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0A26F6" w:rsidRDefault="000A26F6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0A26F6" w:rsidRDefault="000A26F6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0A26F6" w:rsidRDefault="000A26F6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0A26F6" w:rsidRDefault="000A26F6" w:rsidP="000A26F6">
            <w:pPr>
              <w:ind w:right="-533"/>
              <w:rPr>
                <w:sz w:val="28"/>
                <w:szCs w:val="28"/>
              </w:rPr>
            </w:pPr>
          </w:p>
          <w:p w:rsidR="000A26F6" w:rsidRDefault="000A26F6" w:rsidP="000A26F6">
            <w:pPr>
              <w:ind w:right="-53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Астафьева В.Н.                 –    </w:t>
            </w:r>
          </w:p>
          <w:p w:rsidR="000A26F6" w:rsidRDefault="000A26F6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0A26F6" w:rsidRDefault="000A26F6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0A26F6" w:rsidRDefault="000A26F6">
            <w:pPr>
              <w:suppressAutoHyphens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983" w:rsidRDefault="003D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A26F6" w:rsidRDefault="000A26F6">
            <w:pPr>
              <w:jc w:val="center"/>
              <w:rPr>
                <w:sz w:val="28"/>
                <w:szCs w:val="28"/>
              </w:rPr>
            </w:pPr>
          </w:p>
          <w:p w:rsidR="000A26F6" w:rsidRDefault="000A26F6">
            <w:pPr>
              <w:jc w:val="center"/>
              <w:rPr>
                <w:sz w:val="28"/>
                <w:szCs w:val="28"/>
              </w:rPr>
            </w:pPr>
          </w:p>
          <w:p w:rsidR="000A26F6" w:rsidRDefault="000A26F6">
            <w:pPr>
              <w:jc w:val="center"/>
              <w:rPr>
                <w:sz w:val="28"/>
                <w:szCs w:val="28"/>
              </w:rPr>
            </w:pPr>
          </w:p>
          <w:p w:rsidR="000A26F6" w:rsidRDefault="000A26F6">
            <w:pPr>
              <w:jc w:val="center"/>
              <w:rPr>
                <w:sz w:val="28"/>
                <w:szCs w:val="28"/>
              </w:rPr>
            </w:pPr>
          </w:p>
          <w:p w:rsidR="000A26F6" w:rsidRDefault="000A26F6">
            <w:pPr>
              <w:jc w:val="center"/>
              <w:rPr>
                <w:sz w:val="28"/>
                <w:szCs w:val="28"/>
              </w:rPr>
            </w:pPr>
          </w:p>
          <w:p w:rsidR="000A26F6" w:rsidRDefault="000A26F6">
            <w:pPr>
              <w:jc w:val="center"/>
              <w:rPr>
                <w:sz w:val="28"/>
                <w:szCs w:val="28"/>
              </w:rPr>
            </w:pPr>
          </w:p>
          <w:p w:rsidR="000A26F6" w:rsidRDefault="000A26F6" w:rsidP="000A26F6">
            <w:pPr>
              <w:jc w:val="center"/>
              <w:rPr>
                <w:sz w:val="28"/>
                <w:szCs w:val="28"/>
              </w:rPr>
            </w:pPr>
          </w:p>
          <w:p w:rsidR="000A26F6" w:rsidRDefault="000A26F6" w:rsidP="000A2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A26F6" w:rsidRDefault="000A26F6">
            <w:pPr>
              <w:jc w:val="center"/>
              <w:rPr>
                <w:sz w:val="28"/>
                <w:szCs w:val="28"/>
              </w:rPr>
            </w:pPr>
          </w:p>
          <w:p w:rsidR="000A26F6" w:rsidRDefault="000A26F6">
            <w:pPr>
              <w:jc w:val="center"/>
              <w:rPr>
                <w:sz w:val="28"/>
                <w:szCs w:val="28"/>
              </w:rPr>
            </w:pPr>
          </w:p>
          <w:p w:rsidR="000A26F6" w:rsidRDefault="000A26F6" w:rsidP="000A26F6">
            <w:pPr>
              <w:jc w:val="both"/>
              <w:rPr>
                <w:sz w:val="28"/>
                <w:szCs w:val="28"/>
              </w:rPr>
            </w:pPr>
          </w:p>
          <w:p w:rsidR="000A26F6" w:rsidRDefault="000A26F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hideMark/>
          </w:tcPr>
          <w:p w:rsidR="003D7983" w:rsidRDefault="003D7983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</w:t>
            </w:r>
            <w:r>
              <w:rPr>
                <w:bCs/>
                <w:sz w:val="28"/>
                <w:szCs w:val="28"/>
              </w:rPr>
              <w:t>планирования, предназначения, подготовки и учета мобилизационных ресурсов военного комиссариата города Карталы, Варненского, Карталинского и Чесменского районов Челябинской области, заместитель председателя призывной ко</w:t>
            </w:r>
            <w:r w:rsidR="00D10D8C">
              <w:rPr>
                <w:bCs/>
                <w:sz w:val="28"/>
                <w:szCs w:val="28"/>
              </w:rPr>
              <w:t xml:space="preserve">миссии </w:t>
            </w:r>
            <w:r w:rsidR="000A26F6">
              <w:rPr>
                <w:bCs/>
                <w:sz w:val="28"/>
                <w:szCs w:val="28"/>
              </w:rPr>
              <w:t>(по согласованию)</w:t>
            </w:r>
          </w:p>
          <w:p w:rsidR="000A26F6" w:rsidRPr="000A26F6" w:rsidRDefault="000A26F6" w:rsidP="000A26F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старший помощник начальника отделения подготовки и призыва граждан на военную службу военного комиссариата города Карталы, Варненского, Карталинского и Чесменского районов Челябинской области, секретарь призывной комиссии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10D8C" w:rsidTr="00D10D8C">
        <w:tc>
          <w:tcPr>
            <w:tcW w:w="9498" w:type="dxa"/>
            <w:gridSpan w:val="3"/>
          </w:tcPr>
          <w:p w:rsidR="00D10D8C" w:rsidRDefault="00D10D8C" w:rsidP="00D10D8C">
            <w:pPr>
              <w:ind w:firstLine="7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3D7983" w:rsidTr="00D10D8C">
        <w:tc>
          <w:tcPr>
            <w:tcW w:w="3119" w:type="dxa"/>
            <w:hideMark/>
          </w:tcPr>
          <w:p w:rsidR="003D7983" w:rsidRDefault="003D79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Мирманова А.Б.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983" w:rsidRDefault="003D79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3D7983" w:rsidRDefault="003D7983" w:rsidP="000A26F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Управления образования Карталинского муниципаль</w:t>
            </w:r>
            <w:r w:rsidR="00D10D8C">
              <w:rPr>
                <w:sz w:val="28"/>
                <w:szCs w:val="28"/>
              </w:rPr>
              <w:t xml:space="preserve">ного района Челябинской области </w:t>
            </w:r>
          </w:p>
        </w:tc>
      </w:tr>
      <w:tr w:rsidR="003D7983" w:rsidTr="00D10D8C">
        <w:tc>
          <w:tcPr>
            <w:tcW w:w="3119" w:type="dxa"/>
            <w:hideMark/>
          </w:tcPr>
          <w:p w:rsidR="003D7983" w:rsidRDefault="003D79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Морозов В.И.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983" w:rsidRDefault="003D79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3D7983" w:rsidRDefault="003D79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атамана Карталинского станичного казачьего общества второго </w:t>
            </w:r>
            <w:r w:rsidR="00D10D8C">
              <w:rPr>
                <w:sz w:val="28"/>
                <w:szCs w:val="28"/>
              </w:rPr>
              <w:t xml:space="preserve">Верхнеуральского </w:t>
            </w:r>
            <w:r>
              <w:rPr>
                <w:sz w:val="28"/>
                <w:szCs w:val="28"/>
              </w:rPr>
              <w:t>казачьего военного отдела Оренбургского войскового казачьего общества (по согласованию)</w:t>
            </w:r>
          </w:p>
        </w:tc>
      </w:tr>
      <w:tr w:rsidR="003D7983" w:rsidTr="00D10D8C">
        <w:tc>
          <w:tcPr>
            <w:tcW w:w="3119" w:type="dxa"/>
            <w:hideMark/>
          </w:tcPr>
          <w:p w:rsidR="003D7983" w:rsidRDefault="003D79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Плотникова И.С.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983" w:rsidRDefault="003D79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3D7983" w:rsidRDefault="003D79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врач-терапевт Муниципального учреждения здравоохранения «Карталинская городская больница»,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3D7983" w:rsidTr="00D10D8C">
        <w:tc>
          <w:tcPr>
            <w:tcW w:w="3119" w:type="dxa"/>
            <w:hideMark/>
          </w:tcPr>
          <w:p w:rsidR="003D7983" w:rsidRDefault="003D79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Разов К.В.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7983" w:rsidRDefault="003D79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  <w:hideMark/>
          </w:tcPr>
          <w:p w:rsidR="003D7983" w:rsidRDefault="003D79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инспектор направления мобилизационной подготовки и мобилизации отдела Министерства внут</w:t>
            </w:r>
            <w:r w:rsidR="00D10D8C">
              <w:rPr>
                <w:sz w:val="28"/>
                <w:szCs w:val="28"/>
              </w:rPr>
              <w:t xml:space="preserve">ренних дел Российской Федерации </w:t>
            </w:r>
            <w:r>
              <w:rPr>
                <w:sz w:val="28"/>
                <w:szCs w:val="28"/>
              </w:rPr>
              <w:t>«Ка</w:t>
            </w:r>
            <w:r w:rsidR="00D10D8C">
              <w:rPr>
                <w:sz w:val="28"/>
                <w:szCs w:val="28"/>
              </w:rPr>
              <w:t xml:space="preserve">рталинский» Челябинской области </w:t>
            </w:r>
            <w:r>
              <w:rPr>
                <w:sz w:val="28"/>
                <w:szCs w:val="28"/>
              </w:rPr>
              <w:t>(по согласованию)</w:t>
            </w:r>
            <w:r w:rsidR="000A26F6">
              <w:rPr>
                <w:sz w:val="28"/>
                <w:szCs w:val="28"/>
              </w:rPr>
              <w:t>.</w:t>
            </w:r>
          </w:p>
        </w:tc>
      </w:tr>
    </w:tbl>
    <w:p w:rsidR="003D7983" w:rsidRDefault="003D7983" w:rsidP="00D10D8C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Включить в состав призывной</w:t>
      </w:r>
      <w:r w:rsidR="00D10D8C">
        <w:rPr>
          <w:sz w:val="28"/>
          <w:szCs w:val="28"/>
        </w:rPr>
        <w:t xml:space="preserve"> комиссии (по согласованию) для </w:t>
      </w:r>
      <w:r>
        <w:rPr>
          <w:sz w:val="28"/>
          <w:szCs w:val="28"/>
        </w:rPr>
        <w:t>рассмотрения вопросов, касающихся альтернативной гражданской службы:</w:t>
      </w:r>
    </w:p>
    <w:p w:rsidR="003D7983" w:rsidRDefault="000A26F6" w:rsidP="00D10D8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 w:rsidR="003D7983">
        <w:rPr>
          <w:sz w:val="28"/>
          <w:szCs w:val="28"/>
        </w:rPr>
        <w:t xml:space="preserve">Мулярчик Р.Ю. – заместителя директора областного казенного учреждения «Центр занятости населения города Карталы» – </w:t>
      </w:r>
      <w:r w:rsidR="003D7983">
        <w:rPr>
          <w:bCs/>
          <w:sz w:val="28"/>
          <w:szCs w:val="28"/>
        </w:rPr>
        <w:t>в основной состав;</w:t>
      </w:r>
    </w:p>
    <w:p w:rsidR="003D7983" w:rsidRDefault="000A26F6" w:rsidP="00D10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D7983">
        <w:rPr>
          <w:sz w:val="28"/>
          <w:szCs w:val="28"/>
        </w:rPr>
        <w:t xml:space="preserve">Митрофанову О.С. – начальника отдела областного казенного учреждения «Центр занятости населения города Карталы»  –  </w:t>
      </w:r>
      <w:r w:rsidR="003D7983">
        <w:rPr>
          <w:bCs/>
          <w:sz w:val="28"/>
          <w:szCs w:val="28"/>
        </w:rPr>
        <w:t>в резервный состав.</w:t>
      </w:r>
    </w:p>
    <w:p w:rsidR="003D7983" w:rsidRDefault="003D7983" w:rsidP="00D10D8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 Работу призывной комиссии по призыву граждан на военную службу организовать с 01 апреля по 15 июля 2021 года, в помещении призывного пункта военного комиссариата: с 01 по 02 апреля, с 05 по 09 апреля – ежедневно, 14 апреля и далее – по необходимости, но не реже 1 раза в неделю (по средам)  с 15:00 местного времени.</w:t>
      </w:r>
    </w:p>
    <w:p w:rsidR="003D7983" w:rsidRDefault="003D7983" w:rsidP="00D10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Работу комиссии по медицинскому освидетельствованию граждан, подлежащих призыву на военную (альтернативную гражданскую) службу, организовать с 01 апреля по 15 июля 2021 года в помещении призывного пункта военного комиссариата. Освидетельствование проводить                      с 01 по 02 апреля, с 05 по 09 апреля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ежедневно, далее – по  средам                с 14:00 местного времени.</w:t>
      </w:r>
    </w:p>
    <w:p w:rsidR="003D7983" w:rsidRDefault="003D7983" w:rsidP="00D10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 же сроки на основании Постановления Правительства Российской Федерации от 04.07.2013 года № 565 «Об утверждении Положения о военно-врачебной экспертизе» провести медицинское освидетельствование граждан, пребывающих в запасе Вооруженных Сил Российской Федерации и привлекаемых на военные сборы.</w:t>
      </w:r>
    </w:p>
    <w:p w:rsidR="003D7983" w:rsidRDefault="003D7983" w:rsidP="00D10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Медицинское освидетельствование граждане, подлежащие зачислению в запас,  не прошедшие военную службу по призыву, не имея на то законных оснований, по достижении ими возраста 27 лет проходят </w:t>
      </w:r>
      <w:r w:rsidR="00D10D8C">
        <w:rPr>
          <w:sz w:val="28"/>
          <w:szCs w:val="28"/>
        </w:rPr>
        <w:t xml:space="preserve">в </w:t>
      </w:r>
      <w:r>
        <w:rPr>
          <w:sz w:val="28"/>
          <w:szCs w:val="28"/>
        </w:rPr>
        <w:t>медицинских уч</w:t>
      </w:r>
      <w:r w:rsidR="00D10D8C">
        <w:rPr>
          <w:sz w:val="28"/>
          <w:szCs w:val="28"/>
        </w:rPr>
        <w:t>реждениях по месту жительства (П</w:t>
      </w:r>
      <w:r>
        <w:rPr>
          <w:sz w:val="28"/>
          <w:szCs w:val="28"/>
        </w:rPr>
        <w:t xml:space="preserve">остановление Правительства Челябинской области от 19.12.2012 года № 681-П). </w:t>
      </w:r>
    </w:p>
    <w:p w:rsidR="003D7983" w:rsidRDefault="003D7983" w:rsidP="00D10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Главным врачам Муниципального учреждения здравоохранения «Карталинская городская больница» Губчик О.В., Частного учреждения здравоохранения «Поликлиника  «РЖД - Медицина» города Карталы» Малышевой Г.А., исполняющему обязанности главного врача  Государственного бюджетного учреждения здравоохранения «Областная больница рабочего поселка Локомотивный» Круглякову А.А.:</w:t>
      </w:r>
    </w:p>
    <w:p w:rsidR="003D7983" w:rsidRDefault="003D7983" w:rsidP="00D10D8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выделить в состав комиссии по медицинскому освидетельствованию граждан, подлежащих призыву на военную (альтернативную гражданскую) службу следующих врачей-специалистов и средний медперсонал </w:t>
      </w:r>
      <w:r>
        <w:rPr>
          <w:bCs/>
          <w:sz w:val="28"/>
          <w:szCs w:val="28"/>
        </w:rPr>
        <w:t>в основной состав:</w:t>
      </w:r>
    </w:p>
    <w:p w:rsidR="003D7983" w:rsidRDefault="003D7983" w:rsidP="003D7983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>врач терапевт Плотникова И.С.</w:t>
      </w:r>
    </w:p>
    <w:p w:rsidR="003D7983" w:rsidRDefault="003D7983" w:rsidP="003D79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хирург Казаков А.К.</w:t>
      </w:r>
    </w:p>
    <w:p w:rsidR="003D7983" w:rsidRDefault="003D7983" w:rsidP="003D79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невропатолог Калкатаев С.Е.</w:t>
      </w:r>
    </w:p>
    <w:p w:rsidR="003D7983" w:rsidRDefault="003D7983" w:rsidP="003D79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психиатр Сульдин Д.С.</w:t>
      </w:r>
    </w:p>
    <w:p w:rsidR="003D7983" w:rsidRDefault="003D7983" w:rsidP="003D79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врач окулист </w:t>
      </w:r>
      <w:r>
        <w:rPr>
          <w:color w:val="000000"/>
          <w:sz w:val="28"/>
          <w:szCs w:val="28"/>
        </w:rPr>
        <w:t>Титова М.С.</w:t>
      </w:r>
    </w:p>
    <w:p w:rsidR="003D7983" w:rsidRDefault="003D7983" w:rsidP="003D79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отоларинголог Губайдуллин Ш.Г.</w:t>
      </w:r>
    </w:p>
    <w:p w:rsidR="003D7983" w:rsidRDefault="003D7983" w:rsidP="003D79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стоматолог Гончарова А.А.</w:t>
      </w:r>
    </w:p>
    <w:p w:rsidR="003D7983" w:rsidRDefault="003D7983" w:rsidP="003D79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дерматовенеролог Малышева Г.А.</w:t>
      </w:r>
    </w:p>
    <w:p w:rsidR="003D7983" w:rsidRDefault="003D7983" w:rsidP="003D798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резервный состав:</w:t>
      </w:r>
    </w:p>
    <w:p w:rsidR="003D7983" w:rsidRDefault="003D7983" w:rsidP="003D79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врач терапевт </w:t>
      </w:r>
      <w:r>
        <w:rPr>
          <w:color w:val="000000"/>
          <w:sz w:val="28"/>
          <w:szCs w:val="28"/>
        </w:rPr>
        <w:t xml:space="preserve"> Баяршина О.А.</w:t>
      </w:r>
    </w:p>
    <w:p w:rsidR="003D7983" w:rsidRDefault="003D7983" w:rsidP="003D79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хирург Виняр В.В.</w:t>
      </w:r>
    </w:p>
    <w:p w:rsidR="003D7983" w:rsidRDefault="003D7983" w:rsidP="003D7983">
      <w:pPr>
        <w:tabs>
          <w:tab w:val="left" w:pos="4545"/>
          <w:tab w:val="center" w:pos="46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врач невропатолог Ефремова Е.А.</w:t>
      </w:r>
    </w:p>
    <w:p w:rsidR="003D7983" w:rsidRDefault="003D7983" w:rsidP="003D7983">
      <w:pPr>
        <w:tabs>
          <w:tab w:val="center" w:pos="46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фельдшер психиатр Безкровная Л.В.</w:t>
      </w:r>
    </w:p>
    <w:p w:rsidR="003D7983" w:rsidRDefault="003D7983" w:rsidP="003D7983">
      <w:pPr>
        <w:tabs>
          <w:tab w:val="center" w:pos="46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фельдшер окулист Ларионов В.Н.</w:t>
      </w:r>
    </w:p>
    <w:p w:rsidR="003D7983" w:rsidRDefault="003D7983" w:rsidP="003D79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фельдшер отоларинголог Кирпичникова  М.Н. </w:t>
      </w:r>
    </w:p>
    <w:p w:rsidR="003D7983" w:rsidRDefault="003D7983" w:rsidP="003D79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стоматолог Степанян Ю.Х.</w:t>
      </w:r>
    </w:p>
    <w:p w:rsidR="003D7983" w:rsidRDefault="003D7983" w:rsidP="003D79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фельдшер дерматовенеролог Проскурина О.К. </w:t>
      </w:r>
    </w:p>
    <w:p w:rsidR="003D7983" w:rsidRDefault="003D7983" w:rsidP="00D10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комиссии, кроме вышеперечисленных, врачей-специалистов:</w:t>
      </w:r>
    </w:p>
    <w:p w:rsidR="003D7983" w:rsidRDefault="003D7983" w:rsidP="00D10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врача кардиолога по расшифровке электрокардиограммы                Минкину М.П.;</w:t>
      </w:r>
    </w:p>
    <w:p w:rsidR="003D7983" w:rsidRDefault="003D7983" w:rsidP="00D10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врача рентгенолога Евдокимову С.Б., рентген лаборанта, фельдшера-лаборанта;</w:t>
      </w:r>
    </w:p>
    <w:p w:rsidR="003D7983" w:rsidRDefault="003D7983" w:rsidP="00D10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врача-лаборанта Балюк Г.А., четырех лаборантов, четырех   фельдшеров;</w:t>
      </w:r>
    </w:p>
    <w:p w:rsidR="003D7983" w:rsidRDefault="003D7983" w:rsidP="00D10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медицинских сестер врачам – терапевту, окулисту, дерматовенерологу, отоларингологу.</w:t>
      </w:r>
    </w:p>
    <w:p w:rsidR="00D10D8C" w:rsidRDefault="003D7983" w:rsidP="00D10D8C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Врача-дерматовенеролога в период отправок граждан, призванных на военную службу, направлять в военный комиссариат к 10:00 часам, согласно графика, предоставленного  военным комиссариатом города Карталы,  Варненского, Карталинского и Чесменского районов;</w:t>
      </w:r>
    </w:p>
    <w:p w:rsidR="00D10D8C" w:rsidRDefault="003D7983" w:rsidP="00D10D8C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состав медицинской комиссии необходимым медицинским инструментарием и медикаментами согласно Постановлению Правительства Российской Федерации от 04.07.2013</w:t>
      </w:r>
      <w:r w:rsidR="00D10D8C">
        <w:rPr>
          <w:sz w:val="28"/>
          <w:szCs w:val="28"/>
        </w:rPr>
        <w:t xml:space="preserve"> года № 565</w:t>
      </w:r>
      <w:r>
        <w:rPr>
          <w:sz w:val="28"/>
          <w:szCs w:val="28"/>
        </w:rPr>
        <w:t xml:space="preserve"> «Об утверждении Положения о военно-врачебной экспертизе»;</w:t>
      </w:r>
    </w:p>
    <w:p w:rsidR="00D10D8C" w:rsidRDefault="003D7983" w:rsidP="00D10D8C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для стационарного  обследования и лечения определить лечебные учреждения: Муниципальное учреждение здравоохранения «Карталинская городская больница», Частное учреждение здравоохранения «Поликлиника  «РЖД - Медицина» города Карталы», Государственное бюджетное учреждение здравоохранения «Областная больница рабочего поселка Локомотивный»;</w:t>
      </w:r>
    </w:p>
    <w:p w:rsidR="003D7983" w:rsidRDefault="003D7983" w:rsidP="00D10D8C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провести в период с 22 марта  по 26 марта 2021 года (согласно графика), с  01 апреля по 15 июля 2021 года ежедневно, подлежащим призыву на военную службу, а также находящимся в запасе, и привлекаемым на военные сборы, общий анализ крови, общий анализ мочи, флюорографическое  исследование органов грудной клетки в двух проекциях, электрокардиограмму сердца, кровь на реакцию Вассермана, обследование на ВИЧ, гепатиты В и С силами и средствами поликлиники Муниципального учреждения здравоохранения «Карталинская городская больница», Частного учреждения здравоохранения «Поликлиника  «РЖД - Медицина» города Карталы», Государственного бюджетного учреждения здравоохранения Областная больница «рабочего поселка Локомотивный»  до 40 человек в день.</w:t>
      </w:r>
    </w:p>
    <w:p w:rsidR="003D7983" w:rsidRDefault="003D7983" w:rsidP="00305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Химико-токсикологическое исследование на наркотические вещества и вакцинация граждан, призванных на военную службу  проводить силами и средствами поликлиники Муниципального учреждения здравоохранения «Карталинская городская  больница»  только у граждан, призванных для прохождения военной службы в Вооруженные Силы Российской Федерации весной 2021 года.</w:t>
      </w:r>
    </w:p>
    <w:p w:rsidR="003D7983" w:rsidRDefault="003D7983" w:rsidP="00305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дополнительных исследований (рентген</w:t>
      </w:r>
      <w:r w:rsidR="00305621">
        <w:rPr>
          <w:sz w:val="28"/>
          <w:szCs w:val="28"/>
        </w:rPr>
        <w:t>ографическое исследование и так прочее</w:t>
      </w:r>
      <w:r>
        <w:rPr>
          <w:sz w:val="28"/>
          <w:szCs w:val="28"/>
        </w:rPr>
        <w:t>) производить силами и средствами тех учреждений здравоохранения  куда  приписаны для лечения граждане, подлежащие призыву.</w:t>
      </w:r>
    </w:p>
    <w:p w:rsidR="003D7983" w:rsidRDefault="003D7983" w:rsidP="00305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выделить для стационарного обследования призывников до 5 мест в терапевтических, хирургических и неврологических отделениях больниц города. Призывников в эти отделения больниц принимать вне очереди (приложение);</w:t>
      </w:r>
    </w:p>
    <w:p w:rsidR="003D7983" w:rsidRDefault="003D7983" w:rsidP="00D10D8C">
      <w:pPr>
        <w:pStyle w:val="2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представить до 22 марта 2021 года в военный комиссариат города Карталы, Варненского, Карталинского и Чесменского районов  списки призывников, состоящих на учете в больницах по поводу трахомы, туберкулеза, нервно-психических, кожно-венерологических и инфекционных заболеваний, а также индивидуальные карты амбулаторных больных с вкладными листами к ним;</w:t>
      </w:r>
    </w:p>
    <w:p w:rsidR="003D7983" w:rsidRDefault="003D7983" w:rsidP="003D7983">
      <w:pPr>
        <w:pStyle w:val="31"/>
        <w:ind w:firstLine="709"/>
        <w:rPr>
          <w:szCs w:val="28"/>
        </w:rPr>
      </w:pPr>
      <w:r>
        <w:rPr>
          <w:szCs w:val="28"/>
        </w:rPr>
        <w:t>7) организовать своевременное предоставление счетов на оплату работы медицинского персонала во время комиссии.</w:t>
      </w:r>
    </w:p>
    <w:p w:rsidR="003D7983" w:rsidRDefault="003D7983" w:rsidP="003D7983">
      <w:pPr>
        <w:pStyle w:val="2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Врачи-специалисты, участвующие в медицинском освидетельствовании, медицинском обследовании и медицинском осмотре граждан в связи с постановкой их на воинский учет, призывом на военную службу или добровольным поступлением на военную службу, призывом на военные сборы, члены призывных комиссий, должностные лица органов государственной власти, органов местного самоуправления и организаций, способствующие своими действиями уклонению граждан от исполнения воинской обязанности либо незаконному призыву граждан на военную службу, а также препятствующие исполнению гражданами воинской обязанности или не исполняющие обязанности, установленные законодательными и иными нормативными правовыми актами Российской Федерации, привлекаются к ответственности, предусмотренной законодательством Российской Федерации.</w:t>
      </w:r>
    </w:p>
    <w:p w:rsidR="003D7983" w:rsidRDefault="003D7983" w:rsidP="00305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Оплату работы врачей-специалистов и среднего медперсонала, привлекаемых для медицинского освидетельствования юношей подлежащих призыву на военную службу весной 2021 года, произвести на основании подпункта 3 пункта 2 Постановления Правительства Российской Федерации от 01.12.2004 года № 704 «О порядке компенсации расходов понесённых организациями и гражданами Российской Федерации в связи с реализацией Закона «О воинской обязанности и военной службе» за счет средств федерального бюджета, предусмотренных на эти цели Министерством обороны.</w:t>
      </w:r>
    </w:p>
    <w:p w:rsidR="003D7983" w:rsidRDefault="003D7983" w:rsidP="00305621">
      <w:pPr>
        <w:shd w:val="clear" w:color="auto" w:fill="FFFFFF"/>
        <w:tabs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Рекомендовать начальнику Межмуниципального отдела Министерства внутренних дел России «Карталинский» по Челябинской области Черепенькину К.С.: </w:t>
      </w:r>
    </w:p>
    <w:p w:rsidR="003D7983" w:rsidRDefault="003D7983" w:rsidP="00305621">
      <w:pPr>
        <w:shd w:val="clear" w:color="auto" w:fill="FFFFFF"/>
        <w:tabs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взаимодействие с военным комиссаром города Карталы, Варненского, Карталинского и Чесменского районов  по вопросам призыва граждан на военную службу;</w:t>
      </w:r>
    </w:p>
    <w:p w:rsidR="003D7983" w:rsidRDefault="003D7983" w:rsidP="0030562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2) при получении обращений</w:t>
      </w:r>
      <w:r>
        <w:rPr>
          <w:sz w:val="28"/>
          <w:szCs w:val="28"/>
        </w:rPr>
        <w:t xml:space="preserve"> от военного комиссара города Карталы, Варненского, Карталинского и Чесменского районов</w:t>
      </w:r>
      <w:r>
        <w:rPr>
          <w:spacing w:val="-1"/>
          <w:sz w:val="28"/>
          <w:szCs w:val="28"/>
        </w:rPr>
        <w:t xml:space="preserve"> о доставлении лиц, в отношении которых ведется производство по делу об административных пра</w:t>
      </w:r>
      <w:r>
        <w:rPr>
          <w:sz w:val="28"/>
          <w:szCs w:val="28"/>
        </w:rPr>
        <w:t>вонарушениях, принимать необходимые меры по установлению фактического местонахождения указанных граждан и их доставлению в служебное помещение отдела внутренних дел или помещение органа местно</w:t>
      </w:r>
      <w:r>
        <w:rPr>
          <w:spacing w:val="-1"/>
          <w:sz w:val="28"/>
          <w:szCs w:val="28"/>
        </w:rPr>
        <w:t>го самоуправления сельского поселения для составления протокола об адм</w:t>
      </w:r>
      <w:r>
        <w:rPr>
          <w:sz w:val="28"/>
          <w:szCs w:val="28"/>
        </w:rPr>
        <w:t>инистративном правонарушении;</w:t>
      </w:r>
    </w:p>
    <w:p w:rsidR="003D7983" w:rsidRDefault="003D7983" w:rsidP="00305621">
      <w:pPr>
        <w:shd w:val="clear" w:color="auto" w:fill="FFFFFF"/>
        <w:tabs>
          <w:tab w:val="left" w:pos="797"/>
        </w:tabs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3) п</w:t>
      </w:r>
      <w:r>
        <w:rPr>
          <w:sz w:val="28"/>
          <w:szCs w:val="28"/>
        </w:rPr>
        <w:t>роизводить розыск и при наличии законных оснований осуществлять задержание граждан, уклоняющихся от воинского учета и призыва на военную службу, при возбужденном уголовном деле;</w:t>
      </w:r>
    </w:p>
    <w:p w:rsidR="003D7983" w:rsidRDefault="003D7983" w:rsidP="00305621">
      <w:pPr>
        <w:shd w:val="clear" w:color="auto" w:fill="FFFFFF"/>
        <w:tabs>
          <w:tab w:val="left" w:pos="590"/>
        </w:tabs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4) в</w:t>
      </w:r>
      <w:r>
        <w:rPr>
          <w:sz w:val="28"/>
          <w:szCs w:val="28"/>
        </w:rPr>
        <w:t xml:space="preserve"> период отправок призывников на областной сборный пункт обеспечить надлежащий порядок в местах отправки, для чего выделять наряды полиции, согласно графика отправок военного комиссариата. </w:t>
      </w:r>
    </w:p>
    <w:p w:rsidR="003D7983" w:rsidRDefault="003D7983" w:rsidP="00305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Рекомендовать руководителям предприятий, учреждений, организаций всех форм собственности, главам сельских поселений:</w:t>
      </w:r>
    </w:p>
    <w:p w:rsidR="003D7983" w:rsidRDefault="003D7983" w:rsidP="00305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исполнение гражданами подлежащими призыву на военную службу Закона Российской Федерации от 28.03.1998 года № 53-ФЗ «О воинской обязанности и военной службе»;</w:t>
      </w:r>
    </w:p>
    <w:p w:rsidR="003D7983" w:rsidRDefault="003D7983" w:rsidP="0030562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обеспечивать своевременную и организованную явку граждан, подлежащих призыву и граждан, находящихся в запасе и привлекаемых на военные сборы на медицинскую и призывную комиссии, для чего освобождать их от работы, учебы, отзывать из командировок, выделять для их доставки транспорт и старшего, способного обеспечить порядок и оперативно решать возникающие вопросы;</w:t>
      </w:r>
    </w:p>
    <w:p w:rsidR="003D7983" w:rsidRDefault="003D7983" w:rsidP="0030562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 призывную комиссию доставлять призывников в сопровождении начальников ВУС сельских поселений на автотранспорте.</w:t>
      </w:r>
    </w:p>
    <w:p w:rsidR="003D7983" w:rsidRDefault="003D7983" w:rsidP="00305621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Военному комиссару города Карталы, Варненского, Карталинского и Чесменского районов Безмен М.Ю.: </w:t>
      </w:r>
    </w:p>
    <w:p w:rsidR="003D7983" w:rsidRDefault="003D7983" w:rsidP="00305621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подготовить к проведению мероприятий, связанных с призывом, призывной пункт; </w:t>
      </w:r>
    </w:p>
    <w:p w:rsidR="003D7983" w:rsidRDefault="003D7983" w:rsidP="00305621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отправку призывников осущес</w:t>
      </w:r>
      <w:r w:rsidR="00305621">
        <w:rPr>
          <w:sz w:val="28"/>
          <w:szCs w:val="28"/>
        </w:rPr>
        <w:t>твлять  по адресу: город Карталы,              улица</w:t>
      </w:r>
      <w:r>
        <w:rPr>
          <w:sz w:val="28"/>
          <w:szCs w:val="28"/>
        </w:rPr>
        <w:t xml:space="preserve"> Братьев Кашириных -  4.</w:t>
      </w:r>
    </w:p>
    <w:p w:rsidR="003D7983" w:rsidRDefault="003D7983" w:rsidP="00305621">
      <w:pPr>
        <w:shd w:val="clear" w:color="auto" w:fill="FFFFFF"/>
        <w:tabs>
          <w:tab w:val="left" w:pos="6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Отделу записи актов гражданского состояния администрации</w:t>
      </w:r>
      <w:r>
        <w:rPr>
          <w:sz w:val="28"/>
          <w:szCs w:val="28"/>
        </w:rPr>
        <w:br/>
        <w:t xml:space="preserve">Карталинского муниципального района (Ловкова С.И.) в двухнедельный срок сообщать в военный комиссариат сведения о внесении изменений в акты </w:t>
      </w:r>
      <w:r>
        <w:rPr>
          <w:spacing w:val="-1"/>
          <w:sz w:val="28"/>
          <w:szCs w:val="28"/>
        </w:rPr>
        <w:t>гражданского состояния граждан, состоящих или обязанных состоять на воинс</w:t>
      </w:r>
      <w:r>
        <w:rPr>
          <w:sz w:val="28"/>
          <w:szCs w:val="28"/>
        </w:rPr>
        <w:t>ком учете.</w:t>
      </w:r>
    </w:p>
    <w:p w:rsidR="003D7983" w:rsidRDefault="003D7983" w:rsidP="00305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Назначить на время проведения призыва граждан на военную службу с 01 апреля по 15 июля 2021 года общество с ограниченной ответственностью «Вертикаль» (Качко А.В.), с целью привлечения технических работников для подготовки и проведения мероприятий, связанных с призывом граждан 1994-2003 годов рождения на военную службу весной 2021 года.</w:t>
      </w:r>
    </w:p>
    <w:p w:rsidR="003D7983" w:rsidRDefault="003D7983" w:rsidP="00305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Рекомендовать органам дознания и органам предварительного следствия в недельный срок информировать военный комиссариат о возбуждении или прекращении уголовных дел в отношении граждан, состоящих или обязанных состоять на воинском учете, либо о направлении указанных уголовных дел в суд.</w:t>
      </w:r>
    </w:p>
    <w:p w:rsidR="003D7983" w:rsidRDefault="003D7983" w:rsidP="0030562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Психо</w:t>
      </w:r>
      <w:r>
        <w:rPr>
          <w:sz w:val="28"/>
          <w:szCs w:val="28"/>
        </w:rPr>
        <w:softHyphen/>
        <w:t>-наркологическому диспансеру, по запросу военного комиссариата, в двухнедельный срок представлять сведения о гражданах, состоящих на учете с диагнозом «наркомания», потребителях наркотиков и психически больных, подлежащих по возрасту призыву на военную службу.</w:t>
      </w:r>
    </w:p>
    <w:p w:rsidR="003D7983" w:rsidRDefault="003D7983" w:rsidP="00305621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Рекомендовать начальнику отделения по вопросам миграции </w:t>
      </w:r>
      <w:r w:rsidR="00305621" w:rsidRPr="000A10BF">
        <w:rPr>
          <w:sz w:val="28"/>
          <w:szCs w:val="28"/>
        </w:rPr>
        <w:t>Межмуниципального отдела Министерства внутренних дел России</w:t>
      </w:r>
      <w:r>
        <w:rPr>
          <w:sz w:val="28"/>
          <w:szCs w:val="28"/>
        </w:rPr>
        <w:t xml:space="preserve"> «Карталинский» по Челябинской области Путько М.В. в двухнедельный срок направлять в военный комиссариат города Карталы, Варненского, Карталинского и Чесменского районов сведения о лицах, не состоящих, но обязанных состоять на воинском учете, а также сведения о лицах, </w:t>
      </w:r>
      <w:r>
        <w:rPr>
          <w:spacing w:val="-1"/>
          <w:sz w:val="28"/>
          <w:szCs w:val="28"/>
        </w:rPr>
        <w:t xml:space="preserve">приобретших гражданство Российской Федерации и подлежащих постановке </w:t>
      </w:r>
      <w:r>
        <w:rPr>
          <w:sz w:val="28"/>
          <w:szCs w:val="28"/>
        </w:rPr>
        <w:t>на воинский учет.</w:t>
      </w:r>
    </w:p>
    <w:p w:rsidR="003D7983" w:rsidRDefault="003D7983" w:rsidP="00305621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Доставку команд призывников на областной сборный пункт, осуществлять автотранспортом организации выигравшей конкурс на право осуществления транспортных услуг.</w:t>
      </w:r>
    </w:p>
    <w:p w:rsidR="003D7983" w:rsidRDefault="003D7983" w:rsidP="00305621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В случае срыва проведения мероприятий, связанных с призывом, военному комиссару города Карталы, Варненского, Карталинского и Чесменского районов  Безмен М.Ю. докладывать </w:t>
      </w:r>
      <w:r w:rsidR="00305621" w:rsidRPr="00B45BD3">
        <w:rPr>
          <w:sz w:val="28"/>
          <w:szCs w:val="28"/>
        </w:rPr>
        <w:t>главе Карталинского муниципального района по</w:t>
      </w:r>
      <w:r w:rsidR="00305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телефону, с последующим докладом письменно с указанием виновных в срыве проведения данных мероприятий. </w:t>
      </w:r>
    </w:p>
    <w:p w:rsidR="003D7983" w:rsidRDefault="003D7983" w:rsidP="00305621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Опубликовать настоящее постановление на официальном сайте администрации Карталинского муниципального района.</w:t>
      </w:r>
    </w:p>
    <w:p w:rsidR="003D7983" w:rsidRDefault="003D7983" w:rsidP="00305621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  <w:r>
        <w:rPr>
          <w:spacing w:val="-2"/>
          <w:sz w:val="28"/>
          <w:szCs w:val="28"/>
        </w:rPr>
        <w:t xml:space="preserve">21. Контроль исполнения настоящего постановления возложить на первого </w:t>
      </w:r>
      <w:r>
        <w:rPr>
          <w:sz w:val="28"/>
          <w:szCs w:val="28"/>
        </w:rPr>
        <w:t>заместителя главы Карталинского муниципального района Куличкова А.И.</w:t>
      </w:r>
    </w:p>
    <w:p w:rsidR="00305621" w:rsidRDefault="00305621" w:rsidP="00305621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</w:p>
    <w:p w:rsidR="00305621" w:rsidRDefault="00305621" w:rsidP="00305621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</w:p>
    <w:p w:rsidR="00305621" w:rsidRDefault="00305621" w:rsidP="00305621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</w:p>
    <w:p w:rsidR="003D7983" w:rsidRDefault="00305621" w:rsidP="003D798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3D7983">
        <w:rPr>
          <w:bCs/>
          <w:sz w:val="28"/>
          <w:szCs w:val="28"/>
        </w:rPr>
        <w:t xml:space="preserve">лава Карталинского </w:t>
      </w:r>
    </w:p>
    <w:p w:rsidR="003D7983" w:rsidRDefault="003D7983" w:rsidP="0030562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05621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А.Г. Вдовин</w:t>
      </w:r>
    </w:p>
    <w:p w:rsidR="003D7983" w:rsidRDefault="003D7983" w:rsidP="003D7983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F623C5" w:rsidRDefault="003D7983" w:rsidP="003D7983">
      <w:pPr>
        <w:pStyle w:val="1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305621" w:rsidRPr="00B90074" w:rsidRDefault="00305621" w:rsidP="0030562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90074">
        <w:rPr>
          <w:bCs/>
          <w:sz w:val="28"/>
          <w:szCs w:val="28"/>
        </w:rPr>
        <w:t>ПРИЛОЖЕНИЕ</w:t>
      </w:r>
    </w:p>
    <w:p w:rsidR="00305621" w:rsidRPr="00B90074" w:rsidRDefault="00305621" w:rsidP="0030562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90074">
        <w:rPr>
          <w:bCs/>
          <w:sz w:val="28"/>
          <w:szCs w:val="28"/>
        </w:rPr>
        <w:t>к постановлению администрации</w:t>
      </w:r>
    </w:p>
    <w:p w:rsidR="00305621" w:rsidRPr="00B90074" w:rsidRDefault="00305621" w:rsidP="0030562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90074">
        <w:rPr>
          <w:bCs/>
          <w:sz w:val="28"/>
          <w:szCs w:val="28"/>
        </w:rPr>
        <w:t>Карталинского муниципального района</w:t>
      </w:r>
    </w:p>
    <w:p w:rsidR="00305621" w:rsidRPr="00B90074" w:rsidRDefault="00305621" w:rsidP="0030562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90074">
        <w:rPr>
          <w:bCs/>
          <w:sz w:val="28"/>
          <w:szCs w:val="28"/>
        </w:rPr>
        <w:t xml:space="preserve">от </w:t>
      </w:r>
      <w:r w:rsidR="00BC2527">
        <w:rPr>
          <w:bCs/>
          <w:sz w:val="28"/>
          <w:szCs w:val="28"/>
        </w:rPr>
        <w:t>24.03.2021 года № 295</w:t>
      </w:r>
    </w:p>
    <w:p w:rsidR="00305621" w:rsidRDefault="00305621" w:rsidP="00305621">
      <w:pPr>
        <w:jc w:val="center"/>
        <w:rPr>
          <w:sz w:val="28"/>
          <w:szCs w:val="28"/>
        </w:rPr>
      </w:pPr>
    </w:p>
    <w:p w:rsidR="00305621" w:rsidRDefault="00305621" w:rsidP="00305621">
      <w:pPr>
        <w:jc w:val="center"/>
        <w:rPr>
          <w:sz w:val="28"/>
          <w:szCs w:val="28"/>
        </w:rPr>
      </w:pPr>
    </w:p>
    <w:p w:rsidR="00305621" w:rsidRDefault="00305621" w:rsidP="00305621">
      <w:pPr>
        <w:jc w:val="center"/>
        <w:rPr>
          <w:sz w:val="28"/>
          <w:szCs w:val="28"/>
        </w:rPr>
      </w:pPr>
    </w:p>
    <w:p w:rsidR="00305621" w:rsidRDefault="00305621" w:rsidP="00305621">
      <w:pPr>
        <w:jc w:val="center"/>
        <w:rPr>
          <w:sz w:val="28"/>
          <w:szCs w:val="28"/>
        </w:rPr>
      </w:pPr>
      <w:r w:rsidRPr="00583F64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583F64">
        <w:rPr>
          <w:sz w:val="28"/>
          <w:szCs w:val="28"/>
        </w:rPr>
        <w:t xml:space="preserve">медицинских учреждений, </w:t>
      </w:r>
    </w:p>
    <w:p w:rsidR="00305621" w:rsidRDefault="00305621" w:rsidP="00305621">
      <w:pPr>
        <w:jc w:val="center"/>
        <w:rPr>
          <w:sz w:val="28"/>
          <w:szCs w:val="28"/>
        </w:rPr>
      </w:pPr>
      <w:r w:rsidRPr="00583F64">
        <w:rPr>
          <w:sz w:val="28"/>
          <w:szCs w:val="28"/>
        </w:rPr>
        <w:t>в которые будут направляться</w:t>
      </w:r>
      <w:r>
        <w:rPr>
          <w:sz w:val="28"/>
          <w:szCs w:val="28"/>
        </w:rPr>
        <w:t xml:space="preserve"> </w:t>
      </w:r>
      <w:r w:rsidRPr="00583F64">
        <w:rPr>
          <w:sz w:val="28"/>
          <w:szCs w:val="28"/>
        </w:rPr>
        <w:t>нуждающи</w:t>
      </w:r>
      <w:r>
        <w:rPr>
          <w:sz w:val="28"/>
          <w:szCs w:val="28"/>
        </w:rPr>
        <w:t>е</w:t>
      </w:r>
      <w:r w:rsidRPr="00583F64">
        <w:rPr>
          <w:sz w:val="28"/>
          <w:szCs w:val="28"/>
        </w:rPr>
        <w:t xml:space="preserve">ся </w:t>
      </w:r>
    </w:p>
    <w:p w:rsidR="00305621" w:rsidRDefault="00305621" w:rsidP="00305621">
      <w:pPr>
        <w:jc w:val="center"/>
        <w:rPr>
          <w:sz w:val="28"/>
          <w:szCs w:val="28"/>
        </w:rPr>
      </w:pPr>
      <w:r w:rsidRPr="00583F64">
        <w:rPr>
          <w:sz w:val="28"/>
          <w:szCs w:val="28"/>
        </w:rPr>
        <w:t xml:space="preserve">в стационарном (амбулаторном) обследовании </w:t>
      </w:r>
    </w:p>
    <w:p w:rsidR="00305621" w:rsidRDefault="00305621" w:rsidP="00305621">
      <w:pPr>
        <w:jc w:val="center"/>
        <w:rPr>
          <w:sz w:val="28"/>
          <w:szCs w:val="28"/>
        </w:rPr>
      </w:pPr>
      <w:r w:rsidRPr="00583F6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83F64">
        <w:rPr>
          <w:sz w:val="28"/>
          <w:szCs w:val="28"/>
        </w:rPr>
        <w:t xml:space="preserve">лечении лица, при призыве граждан </w:t>
      </w:r>
    </w:p>
    <w:p w:rsidR="00305621" w:rsidRDefault="00305621" w:rsidP="0030562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военную службу весной 2021</w:t>
      </w:r>
      <w:r w:rsidRPr="00583F64">
        <w:rPr>
          <w:sz w:val="28"/>
          <w:szCs w:val="28"/>
        </w:rPr>
        <w:t xml:space="preserve"> года</w:t>
      </w:r>
    </w:p>
    <w:p w:rsidR="00305621" w:rsidRDefault="00305621" w:rsidP="00305621">
      <w:pPr>
        <w:jc w:val="center"/>
        <w:rPr>
          <w:sz w:val="28"/>
          <w:szCs w:val="28"/>
        </w:rPr>
      </w:pPr>
    </w:p>
    <w:p w:rsidR="00305621" w:rsidRDefault="00305621" w:rsidP="00305621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5665"/>
        <w:gridCol w:w="3225"/>
      </w:tblGrid>
      <w:tr w:rsidR="00305621" w:rsidTr="00305621">
        <w:tc>
          <w:tcPr>
            <w:tcW w:w="675" w:type="dxa"/>
          </w:tcPr>
          <w:p w:rsidR="00305621" w:rsidRPr="00583F64" w:rsidRDefault="00305621" w:rsidP="00367BFB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№</w:t>
            </w:r>
          </w:p>
          <w:p w:rsidR="00305621" w:rsidRPr="00583F64" w:rsidRDefault="00305621" w:rsidP="00367BFB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п\п</w:t>
            </w:r>
          </w:p>
        </w:tc>
        <w:tc>
          <w:tcPr>
            <w:tcW w:w="5665" w:type="dxa"/>
          </w:tcPr>
          <w:p w:rsidR="00305621" w:rsidRPr="00583F64" w:rsidRDefault="00305621" w:rsidP="00367BFB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225" w:type="dxa"/>
          </w:tcPr>
          <w:p w:rsidR="00305621" w:rsidRPr="00583F64" w:rsidRDefault="00305621" w:rsidP="00367BFB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Адрес</w:t>
            </w:r>
          </w:p>
          <w:p w:rsidR="00305621" w:rsidRPr="00583F64" w:rsidRDefault="00305621" w:rsidP="00367BFB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местонахождения</w:t>
            </w:r>
          </w:p>
        </w:tc>
      </w:tr>
      <w:tr w:rsidR="00305621" w:rsidTr="00305621">
        <w:tc>
          <w:tcPr>
            <w:tcW w:w="675" w:type="dxa"/>
          </w:tcPr>
          <w:p w:rsidR="00305621" w:rsidRPr="00583F64" w:rsidRDefault="00305621" w:rsidP="00367BFB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65" w:type="dxa"/>
          </w:tcPr>
          <w:p w:rsidR="00305621" w:rsidRPr="00583F64" w:rsidRDefault="00305621" w:rsidP="00367BFB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Карталинская городская больница</w:t>
            </w:r>
          </w:p>
        </w:tc>
        <w:tc>
          <w:tcPr>
            <w:tcW w:w="3225" w:type="dxa"/>
          </w:tcPr>
          <w:p w:rsidR="00305621" w:rsidRPr="00583F64" w:rsidRDefault="00305621" w:rsidP="00367BFB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г. Карталы,</w:t>
            </w:r>
            <w:r>
              <w:rPr>
                <w:sz w:val="28"/>
                <w:szCs w:val="28"/>
              </w:rPr>
              <w:t xml:space="preserve"> </w:t>
            </w:r>
            <w:r w:rsidRPr="00583F64">
              <w:rPr>
                <w:sz w:val="28"/>
                <w:szCs w:val="28"/>
              </w:rPr>
              <w:t>ул. Славы, 4</w:t>
            </w:r>
          </w:p>
        </w:tc>
      </w:tr>
      <w:tr w:rsidR="00305621" w:rsidTr="00305621">
        <w:tc>
          <w:tcPr>
            <w:tcW w:w="675" w:type="dxa"/>
          </w:tcPr>
          <w:p w:rsidR="00305621" w:rsidRPr="00583F64" w:rsidRDefault="00305621" w:rsidP="00367BFB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65" w:type="dxa"/>
          </w:tcPr>
          <w:p w:rsidR="00305621" w:rsidRPr="00583F64" w:rsidRDefault="00305621" w:rsidP="00367BFB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Магнитогорская психиатрическая больница</w:t>
            </w:r>
            <w:r>
              <w:rPr>
                <w:sz w:val="28"/>
                <w:szCs w:val="28"/>
              </w:rPr>
              <w:t xml:space="preserve"> </w:t>
            </w:r>
            <w:r w:rsidRPr="00583F64">
              <w:rPr>
                <w:sz w:val="28"/>
                <w:szCs w:val="28"/>
              </w:rPr>
              <w:t>№ 5</w:t>
            </w:r>
          </w:p>
        </w:tc>
        <w:tc>
          <w:tcPr>
            <w:tcW w:w="3225" w:type="dxa"/>
          </w:tcPr>
          <w:p w:rsidR="00305621" w:rsidRDefault="00305621" w:rsidP="00367BFB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г. Магнитогорск,</w:t>
            </w:r>
            <w:r>
              <w:rPr>
                <w:sz w:val="28"/>
                <w:szCs w:val="28"/>
              </w:rPr>
              <w:t xml:space="preserve"> </w:t>
            </w:r>
          </w:p>
          <w:p w:rsidR="00305621" w:rsidRPr="00583F64" w:rsidRDefault="00305621" w:rsidP="00367BFB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ул. Рабочая, 53</w:t>
            </w:r>
          </w:p>
        </w:tc>
      </w:tr>
      <w:tr w:rsidR="00305621" w:rsidTr="00305621">
        <w:tc>
          <w:tcPr>
            <w:tcW w:w="675" w:type="dxa"/>
          </w:tcPr>
          <w:p w:rsidR="00305621" w:rsidRPr="00583F64" w:rsidRDefault="00305621" w:rsidP="00367BFB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65" w:type="dxa"/>
          </w:tcPr>
          <w:p w:rsidR="00305621" w:rsidRPr="00583F64" w:rsidRDefault="00305621" w:rsidP="00367BFB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Челябинская областная клиническая больница № 1</w:t>
            </w:r>
          </w:p>
        </w:tc>
        <w:tc>
          <w:tcPr>
            <w:tcW w:w="3225" w:type="dxa"/>
          </w:tcPr>
          <w:p w:rsidR="00305621" w:rsidRPr="00583F64" w:rsidRDefault="00305621" w:rsidP="00367BFB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г. Челябинск,</w:t>
            </w:r>
          </w:p>
          <w:p w:rsidR="00305621" w:rsidRPr="00583F64" w:rsidRDefault="00305621" w:rsidP="00367BFB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медицинский городок</w:t>
            </w:r>
          </w:p>
        </w:tc>
      </w:tr>
      <w:tr w:rsidR="00305621" w:rsidTr="00305621">
        <w:tc>
          <w:tcPr>
            <w:tcW w:w="675" w:type="dxa"/>
          </w:tcPr>
          <w:p w:rsidR="00305621" w:rsidRPr="00583F64" w:rsidRDefault="00305621" w:rsidP="00367BFB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65" w:type="dxa"/>
          </w:tcPr>
          <w:p w:rsidR="00305621" w:rsidRPr="00583F64" w:rsidRDefault="00305621" w:rsidP="00367BFB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Областной кожно-венерологический диспансер</w:t>
            </w:r>
          </w:p>
        </w:tc>
        <w:tc>
          <w:tcPr>
            <w:tcW w:w="3225" w:type="dxa"/>
          </w:tcPr>
          <w:p w:rsidR="00305621" w:rsidRPr="00583F64" w:rsidRDefault="00305621" w:rsidP="00367BFB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г. Челябинск,</w:t>
            </w:r>
          </w:p>
          <w:p w:rsidR="00305621" w:rsidRPr="00583F64" w:rsidRDefault="00305621" w:rsidP="00367BFB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ул. Яблочкина, 24</w:t>
            </w:r>
          </w:p>
        </w:tc>
      </w:tr>
      <w:tr w:rsidR="00305621" w:rsidTr="00305621">
        <w:tc>
          <w:tcPr>
            <w:tcW w:w="675" w:type="dxa"/>
          </w:tcPr>
          <w:p w:rsidR="00305621" w:rsidRPr="00583F64" w:rsidRDefault="00305621" w:rsidP="00367BFB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65" w:type="dxa"/>
          </w:tcPr>
          <w:p w:rsidR="00305621" w:rsidRPr="00583F64" w:rsidRDefault="00305621" w:rsidP="00367BFB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Государственное бюджетное учреждение здравоохранения «Областная больница» рабочего поселка Локомотивный</w:t>
            </w:r>
          </w:p>
        </w:tc>
        <w:tc>
          <w:tcPr>
            <w:tcW w:w="3225" w:type="dxa"/>
          </w:tcPr>
          <w:p w:rsidR="00305621" w:rsidRPr="00583F64" w:rsidRDefault="00305621" w:rsidP="00367BFB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п. Локомотивный,</w:t>
            </w:r>
          </w:p>
          <w:p w:rsidR="00305621" w:rsidRPr="00583F64" w:rsidRDefault="00305621" w:rsidP="00367BFB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ул. Советская, 6</w:t>
            </w:r>
            <w:r>
              <w:rPr>
                <w:sz w:val="28"/>
                <w:szCs w:val="28"/>
              </w:rPr>
              <w:t>4</w:t>
            </w:r>
          </w:p>
        </w:tc>
      </w:tr>
      <w:tr w:rsidR="00305621" w:rsidTr="00305621">
        <w:tc>
          <w:tcPr>
            <w:tcW w:w="675" w:type="dxa"/>
          </w:tcPr>
          <w:p w:rsidR="00305621" w:rsidRPr="00583F64" w:rsidRDefault="00305621" w:rsidP="00367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65" w:type="dxa"/>
          </w:tcPr>
          <w:p w:rsidR="00305621" w:rsidRPr="00583F64" w:rsidRDefault="00305621" w:rsidP="00305621">
            <w:pPr>
              <w:ind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83F64">
              <w:rPr>
                <w:sz w:val="28"/>
                <w:szCs w:val="28"/>
              </w:rPr>
              <w:t>Областная клиническая</w:t>
            </w:r>
            <w:r>
              <w:rPr>
                <w:sz w:val="28"/>
                <w:szCs w:val="28"/>
              </w:rPr>
              <w:t xml:space="preserve"> специализированная </w:t>
            </w:r>
            <w:r w:rsidRPr="00583F64">
              <w:rPr>
                <w:sz w:val="28"/>
                <w:szCs w:val="28"/>
              </w:rPr>
              <w:t>психоневрологическая</w:t>
            </w:r>
            <w:r>
              <w:rPr>
                <w:sz w:val="28"/>
                <w:szCs w:val="28"/>
              </w:rPr>
              <w:t xml:space="preserve"> </w:t>
            </w:r>
            <w:r w:rsidRPr="00583F64">
              <w:rPr>
                <w:sz w:val="28"/>
                <w:szCs w:val="28"/>
              </w:rPr>
              <w:t>больница № 1</w:t>
            </w:r>
          </w:p>
        </w:tc>
        <w:tc>
          <w:tcPr>
            <w:tcW w:w="3225" w:type="dxa"/>
          </w:tcPr>
          <w:p w:rsidR="00305621" w:rsidRPr="00583F64" w:rsidRDefault="00305621" w:rsidP="00367BFB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г. Челябинск,</w:t>
            </w:r>
          </w:p>
          <w:p w:rsidR="00305621" w:rsidRPr="00583F64" w:rsidRDefault="00305621" w:rsidP="00367BFB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ул. Кузнецова, 1</w:t>
            </w:r>
          </w:p>
        </w:tc>
      </w:tr>
    </w:tbl>
    <w:p w:rsidR="00305621" w:rsidRDefault="00305621" w:rsidP="00305621">
      <w:pPr>
        <w:rPr>
          <w:sz w:val="28"/>
          <w:szCs w:val="28"/>
        </w:rPr>
      </w:pPr>
    </w:p>
    <w:p w:rsidR="00305621" w:rsidRDefault="00305621" w:rsidP="00305621">
      <w:pPr>
        <w:rPr>
          <w:sz w:val="28"/>
          <w:szCs w:val="28"/>
        </w:rPr>
      </w:pPr>
    </w:p>
    <w:p w:rsidR="00305621" w:rsidRDefault="00305621" w:rsidP="00305621">
      <w:pPr>
        <w:ind w:left="567" w:hanging="141"/>
        <w:rPr>
          <w:sz w:val="28"/>
          <w:szCs w:val="28"/>
        </w:rPr>
      </w:pPr>
    </w:p>
    <w:p w:rsidR="00305621" w:rsidRDefault="00305621" w:rsidP="00305621">
      <w:pPr>
        <w:ind w:left="567" w:hanging="141"/>
        <w:rPr>
          <w:sz w:val="28"/>
          <w:szCs w:val="28"/>
        </w:rPr>
      </w:pPr>
    </w:p>
    <w:p w:rsidR="00305621" w:rsidRDefault="00305621" w:rsidP="00305621">
      <w:pPr>
        <w:ind w:left="567" w:hanging="141"/>
        <w:rPr>
          <w:sz w:val="28"/>
          <w:szCs w:val="28"/>
        </w:rPr>
      </w:pPr>
    </w:p>
    <w:p w:rsidR="00305621" w:rsidRDefault="00305621" w:rsidP="00305621">
      <w:pPr>
        <w:ind w:left="567" w:hanging="141"/>
        <w:rPr>
          <w:sz w:val="28"/>
          <w:szCs w:val="28"/>
        </w:rPr>
      </w:pPr>
    </w:p>
    <w:p w:rsidR="00305621" w:rsidRDefault="00305621" w:rsidP="00305621">
      <w:pPr>
        <w:ind w:left="567" w:hanging="141"/>
        <w:rPr>
          <w:sz w:val="28"/>
          <w:szCs w:val="28"/>
        </w:rPr>
      </w:pPr>
    </w:p>
    <w:p w:rsidR="00305621" w:rsidRDefault="00305621" w:rsidP="00305621">
      <w:pPr>
        <w:ind w:left="567" w:hanging="141"/>
        <w:rPr>
          <w:sz w:val="28"/>
          <w:szCs w:val="28"/>
        </w:rPr>
      </w:pPr>
    </w:p>
    <w:p w:rsidR="00305621" w:rsidRDefault="00305621" w:rsidP="00305621">
      <w:pPr>
        <w:ind w:left="567" w:hanging="141"/>
        <w:rPr>
          <w:sz w:val="28"/>
          <w:szCs w:val="28"/>
        </w:rPr>
      </w:pPr>
    </w:p>
    <w:p w:rsidR="00305621" w:rsidRDefault="00305621" w:rsidP="00305621">
      <w:pPr>
        <w:ind w:left="567" w:hanging="141"/>
        <w:rPr>
          <w:sz w:val="28"/>
          <w:szCs w:val="28"/>
        </w:rPr>
      </w:pPr>
    </w:p>
    <w:p w:rsidR="00305621" w:rsidRDefault="00305621" w:rsidP="00305621">
      <w:pPr>
        <w:ind w:left="567" w:hanging="141"/>
        <w:rPr>
          <w:sz w:val="28"/>
          <w:szCs w:val="28"/>
        </w:rPr>
      </w:pPr>
    </w:p>
    <w:p w:rsidR="00305621" w:rsidRDefault="00305621" w:rsidP="00305621">
      <w:pPr>
        <w:ind w:left="567" w:hanging="141"/>
        <w:rPr>
          <w:sz w:val="28"/>
          <w:szCs w:val="28"/>
        </w:rPr>
      </w:pPr>
    </w:p>
    <w:p w:rsidR="00F11C84" w:rsidRPr="00F623C5" w:rsidRDefault="00F11C84" w:rsidP="00305621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sectPr w:rsidR="00F11C84" w:rsidRPr="00F623C5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F56" w:rsidRDefault="00D41F56" w:rsidP="00997407">
      <w:r>
        <w:separator/>
      </w:r>
    </w:p>
  </w:endnote>
  <w:endnote w:type="continuationSeparator" w:id="1">
    <w:p w:rsidR="00D41F56" w:rsidRDefault="00D41F5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F56" w:rsidRDefault="00D41F56" w:rsidP="00997407">
      <w:r>
        <w:separator/>
      </w:r>
    </w:p>
  </w:footnote>
  <w:footnote w:type="continuationSeparator" w:id="1">
    <w:p w:rsidR="00D41F56" w:rsidRDefault="00D41F5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BC2527" w:rsidP="00BC2527">
        <w:pPr>
          <w:pStyle w:val="a3"/>
          <w:tabs>
            <w:tab w:val="clear" w:pos="4677"/>
            <w:tab w:val="left" w:pos="4350"/>
            <w:tab w:val="center" w:pos="4674"/>
          </w:tabs>
        </w:pPr>
        <w:r>
          <w:tab/>
        </w:r>
        <w:r>
          <w:tab/>
        </w:r>
        <w:r w:rsidR="0091443E"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91443E"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638E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="0091443E"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2527" w:rsidRDefault="00BC25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033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26F6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07BDC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05621"/>
    <w:rsid w:val="00305D88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28FB"/>
    <w:rsid w:val="00344416"/>
    <w:rsid w:val="00351890"/>
    <w:rsid w:val="00352680"/>
    <w:rsid w:val="00356B41"/>
    <w:rsid w:val="00357CE8"/>
    <w:rsid w:val="00357E74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D7983"/>
    <w:rsid w:val="003E6847"/>
    <w:rsid w:val="003E7FE6"/>
    <w:rsid w:val="003F7EBE"/>
    <w:rsid w:val="004038DF"/>
    <w:rsid w:val="0040485C"/>
    <w:rsid w:val="00407BA0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B4FF4"/>
    <w:rsid w:val="006C5FE5"/>
    <w:rsid w:val="006D2CC7"/>
    <w:rsid w:val="006E126A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A47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D638E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05419"/>
    <w:rsid w:val="009109AA"/>
    <w:rsid w:val="009139A7"/>
    <w:rsid w:val="00914078"/>
    <w:rsid w:val="0091443E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252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D8C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41F56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E433D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uiPriority w:val="99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0">
    <w:name w:val="Основной текст с отступом 21"/>
    <w:basedOn w:val="a"/>
    <w:uiPriority w:val="99"/>
    <w:rsid w:val="003D7983"/>
    <w:pPr>
      <w:ind w:firstLine="720"/>
    </w:pPr>
    <w:rPr>
      <w:rFonts w:eastAsia="Calibri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3D7983"/>
    <w:pPr>
      <w:jc w:val="both"/>
    </w:pPr>
    <w:rPr>
      <w:rFonts w:eastAsia="Calibri"/>
      <w:sz w:val="28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3D7983"/>
    <w:rPr>
      <w:rFonts w:eastAsia="Calibri"/>
      <w:sz w:val="22"/>
      <w:szCs w:val="20"/>
      <w:lang w:eastAsia="ar-SA"/>
    </w:rPr>
  </w:style>
  <w:style w:type="paragraph" w:customStyle="1" w:styleId="af4">
    <w:name w:val="Прил"/>
    <w:basedOn w:val="a"/>
    <w:rsid w:val="003D7983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2021-03-24T08:10:00Z</cp:lastPrinted>
  <dcterms:created xsi:type="dcterms:W3CDTF">2021-03-22T04:19:00Z</dcterms:created>
  <dcterms:modified xsi:type="dcterms:W3CDTF">2021-03-24T11:10:00Z</dcterms:modified>
</cp:coreProperties>
</file>