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7" w:rsidRPr="00F61207" w:rsidRDefault="00F61207" w:rsidP="00F612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61207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F61207" w:rsidRPr="00F61207" w:rsidRDefault="00F61207" w:rsidP="00F6120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61207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F61207" w:rsidRPr="00F61207" w:rsidRDefault="00F61207" w:rsidP="00F61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1207" w:rsidRPr="00F61207" w:rsidRDefault="00F61207" w:rsidP="00F61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1207" w:rsidRPr="00F61207" w:rsidRDefault="00F61207" w:rsidP="00F61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67603" w:rsidRDefault="00F61207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61207">
        <w:rPr>
          <w:rFonts w:ascii="Times New Roman" w:eastAsia="Times New Roman" w:hAnsi="Times New Roman" w:cs="Times New Roman"/>
          <w:sz w:val="28"/>
        </w:rPr>
        <w:t>18.05.2016 года № 246</w:t>
      </w:r>
    </w:p>
    <w:p w:rsidR="00F61207" w:rsidRDefault="00F61207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207" w:rsidRDefault="00F61207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207" w:rsidRDefault="00F61207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207" w:rsidRPr="00031608" w:rsidRDefault="00F61207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03" w:rsidRPr="00031608" w:rsidRDefault="00267603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03" w:rsidRPr="00031608" w:rsidRDefault="00267603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03" w:rsidRPr="00031608" w:rsidRDefault="00267603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7603" w:rsidRPr="00031608" w:rsidRDefault="00B9152A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08">
        <w:rPr>
          <w:rFonts w:ascii="Times New Roman" w:eastAsia="Calibri" w:hAnsi="Times New Roman" w:cs="Times New Roman"/>
          <w:sz w:val="28"/>
          <w:szCs w:val="28"/>
        </w:rPr>
        <w:t>О</w:t>
      </w:r>
      <w:r w:rsidR="00554F39" w:rsidRPr="00031608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54F39" w:rsidRPr="00031608">
        <w:rPr>
          <w:rFonts w:ascii="Times New Roman" w:eastAsia="Calibri" w:hAnsi="Times New Roman" w:cs="Times New Roman"/>
          <w:sz w:val="28"/>
          <w:szCs w:val="28"/>
        </w:rPr>
        <w:t>равил</w:t>
      </w:r>
      <w:r w:rsidR="004673DD"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603" w:rsidRPr="00031608" w:rsidRDefault="004673DD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определения требований </w:t>
      </w:r>
    </w:p>
    <w:p w:rsidR="00267603" w:rsidRPr="00031608" w:rsidRDefault="004673DD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к закупаемым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</w:p>
    <w:p w:rsidR="00267603" w:rsidRPr="00031608" w:rsidRDefault="004673DD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392912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603" w:rsidRPr="00031608" w:rsidRDefault="00D97E6D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91450B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алинского муниципального </w:t>
      </w:r>
    </w:p>
    <w:p w:rsidR="00267603" w:rsidRPr="00031608" w:rsidRDefault="0091450B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673DD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7603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673DD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3DD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FC3A39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603" w:rsidRPr="00031608" w:rsidRDefault="004673DD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</w:t>
      </w:r>
      <w:r w:rsidR="00FC3A39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</w:p>
    <w:p w:rsidR="00267603" w:rsidRPr="00031608" w:rsidRDefault="00554F39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50B"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3DD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и</w:t>
      </w:r>
      <w:r w:rsidR="00017791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</w:p>
    <w:p w:rsidR="00267603" w:rsidRPr="00031608" w:rsidRDefault="00017791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казенными</w:t>
      </w:r>
      <w:r w:rsidR="004673DD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бюджетными </w:t>
      </w:r>
    </w:p>
    <w:p w:rsidR="00267603" w:rsidRPr="00031608" w:rsidRDefault="004673DD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отдельным видам </w:t>
      </w:r>
    </w:p>
    <w:p w:rsidR="00267603" w:rsidRPr="00031608" w:rsidRDefault="004673DD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D97E6D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50B"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услуг (в том числе </w:t>
      </w:r>
    </w:p>
    <w:p w:rsidR="00267603" w:rsidRPr="00031608" w:rsidRDefault="004673DD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цены товаров, </w:t>
      </w:r>
    </w:p>
    <w:p w:rsidR="004673DD" w:rsidRPr="00031608" w:rsidRDefault="004673DD" w:rsidP="00267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услуг)</w:t>
      </w:r>
    </w:p>
    <w:p w:rsidR="00267603" w:rsidRPr="00031608" w:rsidRDefault="00267603" w:rsidP="0026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03" w:rsidRPr="00031608" w:rsidRDefault="004673DD" w:rsidP="0026760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608">
        <w:rPr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В соответствии с пунктом 2 части 4 статьи 19 </w:t>
      </w:r>
      <w:r w:rsidRPr="00031608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Pr="00031608">
        <w:rPr>
          <w:rFonts w:ascii="Times New Roman" w:hAnsi="Times New Roman" w:cs="Times New Roman"/>
          <w:b w:val="0"/>
          <w:sz w:val="28"/>
          <w:szCs w:val="28"/>
        </w:rPr>
        <w:br/>
        <w:t>от 05.04.2013</w:t>
      </w:r>
      <w:r w:rsidR="00267603" w:rsidRPr="0003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608">
        <w:rPr>
          <w:rFonts w:ascii="Times New Roman" w:hAnsi="Times New Roman" w:cs="Times New Roman"/>
          <w:b w:val="0"/>
          <w:sz w:val="28"/>
          <w:szCs w:val="28"/>
        </w:rPr>
        <w:t>г</w:t>
      </w:r>
      <w:r w:rsidR="00267603" w:rsidRPr="00031608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031608">
        <w:rPr>
          <w:rFonts w:ascii="Times New Roman" w:hAnsi="Times New Roman" w:cs="Times New Roman"/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554F39" w:rsidRPr="0003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7041CA" w:rsidRPr="00031608">
          <w:rPr>
            <w:rStyle w:val="ac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Постановлением Правительства </w:t>
        </w:r>
        <w:r w:rsidR="00267603" w:rsidRPr="00031608">
          <w:rPr>
            <w:rStyle w:val="ac"/>
            <w:rFonts w:ascii="Times New Roman" w:hAnsi="Times New Roman"/>
            <w:b w:val="0"/>
            <w:bCs w:val="0"/>
            <w:color w:val="auto"/>
            <w:sz w:val="28"/>
            <w:szCs w:val="28"/>
          </w:rPr>
          <w:t>Российской Федерации                          от 02.09.2015 года № 927 «</w:t>
        </w:r>
        <w:r w:rsidR="007041CA" w:rsidRPr="00031608">
          <w:rPr>
            <w:rStyle w:val="ac"/>
            <w:rFonts w:ascii="Times New Roman" w:hAnsi="Times New Roman"/>
            <w:b w:val="0"/>
            <w:bCs w:val="0"/>
            <w:color w:val="auto"/>
            <w:sz w:val="28"/>
            <w:szCs w:val="28"/>
          </w:rPr>
  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</w:r>
        <w:r w:rsidR="00267603" w:rsidRPr="00031608">
          <w:rPr>
            <w:rStyle w:val="ac"/>
            <w:rFonts w:ascii="Times New Roman" w:hAnsi="Times New Roman"/>
            <w:b w:val="0"/>
            <w:bCs w:val="0"/>
            <w:color w:val="auto"/>
            <w:sz w:val="28"/>
            <w:szCs w:val="28"/>
          </w:rPr>
          <w:t>»</w:t>
        </w:r>
      </w:hyperlink>
      <w:r w:rsidR="007041CA" w:rsidRPr="00031608">
        <w:rPr>
          <w:rFonts w:ascii="Times New Roman" w:hAnsi="Times New Roman" w:cs="Times New Roman"/>
          <w:b w:val="0"/>
          <w:sz w:val="28"/>
          <w:szCs w:val="28"/>
        </w:rPr>
        <w:t>,</w:t>
      </w:r>
      <w:r w:rsidR="00F43ED0" w:rsidRPr="0003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3150" w:rsidRPr="00031608" w:rsidRDefault="004673DD" w:rsidP="0026760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608">
        <w:rPr>
          <w:rFonts w:ascii="Times New Roman" w:hAnsi="Times New Roman" w:cs="Times New Roman"/>
          <w:b w:val="0"/>
          <w:sz w:val="28"/>
          <w:szCs w:val="28"/>
        </w:rPr>
        <w:t>администрация Карталинского муниципального района ПОСТАНОВЛЯЕТ</w:t>
      </w:r>
      <w:r w:rsidR="009902EF" w:rsidRPr="0003160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152A" w:rsidRPr="00031608" w:rsidRDefault="00B9152A" w:rsidP="00267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7603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Правила 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определения требований к закупаемым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D97E6D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8E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791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отраслевыми органами</w:t>
      </w:r>
      <w:r w:rsidR="002041A6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791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юридического лица, и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и</w:t>
      </w:r>
      <w:r w:rsidR="00017791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казенными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бюджетными учреждениями отдельным видам товаров,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(в том числе предельные цены товаров, работ, услуг)</w:t>
      </w:r>
      <w:r w:rsidR="00392912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6B6" w:rsidRPr="00031608" w:rsidRDefault="00F436B6" w:rsidP="00F43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041A6" w:rsidRPr="00031608" w:rsidRDefault="002041A6" w:rsidP="002041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 xml:space="preserve">2. Руководителям органов местного самоуправления, отраслевых органов с правом юридического лица и 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им казенных и бюджетных учреждений обеспечить исполнение настоящего постановления.</w:t>
      </w:r>
    </w:p>
    <w:p w:rsidR="002041A6" w:rsidRPr="00031608" w:rsidRDefault="002041A6" w:rsidP="00267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2912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603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Карталинского муниципального района.</w:t>
      </w:r>
    </w:p>
    <w:p w:rsidR="00392912" w:rsidRPr="00031608" w:rsidRDefault="002041A6" w:rsidP="00267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2912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603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12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2912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Бровкину С.Ю</w:t>
      </w:r>
      <w:r w:rsidR="00017791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E6D" w:rsidRPr="00031608" w:rsidRDefault="00D97E6D" w:rsidP="00267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 xml:space="preserve">5. Настоящее постановление распространяет свое действие с </w:t>
      </w:r>
      <w:r w:rsidR="00267603" w:rsidRPr="00031608">
        <w:rPr>
          <w:rFonts w:ascii="Times New Roman" w:hAnsi="Times New Roman" w:cs="Times New Roman"/>
          <w:sz w:val="28"/>
          <w:szCs w:val="28"/>
        </w:rPr>
        <w:t>0</w:t>
      </w:r>
      <w:r w:rsidRPr="00031608">
        <w:rPr>
          <w:rFonts w:ascii="Times New Roman" w:hAnsi="Times New Roman" w:cs="Times New Roman"/>
          <w:sz w:val="28"/>
          <w:szCs w:val="28"/>
        </w:rPr>
        <w:t>1 января 2016 года.</w:t>
      </w:r>
    </w:p>
    <w:p w:rsidR="00267603" w:rsidRPr="00031608" w:rsidRDefault="00267603" w:rsidP="00267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41A6" w:rsidRPr="002041A6" w:rsidRDefault="002041A6" w:rsidP="002041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1A6" w:rsidRPr="002041A6" w:rsidRDefault="002041A6" w:rsidP="002041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1A6" w:rsidRPr="002041A6" w:rsidRDefault="002041A6" w:rsidP="00204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2041A6" w:rsidRPr="002041A6" w:rsidRDefault="002041A6" w:rsidP="00204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    С.Ю. Бровкина        </w:t>
      </w:r>
    </w:p>
    <w:p w:rsidR="002041A6" w:rsidRPr="002041A6" w:rsidRDefault="002041A6" w:rsidP="002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1A6" w:rsidRPr="002041A6" w:rsidRDefault="002041A6" w:rsidP="0020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A0" w:rsidRPr="00031608" w:rsidRDefault="002041A6" w:rsidP="00F61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1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2138" w:rsidRPr="009A2138" w:rsidRDefault="009A2138" w:rsidP="009A21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УТВЕРЖДЕНЫ</w:t>
      </w:r>
    </w:p>
    <w:p w:rsidR="009A2138" w:rsidRPr="009A2138" w:rsidRDefault="009A2138" w:rsidP="009A21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9A2138" w:rsidRPr="009A2138" w:rsidRDefault="009A2138" w:rsidP="009A21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A2138" w:rsidRPr="009A2138" w:rsidRDefault="009A2138" w:rsidP="009A213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0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18.05.</w:t>
      </w:r>
      <w:r w:rsidRPr="009A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50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246</w:t>
      </w:r>
    </w:p>
    <w:p w:rsidR="00EB61A0" w:rsidRPr="00031608" w:rsidRDefault="00EB61A0" w:rsidP="002676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3ADC" w:rsidRPr="00031608" w:rsidRDefault="00263ADC" w:rsidP="00FC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62C8" w:rsidRPr="00031608" w:rsidRDefault="00FC3A39" w:rsidP="00FC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П</w:t>
      </w:r>
      <w:r w:rsidR="00263ADC" w:rsidRPr="00031608">
        <w:rPr>
          <w:rFonts w:ascii="Times New Roman" w:hAnsi="Times New Roman" w:cs="Times New Roman"/>
          <w:sz w:val="28"/>
          <w:szCs w:val="28"/>
        </w:rPr>
        <w:t>равила</w:t>
      </w:r>
      <w:r w:rsidRPr="00031608">
        <w:rPr>
          <w:rFonts w:ascii="Times New Roman" w:hAnsi="Times New Roman" w:cs="Times New Roman"/>
          <w:sz w:val="28"/>
          <w:szCs w:val="28"/>
        </w:rPr>
        <w:br/>
      </w:r>
      <w:r w:rsidRPr="00031608">
        <w:rPr>
          <w:rFonts w:ascii="Times New Roman" w:hAnsi="Times New Roman" w:cs="Times New Roman"/>
          <w:sz w:val="24"/>
          <w:szCs w:val="24"/>
        </w:rPr>
        <w:t xml:space="preserve"> </w:t>
      </w:r>
      <w:r w:rsidRPr="00031608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органами </w:t>
      </w:r>
    </w:p>
    <w:p w:rsidR="009A62C8" w:rsidRPr="00031608" w:rsidRDefault="00FC3A39" w:rsidP="00FC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97E6D" w:rsidRPr="0003160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Pr="000316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62C8" w:rsidRPr="00031608" w:rsidRDefault="00FC3A39" w:rsidP="00FC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 xml:space="preserve">их отраслевыми органами </w:t>
      </w:r>
      <w:r w:rsidR="00017791" w:rsidRPr="00031608">
        <w:rPr>
          <w:rFonts w:ascii="Times New Roman" w:hAnsi="Times New Roman" w:cs="Times New Roman"/>
          <w:sz w:val="28"/>
          <w:szCs w:val="28"/>
        </w:rPr>
        <w:t xml:space="preserve">с правом юридического лица </w:t>
      </w:r>
    </w:p>
    <w:p w:rsidR="009A62C8" w:rsidRPr="00031608" w:rsidRDefault="00017791" w:rsidP="00FC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 xml:space="preserve">и подведомственными им 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отдельным видам товаров, работ, услуг </w:t>
      </w:r>
    </w:p>
    <w:p w:rsidR="00FC3A39" w:rsidRPr="00031608" w:rsidRDefault="00FC3A39" w:rsidP="00FC3A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FC3A39" w:rsidRPr="00031608" w:rsidRDefault="00FC3A39" w:rsidP="009A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A39" w:rsidRPr="00031608" w:rsidRDefault="009A62C8" w:rsidP="009A62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 xml:space="preserve">1. </w:t>
      </w:r>
      <w:r w:rsidR="00FC3A39" w:rsidRPr="00031608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</w:t>
      </w:r>
      <w:r w:rsidR="00D97E6D" w:rsidRPr="00031608">
        <w:rPr>
          <w:rFonts w:ascii="Times New Roman" w:hAnsi="Times New Roman" w:cs="Times New Roman"/>
          <w:sz w:val="28"/>
          <w:szCs w:val="28"/>
        </w:rPr>
        <w:t xml:space="preserve"> </w:t>
      </w:r>
      <w:r w:rsidR="00D97E6D" w:rsidRPr="0003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FC3A39" w:rsidRPr="00031608">
        <w:rPr>
          <w:rFonts w:ascii="Times New Roman" w:hAnsi="Times New Roman" w:cs="Times New Roman"/>
          <w:sz w:val="28"/>
          <w:szCs w:val="28"/>
        </w:rPr>
        <w:t>, их отраслевыми органами</w:t>
      </w:r>
      <w:r w:rsidR="00017791" w:rsidRPr="00031608">
        <w:rPr>
          <w:rFonts w:ascii="Times New Roman" w:hAnsi="Times New Roman" w:cs="Times New Roman"/>
          <w:sz w:val="28"/>
          <w:szCs w:val="28"/>
        </w:rPr>
        <w:t xml:space="preserve"> с правом юридического лица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 и под</w:t>
      </w:r>
      <w:r w:rsidR="00017791" w:rsidRPr="00031608">
        <w:rPr>
          <w:rFonts w:ascii="Times New Roman" w:hAnsi="Times New Roman" w:cs="Times New Roman"/>
          <w:sz w:val="28"/>
          <w:szCs w:val="28"/>
        </w:rPr>
        <w:t>ведомственными им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="001B2AAF" w:rsidRPr="00031608">
        <w:rPr>
          <w:rFonts w:ascii="Times New Roman" w:hAnsi="Times New Roman" w:cs="Times New Roman"/>
          <w:sz w:val="28"/>
          <w:szCs w:val="28"/>
        </w:rPr>
        <w:t>и и бюджетными учреждениями</w:t>
      </w:r>
      <w:r w:rsidR="00310764" w:rsidRPr="00031608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031608">
        <w:rPr>
          <w:rFonts w:ascii="Times New Roman" w:hAnsi="Times New Roman" w:cs="Times New Roman"/>
          <w:sz w:val="28"/>
          <w:szCs w:val="28"/>
        </w:rPr>
        <w:t xml:space="preserve"> именуются</w:t>
      </w:r>
      <w:r w:rsidR="00310764" w:rsidRPr="00031608">
        <w:rPr>
          <w:rFonts w:ascii="Times New Roman" w:hAnsi="Times New Roman" w:cs="Times New Roman"/>
          <w:sz w:val="28"/>
          <w:szCs w:val="28"/>
        </w:rPr>
        <w:t xml:space="preserve"> –</w:t>
      </w:r>
      <w:r w:rsidR="006E2038" w:rsidRPr="00031608">
        <w:rPr>
          <w:rFonts w:ascii="Times New Roman" w:hAnsi="Times New Roman" w:cs="Times New Roman"/>
          <w:sz w:val="28"/>
          <w:szCs w:val="28"/>
        </w:rPr>
        <w:t xml:space="preserve"> </w:t>
      </w:r>
      <w:r w:rsidR="00310764" w:rsidRPr="00031608">
        <w:rPr>
          <w:rFonts w:ascii="Times New Roman" w:hAnsi="Times New Roman" w:cs="Times New Roman"/>
          <w:sz w:val="28"/>
          <w:szCs w:val="28"/>
        </w:rPr>
        <w:t>Муниципальные органы)</w:t>
      </w:r>
      <w:r w:rsidR="001B2AAF" w:rsidRPr="00031608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для муниципальных нужд (далее</w:t>
      </w:r>
      <w:r w:rsidRPr="00031608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="00FC3A39" w:rsidRPr="00031608">
        <w:rPr>
          <w:rFonts w:ascii="Times New Roman" w:hAnsi="Times New Roman" w:cs="Times New Roman"/>
          <w:sz w:val="28"/>
          <w:szCs w:val="28"/>
        </w:rPr>
        <w:t>– Правила)</w:t>
      </w:r>
      <w:r w:rsidR="001B2AAF" w:rsidRPr="00031608">
        <w:rPr>
          <w:rFonts w:ascii="Times New Roman" w:hAnsi="Times New Roman" w:cs="Times New Roman"/>
          <w:sz w:val="28"/>
          <w:szCs w:val="28"/>
        </w:rPr>
        <w:t>. Правила</w:t>
      </w:r>
      <w:r w:rsidR="00DD3AB1" w:rsidRPr="00031608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от 05.04.2013</w:t>
      </w:r>
      <w:r w:rsidRPr="000316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AB1" w:rsidRPr="00031608">
        <w:rPr>
          <w:rFonts w:ascii="Times New Roman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3AB1" w:rsidRPr="00031608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031608">
        <w:rPr>
          <w:rFonts w:ascii="Times New Roman" w:hAnsi="Times New Roman" w:cs="Times New Roman"/>
          <w:sz w:val="28"/>
          <w:szCs w:val="28"/>
        </w:rPr>
        <w:t>,</w:t>
      </w:r>
      <w:r w:rsidR="00DD3AB1" w:rsidRPr="00031608">
        <w:rPr>
          <w:rFonts w:ascii="Times New Roman" w:hAnsi="Times New Roman" w:cs="Times New Roman"/>
          <w:sz w:val="28"/>
          <w:szCs w:val="28"/>
        </w:rPr>
        <w:t xml:space="preserve"> </w:t>
      </w:r>
      <w:r w:rsidR="006E2038" w:rsidRPr="00031608">
        <w:rPr>
          <w:rStyle w:val="ac"/>
          <w:rFonts w:ascii="Times New Roman" w:hAnsi="Times New Roman"/>
          <w:bCs/>
          <w:color w:val="auto"/>
          <w:sz w:val="28"/>
          <w:szCs w:val="28"/>
        </w:rPr>
        <w:t>Постановлением Правительства</w:t>
      </w:r>
      <w:r w:rsidRPr="00031608"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A62C8">
        <w:rPr>
          <w:rStyle w:val="ac"/>
          <w:rFonts w:ascii="Times New Roman" w:hAnsi="Times New Roman"/>
          <w:bCs/>
          <w:color w:val="auto"/>
          <w:sz w:val="28"/>
          <w:szCs w:val="28"/>
        </w:rPr>
        <w:t>Российской Федерации</w:t>
      </w:r>
      <w:r w:rsidRPr="00031608"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от 02.09.2015 года № 927                    «</w:t>
      </w:r>
      <w:r w:rsidR="006E2038" w:rsidRPr="00031608">
        <w:rPr>
          <w:rStyle w:val="ac"/>
          <w:rFonts w:ascii="Times New Roman" w:hAnsi="Times New Roman"/>
          <w:bCs/>
          <w:color w:val="auto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031608">
        <w:rPr>
          <w:rStyle w:val="ac"/>
          <w:rFonts w:ascii="Times New Roman" w:hAnsi="Times New Roman"/>
          <w:bCs/>
          <w:color w:val="auto"/>
          <w:sz w:val="28"/>
          <w:szCs w:val="28"/>
        </w:rPr>
        <w:t>»</w:t>
      </w:r>
      <w:r w:rsidRPr="00031608">
        <w:rPr>
          <w:rFonts w:ascii="Times New Roman" w:hAnsi="Times New Roman" w:cs="Times New Roman"/>
          <w:sz w:val="28"/>
          <w:szCs w:val="28"/>
        </w:rPr>
        <w:t>, п</w:t>
      </w:r>
      <w:r w:rsidR="00DD3AB1" w:rsidRPr="00031608">
        <w:rPr>
          <w:rFonts w:ascii="Times New Roman" w:hAnsi="Times New Roman" w:cs="Times New Roman"/>
          <w:sz w:val="28"/>
          <w:szCs w:val="28"/>
        </w:rPr>
        <w:t>остановлением  администрации Карталинского муниципального от 28.03.2016 года № 134 «Об</w:t>
      </w:r>
      <w:r w:rsidR="001B2AAF" w:rsidRPr="00031608">
        <w:rPr>
          <w:rFonts w:ascii="Times New Roman" w:eastAsia="Calibri" w:hAnsi="Times New Roman" w:cs="Times New Roman"/>
          <w:sz w:val="28"/>
          <w:szCs w:val="28"/>
        </w:rPr>
        <w:t xml:space="preserve">  утверждении требований </w:t>
      </w:r>
      <w:r w:rsidR="001B2AAF" w:rsidRPr="00031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разработки и принятия правовых актов о нормировании в сфере закупок товаров, работ, услуг для обеспечения нужд Карталинского муниципального района, содержанию указанных актов и обеспечению их исполнения».</w:t>
      </w:r>
    </w:p>
    <w:p w:rsidR="00FC3A39" w:rsidRPr="00031608" w:rsidRDefault="00FC3A39" w:rsidP="009A6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031608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03160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FC3A39" w:rsidRPr="00031608" w:rsidRDefault="0093784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2. Муниципальные органы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 утверждают определенные в соответствии с настоящими Правилами требования к закупаемым </w:t>
      </w:r>
      <w:r w:rsidR="008B7EAF" w:rsidRPr="00031608">
        <w:rPr>
          <w:rFonts w:ascii="Times New Roman" w:hAnsi="Times New Roman" w:cs="Times New Roman"/>
          <w:sz w:val="28"/>
          <w:szCs w:val="28"/>
        </w:rPr>
        <w:t xml:space="preserve">ими 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отдельным видам </w:t>
      </w:r>
      <w:r w:rsidR="00FC3A39" w:rsidRPr="00031608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(в том числе предельные цены товаров, работ, услуг)  (далее</w:t>
      </w:r>
      <w:r w:rsidR="006C43F4" w:rsidRPr="00031608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– ведомственный перечень).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3. Ведомственный перечень</w:t>
      </w:r>
      <w:r w:rsidR="006567DF" w:rsidRPr="00031608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937849" w:rsidRPr="00031608">
        <w:rPr>
          <w:rFonts w:ascii="Times New Roman" w:hAnsi="Times New Roman" w:cs="Times New Roman"/>
          <w:sz w:val="28"/>
          <w:szCs w:val="28"/>
        </w:rPr>
        <w:t xml:space="preserve">тся по форме согласно приложению </w:t>
      </w:r>
      <w:r w:rsidRPr="00031608">
        <w:rPr>
          <w:rFonts w:ascii="Times New Roman" w:hAnsi="Times New Roman" w:cs="Times New Roman"/>
          <w:sz w:val="28"/>
          <w:szCs w:val="28"/>
        </w:rPr>
        <w:t>1</w:t>
      </w:r>
      <w:r w:rsidR="00937849" w:rsidRPr="00031608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031608">
        <w:rPr>
          <w:rFonts w:ascii="Times New Roman" w:hAnsi="Times New Roman" w:cs="Times New Roman"/>
          <w:sz w:val="28"/>
          <w:szCs w:val="28"/>
        </w:rPr>
        <w:t xml:space="preserve">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</w:t>
      </w:r>
      <w:r w:rsidR="00937849" w:rsidRPr="00031608">
        <w:rPr>
          <w:rFonts w:ascii="Times New Roman" w:hAnsi="Times New Roman" w:cs="Times New Roman"/>
          <w:sz w:val="28"/>
          <w:szCs w:val="28"/>
        </w:rPr>
        <w:t>не, предусмотренном приложением</w:t>
      </w:r>
      <w:r w:rsidR="00E041AB" w:rsidRPr="00031608">
        <w:rPr>
          <w:rFonts w:ascii="Times New Roman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hAnsi="Times New Roman" w:cs="Times New Roman"/>
          <w:sz w:val="28"/>
          <w:szCs w:val="28"/>
        </w:rPr>
        <w:t>2</w:t>
      </w:r>
      <w:r w:rsidR="00937849" w:rsidRPr="00031608">
        <w:rPr>
          <w:rFonts w:ascii="Times New Roman" w:hAnsi="Times New Roman" w:cs="Times New Roman"/>
          <w:sz w:val="28"/>
          <w:szCs w:val="28"/>
        </w:rPr>
        <w:t xml:space="preserve"> к настоящим</w:t>
      </w:r>
      <w:r w:rsidR="00E041AB" w:rsidRPr="00031608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937849" w:rsidRPr="00031608">
        <w:rPr>
          <w:rFonts w:ascii="Times New Roman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041AB" w:rsidRPr="00031608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031608">
        <w:rPr>
          <w:rFonts w:ascii="Times New Roman" w:hAnsi="Times New Roman" w:cs="Times New Roman"/>
          <w:sz w:val="28"/>
          <w:szCs w:val="28"/>
        </w:rPr>
        <w:t>– обязательный перечень).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4. В отношении отдельных видов товаров, работ, услуг, вкл</w:t>
      </w:r>
      <w:r w:rsidR="00A03E8D" w:rsidRPr="00031608">
        <w:rPr>
          <w:rFonts w:ascii="Times New Roman" w:hAnsi="Times New Roman" w:cs="Times New Roman"/>
          <w:sz w:val="28"/>
          <w:szCs w:val="28"/>
        </w:rPr>
        <w:t>юченных в обязательный перечень и в ведомственный переч</w:t>
      </w:r>
      <w:r w:rsidR="002142B3" w:rsidRPr="00031608">
        <w:rPr>
          <w:rFonts w:ascii="Times New Roman" w:hAnsi="Times New Roman" w:cs="Times New Roman"/>
          <w:sz w:val="28"/>
          <w:szCs w:val="28"/>
        </w:rPr>
        <w:t>е</w:t>
      </w:r>
      <w:r w:rsidR="00A03E8D" w:rsidRPr="00031608">
        <w:rPr>
          <w:rFonts w:ascii="Times New Roman" w:hAnsi="Times New Roman" w:cs="Times New Roman"/>
          <w:sz w:val="28"/>
          <w:szCs w:val="28"/>
        </w:rPr>
        <w:t>нь</w:t>
      </w:r>
      <w:r w:rsidR="00031608" w:rsidRPr="00031608">
        <w:rPr>
          <w:rFonts w:ascii="Times New Roman" w:hAnsi="Times New Roman" w:cs="Times New Roman"/>
          <w:sz w:val="28"/>
          <w:szCs w:val="28"/>
        </w:rPr>
        <w:t>,</w:t>
      </w:r>
      <w:r w:rsidRPr="00031608">
        <w:rPr>
          <w:rFonts w:ascii="Times New Roman" w:hAnsi="Times New Roman" w:cs="Times New Roman"/>
          <w:sz w:val="28"/>
          <w:szCs w:val="28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5. 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031608">
        <w:rPr>
          <w:rFonts w:ascii="Times New Roman" w:hAnsi="Times New Roman" w:cs="Times New Roman"/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C3A39" w:rsidRPr="00031608" w:rsidRDefault="00A03E8D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1)</w:t>
      </w:r>
      <w:r w:rsidR="00E14484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FC3A39" w:rsidRPr="00031608" w:rsidRDefault="00A03E8D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2)</w:t>
      </w:r>
      <w:r w:rsidR="00E14484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7. Муниципальные органы при включении в ведомственный перечень отдельных видов товаров, работ, услуг, не указанных в обязательном перечне, п</w:t>
      </w:r>
      <w:r w:rsidR="00A03E8D" w:rsidRPr="00031608">
        <w:rPr>
          <w:rFonts w:ascii="Times New Roman" w:hAnsi="Times New Roman" w:cs="Times New Roman"/>
          <w:sz w:val="28"/>
          <w:szCs w:val="28"/>
        </w:rPr>
        <w:t>рименяют установленные пунктом 6</w:t>
      </w:r>
      <w:r w:rsidRPr="00031608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8. В целях форми</w:t>
      </w:r>
      <w:r w:rsidR="002142B3" w:rsidRPr="00031608">
        <w:rPr>
          <w:rFonts w:ascii="Times New Roman" w:hAnsi="Times New Roman" w:cs="Times New Roman"/>
          <w:sz w:val="28"/>
          <w:szCs w:val="28"/>
        </w:rPr>
        <w:t>рования ведомственного перечня М</w:t>
      </w:r>
      <w:r w:rsidRPr="00031608">
        <w:rPr>
          <w:rFonts w:ascii="Times New Roman" w:hAnsi="Times New Roman" w:cs="Times New Roman"/>
          <w:sz w:val="28"/>
          <w:szCs w:val="28"/>
        </w:rPr>
        <w:t xml:space="preserve">униципальные органы вправе определять дополнительные критерии отбора отдельных видов товаров, работ, услуг и порядок их применения, не приводящие к </w:t>
      </w:r>
      <w:r w:rsidRPr="00031608">
        <w:rPr>
          <w:rFonts w:ascii="Times New Roman" w:hAnsi="Times New Roman" w:cs="Times New Roman"/>
          <w:sz w:val="28"/>
          <w:szCs w:val="28"/>
        </w:rPr>
        <w:lastRenderedPageBreak/>
        <w:t>сокращению значения кр</w:t>
      </w:r>
      <w:r w:rsidR="002142B3" w:rsidRPr="00031608">
        <w:rPr>
          <w:rFonts w:ascii="Times New Roman" w:hAnsi="Times New Roman" w:cs="Times New Roman"/>
          <w:sz w:val="28"/>
          <w:szCs w:val="28"/>
        </w:rPr>
        <w:t>итериев, установленных пунктом 6</w:t>
      </w:r>
      <w:r w:rsidRPr="0003160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9. Муниципальные органы при формировании ведомственного перечня вправе включить в него дополнительно:</w:t>
      </w:r>
    </w:p>
    <w:p w:rsidR="00FC3A39" w:rsidRPr="00031608" w:rsidRDefault="002142B3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1)</w:t>
      </w:r>
      <w:r w:rsidR="00810387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>отдельные виды товаров, работ, услуг, не указанные в обязательном перечне и не соответствующие</w:t>
      </w:r>
      <w:r w:rsidR="00ED0371" w:rsidRPr="00031608">
        <w:rPr>
          <w:rFonts w:ascii="Times New Roman" w:hAnsi="Times New Roman" w:cs="Times New Roman"/>
          <w:sz w:val="28"/>
          <w:szCs w:val="28"/>
        </w:rPr>
        <w:t xml:space="preserve"> критериям, указанным в пункте 6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FC3A39" w:rsidRPr="00031608" w:rsidRDefault="002142B3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2)</w:t>
      </w:r>
      <w:r w:rsidR="00810387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C3A39" w:rsidRPr="00031608" w:rsidRDefault="002142B3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3)</w:t>
      </w:r>
      <w:r w:rsidR="00810387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</w:t>
      </w:r>
      <w:r w:rsidRPr="00031608">
        <w:rPr>
          <w:rFonts w:ascii="Times New Roman" w:hAnsi="Times New Roman" w:cs="Times New Roman"/>
          <w:sz w:val="28"/>
          <w:szCs w:val="28"/>
        </w:rPr>
        <w:t xml:space="preserve">ния 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428F1" w:rsidRPr="00031608" w:rsidRDefault="002142B3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1)</w:t>
      </w:r>
      <w:r w:rsidR="007428F1" w:rsidRPr="00031608">
        <w:rPr>
          <w:rFonts w:ascii="Times New Roman" w:hAnsi="Times New Roman" w:cs="Times New Roman"/>
          <w:sz w:val="28"/>
          <w:szCs w:val="28"/>
        </w:rPr>
        <w:t xml:space="preserve"> в количественных и (или) качественных показателях с указанием (при необходимости) единиц измерения в соответствии с Общероссийским классификатором единиц измерения;</w:t>
      </w:r>
    </w:p>
    <w:p w:rsidR="00FC3A39" w:rsidRPr="00031608" w:rsidRDefault="002142B3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2)</w:t>
      </w:r>
      <w:r w:rsidR="00DB6152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>с 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</w:t>
      </w:r>
      <w:r w:rsidRPr="00031608">
        <w:rPr>
          <w:rFonts w:ascii="Times New Roman" w:hAnsi="Times New Roman" w:cs="Times New Roman"/>
          <w:sz w:val="28"/>
          <w:szCs w:val="28"/>
        </w:rPr>
        <w:t>моуправления и их</w:t>
      </w:r>
      <w:r w:rsidR="00E01EDF" w:rsidRPr="00031608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6B23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="00FC3A39" w:rsidRPr="00031608">
        <w:rPr>
          <w:rFonts w:ascii="Times New Roman" w:hAnsi="Times New Roman" w:cs="Times New Roman"/>
          <w:sz w:val="28"/>
          <w:szCs w:val="28"/>
        </w:rPr>
        <w:t>– Правила определения нормативных затрат), определяются с учетом категорий и (или) групп должностей работников;</w:t>
      </w:r>
    </w:p>
    <w:p w:rsidR="00FC3A39" w:rsidRPr="00031608" w:rsidRDefault="00E01EDF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3)</w:t>
      </w:r>
      <w:r w:rsidR="004C5AB3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</w:t>
      </w:r>
      <w:r w:rsidR="004C5AB3">
        <w:rPr>
          <w:rFonts w:ascii="Times New Roman" w:hAnsi="Times New Roman" w:cs="Times New Roman"/>
          <w:sz w:val="28"/>
          <w:szCs w:val="28"/>
        </w:rPr>
        <w:t>–</w:t>
      </w:r>
      <w:r w:rsidR="00FC3A39" w:rsidRPr="00031608">
        <w:rPr>
          <w:rFonts w:ascii="Times New Roman" w:hAnsi="Times New Roman" w:cs="Times New Roman"/>
          <w:sz w:val="28"/>
          <w:szCs w:val="28"/>
        </w:rPr>
        <w:t xml:space="preserve"> в случае принятия соответствующего решения муниципального органа.</w:t>
      </w:r>
    </w:p>
    <w:p w:rsidR="00FC3A39" w:rsidRPr="00031608" w:rsidRDefault="008B7EAF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C3A39" w:rsidRPr="00031608">
        <w:rPr>
          <w:rFonts w:ascii="Times New Roman" w:hAnsi="Times New Roman" w:cs="Times New Roman"/>
          <w:sz w:val="28"/>
          <w:szCs w:val="28"/>
        </w:rPr>
        <w:t>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FC3A39" w:rsidRPr="00031608" w:rsidRDefault="00E01EDF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1)</w:t>
      </w:r>
      <w:r w:rsidR="00564518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>потребительские свойства (в том числе качество и иные характеристики);</w:t>
      </w:r>
    </w:p>
    <w:p w:rsidR="00FC3A39" w:rsidRPr="00031608" w:rsidRDefault="00E01EDF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2)</w:t>
      </w:r>
      <w:r w:rsidR="00564518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FC3A39" w:rsidRPr="00031608" w:rsidRDefault="00E01EDF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3)</w:t>
      </w:r>
      <w:r w:rsidR="00564518">
        <w:rPr>
          <w:rFonts w:ascii="Times New Roman" w:hAnsi="Times New Roman" w:cs="Times New Roman"/>
          <w:sz w:val="28"/>
          <w:szCs w:val="28"/>
        </w:rPr>
        <w:t xml:space="preserve"> </w:t>
      </w:r>
      <w:r w:rsidR="00FC3A39" w:rsidRPr="00031608">
        <w:rPr>
          <w:rFonts w:ascii="Times New Roman" w:hAnsi="Times New Roman" w:cs="Times New Roman"/>
          <w:sz w:val="28"/>
          <w:szCs w:val="28"/>
        </w:rPr>
        <w:t>предельные цены товаров, работ, услуг.</w:t>
      </w:r>
    </w:p>
    <w:p w:rsidR="00FC3A39" w:rsidRPr="00031608" w:rsidRDefault="008B7EAF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13</w:t>
      </w:r>
      <w:r w:rsidR="00FC3A39" w:rsidRPr="00031608">
        <w:rPr>
          <w:rFonts w:ascii="Times New Roman" w:hAnsi="Times New Roman" w:cs="Times New Roman"/>
          <w:sz w:val="28"/>
          <w:szCs w:val="28"/>
        </w:rPr>
        <w:t>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C3A39" w:rsidRPr="00031608" w:rsidRDefault="00FC3A39" w:rsidP="009A6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0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C3A39" w:rsidRPr="00031608" w:rsidRDefault="00FC3A39" w:rsidP="007F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C3A39" w:rsidRPr="00031608" w:rsidSect="00FC3A3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1608">
        <w:rPr>
          <w:rFonts w:ascii="Times New Roman" w:hAnsi="Times New Roman" w:cs="Times New Roman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</w:t>
      </w:r>
      <w:r w:rsidR="0053732B" w:rsidRPr="00031608">
        <w:rPr>
          <w:rFonts w:ascii="Times New Roman" w:hAnsi="Times New Roman" w:cs="Times New Roman"/>
          <w:sz w:val="28"/>
          <w:szCs w:val="28"/>
        </w:rPr>
        <w:t xml:space="preserve">едомственном перечне </w:t>
      </w:r>
      <w:r w:rsidR="00EE660A">
        <w:rPr>
          <w:rFonts w:ascii="Times New Roman" w:hAnsi="Times New Roman" w:cs="Times New Roman"/>
          <w:sz w:val="28"/>
          <w:szCs w:val="28"/>
        </w:rPr>
        <w:t>п</w:t>
      </w:r>
      <w:r w:rsidR="00E01EDF" w:rsidRPr="00031608">
        <w:rPr>
          <w:rFonts w:ascii="Times New Roman" w:hAnsi="Times New Roman" w:cs="Times New Roman"/>
          <w:sz w:val="28"/>
          <w:szCs w:val="28"/>
        </w:rPr>
        <w:t>риложение</w:t>
      </w:r>
      <w:r w:rsidR="007F438C">
        <w:rPr>
          <w:rFonts w:ascii="Times New Roman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hAnsi="Times New Roman" w:cs="Times New Roman"/>
          <w:sz w:val="28"/>
          <w:szCs w:val="28"/>
        </w:rPr>
        <w:t xml:space="preserve">1 к </w:t>
      </w:r>
      <w:r w:rsidR="00E01EDF" w:rsidRPr="0003160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31608">
        <w:rPr>
          <w:rFonts w:ascii="Times New Roman" w:hAnsi="Times New Roman" w:cs="Times New Roman"/>
          <w:sz w:val="28"/>
          <w:szCs w:val="28"/>
        </w:rPr>
        <w:t>Правилам</w:t>
      </w:r>
      <w:r w:rsidR="00E01EDF" w:rsidRPr="00031608">
        <w:rPr>
          <w:rFonts w:ascii="Times New Roman" w:hAnsi="Times New Roman" w:cs="Times New Roman"/>
          <w:sz w:val="28"/>
          <w:szCs w:val="28"/>
        </w:rPr>
        <w:t>.</w:t>
      </w:r>
      <w:bookmarkStart w:id="1" w:name="sub_1100"/>
    </w:p>
    <w:bookmarkEnd w:id="1"/>
    <w:p w:rsidR="00F43ED0" w:rsidRPr="007F438C" w:rsidRDefault="007F438C" w:rsidP="00044B7D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7F43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438C" w:rsidRPr="007F438C" w:rsidRDefault="007041CA" w:rsidP="00044B7D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38C">
        <w:rPr>
          <w:rFonts w:ascii="Times New Roman" w:hAnsi="Times New Roman" w:cs="Times New Roman"/>
          <w:sz w:val="28"/>
          <w:szCs w:val="28"/>
        </w:rPr>
        <w:t xml:space="preserve">к  Правилам </w:t>
      </w:r>
      <w:r w:rsidRPr="007F438C">
        <w:rPr>
          <w:rFonts w:ascii="Times New Roman" w:eastAsia="Calibri" w:hAnsi="Times New Roman" w:cs="Times New Roman"/>
          <w:sz w:val="28"/>
          <w:szCs w:val="28"/>
        </w:rPr>
        <w:t>определения требований</w:t>
      </w:r>
    </w:p>
    <w:p w:rsidR="007F438C" w:rsidRPr="007F438C" w:rsidRDefault="007041CA" w:rsidP="00044B7D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Calibri" w:hAnsi="Times New Roman" w:cs="Times New Roman"/>
          <w:sz w:val="28"/>
          <w:szCs w:val="28"/>
        </w:rPr>
        <w:t xml:space="preserve">к закупаемым </w:t>
      </w: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</w:p>
    <w:p w:rsidR="007F438C" w:rsidRPr="007F438C" w:rsidRDefault="007041CA" w:rsidP="00044B7D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7F438C"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</w:t>
      </w: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4B7D" w:rsidRDefault="007041CA" w:rsidP="00044B7D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отраслевыми органами с правом юридического</w:t>
      </w:r>
      <w:r w:rsidR="0004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38C" w:rsidRPr="007F438C" w:rsidRDefault="007041CA" w:rsidP="00044B7D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 подведомственными им казенными</w:t>
      </w:r>
    </w:p>
    <w:p w:rsidR="007F438C" w:rsidRPr="007F438C" w:rsidRDefault="007041CA" w:rsidP="00044B7D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бюджетными учреждениями отдельным видам</w:t>
      </w:r>
    </w:p>
    <w:p w:rsidR="007F438C" w:rsidRPr="007F438C" w:rsidRDefault="007041CA" w:rsidP="00044B7D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(в том числе предельные</w:t>
      </w:r>
    </w:p>
    <w:p w:rsidR="00FD5241" w:rsidRPr="007F438C" w:rsidRDefault="007041CA" w:rsidP="00044B7D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товаров, работ, услуг)</w:t>
      </w:r>
    </w:p>
    <w:p w:rsidR="007F438C" w:rsidRPr="007F438C" w:rsidRDefault="007F438C" w:rsidP="007F4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5226" w:rsidRDefault="00275226" w:rsidP="007F438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C3A39" w:rsidRPr="007F438C" w:rsidRDefault="00FC3A39" w:rsidP="007F438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F43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ведомственного перечня</w:t>
      </w:r>
      <w:r w:rsidRPr="007F43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отдельных видов товаров, работ, услуг, их потребительские свойства (в том числе качество) и иные характеристики</w:t>
      </w:r>
    </w:p>
    <w:p w:rsidR="00044B7D" w:rsidRDefault="00FC3A39" w:rsidP="0027522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F438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(в том числе предельные цены товаров, работ, услуг)</w:t>
      </w:r>
    </w:p>
    <w:p w:rsidR="00275226" w:rsidRPr="00275226" w:rsidRDefault="00275226" w:rsidP="00275226">
      <w:pPr>
        <w:rPr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51"/>
        <w:gridCol w:w="1559"/>
        <w:gridCol w:w="851"/>
        <w:gridCol w:w="1701"/>
        <w:gridCol w:w="1701"/>
        <w:gridCol w:w="1701"/>
        <w:gridCol w:w="1842"/>
        <w:gridCol w:w="1701"/>
        <w:gridCol w:w="1843"/>
        <w:gridCol w:w="1559"/>
      </w:tblGrid>
      <w:tr w:rsidR="00044B7D" w:rsidRPr="00031608" w:rsidTr="00D65B1C">
        <w:tc>
          <w:tcPr>
            <w:tcW w:w="426" w:type="dxa"/>
            <w:vMerge w:val="restart"/>
          </w:tcPr>
          <w:p w:rsidR="00FC3A39" w:rsidRPr="00031608" w:rsidRDefault="00044B7D" w:rsidP="00044B7D">
            <w:pPr>
              <w:pStyle w:val="a6"/>
              <w:ind w:left="-134"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C3A39" w:rsidRPr="00031608" w:rsidRDefault="00FC3A39" w:rsidP="00044B7D">
            <w:pPr>
              <w:pStyle w:val="a6"/>
              <w:ind w:left="-134" w:right="-169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51" w:type="dxa"/>
            <w:vMerge w:val="restart"/>
          </w:tcPr>
          <w:p w:rsidR="00FC3A39" w:rsidRPr="00031608" w:rsidRDefault="00FC3A39" w:rsidP="00044B7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031608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FC3A39" w:rsidRPr="00031608" w:rsidRDefault="00FC3A39" w:rsidP="00044B7D">
            <w:pPr>
              <w:pStyle w:val="a6"/>
              <w:ind w:left="-96" w:right="-9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552" w:type="dxa"/>
            <w:gridSpan w:val="2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FC3A39" w:rsidRPr="00031608" w:rsidRDefault="00FC3A39" w:rsidP="00044B7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 w:rsidR="0047403E" w:rsidRPr="00031608">
              <w:rPr>
                <w:rFonts w:ascii="Times New Roman" w:hAnsi="Times New Roman" w:cs="Times New Roman"/>
              </w:rPr>
              <w:t>Карталинского муниципального</w:t>
            </w:r>
            <w:r w:rsidRPr="000316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945" w:type="dxa"/>
            <w:gridSpan w:val="4"/>
          </w:tcPr>
          <w:p w:rsidR="00FC3A39" w:rsidRPr="00031608" w:rsidRDefault="00FC3A39" w:rsidP="00044B7D">
            <w:pPr>
              <w:pStyle w:val="a6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044B7D" w:rsidRPr="00031608" w:rsidTr="00D65B1C">
        <w:tc>
          <w:tcPr>
            <w:tcW w:w="426" w:type="dxa"/>
            <w:vMerge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A39" w:rsidRPr="00031608" w:rsidRDefault="00044B7D" w:rsidP="00044B7D">
            <w:pPr>
              <w:pStyle w:val="a6"/>
              <w:ind w:left="-120" w:right="-145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К</w:t>
            </w:r>
            <w:r w:rsidR="00FC3A39" w:rsidRPr="00031608">
              <w:rPr>
                <w:rFonts w:ascii="Times New Roman" w:hAnsi="Times New Roman" w:cs="Times New Roman"/>
              </w:rPr>
              <w:t xml:space="preserve">од по </w:t>
            </w:r>
            <w:hyperlink r:id="rId11" w:history="1">
              <w:r w:rsidR="00FC3A39" w:rsidRPr="0003160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701" w:type="dxa"/>
          </w:tcPr>
          <w:p w:rsidR="00FC3A39" w:rsidRPr="00031608" w:rsidRDefault="00044B7D" w:rsidP="00044B7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Н</w:t>
            </w:r>
            <w:r w:rsidR="00FC3A39" w:rsidRPr="00031608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701" w:type="dxa"/>
          </w:tcPr>
          <w:p w:rsidR="00FC3A39" w:rsidRPr="00031608" w:rsidRDefault="00044B7D" w:rsidP="00044B7D">
            <w:pPr>
              <w:pStyle w:val="a6"/>
              <w:ind w:left="-108" w:right="-164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</w:t>
            </w:r>
            <w:r w:rsidR="00FC3A39" w:rsidRPr="00031608">
              <w:rPr>
                <w:rFonts w:ascii="Times New Roman" w:hAnsi="Times New Roman" w:cs="Times New Roman"/>
              </w:rPr>
              <w:t>арактеристика</w:t>
            </w:r>
          </w:p>
        </w:tc>
        <w:tc>
          <w:tcPr>
            <w:tcW w:w="1701" w:type="dxa"/>
          </w:tcPr>
          <w:p w:rsidR="00FC3A39" w:rsidRPr="00031608" w:rsidRDefault="00044B7D" w:rsidP="00044B7D">
            <w:pPr>
              <w:pStyle w:val="a6"/>
              <w:ind w:left="-193" w:right="-163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З</w:t>
            </w:r>
            <w:r w:rsidR="00FC3A39" w:rsidRPr="00031608">
              <w:rPr>
                <w:rFonts w:ascii="Times New Roman" w:hAnsi="Times New Roman" w:cs="Times New Roman"/>
              </w:rPr>
              <w:t>начение</w:t>
            </w:r>
          </w:p>
          <w:p w:rsidR="00FC3A39" w:rsidRPr="00031608" w:rsidRDefault="00FC3A39" w:rsidP="00044B7D">
            <w:pPr>
              <w:pStyle w:val="a6"/>
              <w:ind w:left="-193" w:right="-163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</w:tcPr>
          <w:p w:rsidR="00FC3A39" w:rsidRPr="00031608" w:rsidRDefault="00044B7D" w:rsidP="00044B7D">
            <w:pPr>
              <w:pStyle w:val="a6"/>
              <w:ind w:left="-108" w:right="-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C3A39" w:rsidRPr="00031608">
              <w:rPr>
                <w:rFonts w:ascii="Times New Roman" w:hAnsi="Times New Roman" w:cs="Times New Roman"/>
              </w:rPr>
              <w:t>арактеристика</w:t>
            </w:r>
          </w:p>
        </w:tc>
        <w:tc>
          <w:tcPr>
            <w:tcW w:w="1701" w:type="dxa"/>
          </w:tcPr>
          <w:p w:rsidR="00FC3A39" w:rsidRPr="00031608" w:rsidRDefault="00044B7D" w:rsidP="00044B7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C3A39" w:rsidRPr="00031608">
              <w:rPr>
                <w:rFonts w:ascii="Times New Roman" w:hAnsi="Times New Roman" w:cs="Times New Roman"/>
              </w:rPr>
              <w:t>начение характеристики</w:t>
            </w:r>
          </w:p>
        </w:tc>
        <w:tc>
          <w:tcPr>
            <w:tcW w:w="1843" w:type="dxa"/>
          </w:tcPr>
          <w:p w:rsidR="00FC3A39" w:rsidRPr="00031608" w:rsidRDefault="00044B7D" w:rsidP="00044B7D">
            <w:pPr>
              <w:pStyle w:val="a6"/>
              <w:ind w:left="-5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3A39" w:rsidRPr="00031608">
              <w:rPr>
                <w:rFonts w:ascii="Times New Roman" w:hAnsi="Times New Roman" w:cs="Times New Roman"/>
              </w:rPr>
              <w:t>боснование отклонения значения характеристики от утвержд</w:t>
            </w:r>
            <w:r w:rsidR="00E01EDF" w:rsidRPr="00031608">
              <w:rPr>
                <w:rFonts w:ascii="Times New Roman" w:hAnsi="Times New Roman" w:cs="Times New Roman"/>
              </w:rPr>
              <w:t xml:space="preserve">енной администрацией Карталинского </w:t>
            </w:r>
            <w:r w:rsidR="00FC3A39" w:rsidRPr="00031608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559" w:type="dxa"/>
          </w:tcPr>
          <w:p w:rsidR="00FC3A39" w:rsidRPr="00031608" w:rsidRDefault="00E01EDF" w:rsidP="00044B7D">
            <w:pPr>
              <w:pStyle w:val="a6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lastRenderedPageBreak/>
              <w:t>Функциональ</w:t>
            </w:r>
            <w:r w:rsidR="00044B7D">
              <w:rPr>
                <w:rFonts w:ascii="Times New Roman" w:hAnsi="Times New Roman" w:cs="Times New Roman"/>
              </w:rPr>
              <w:t>-</w:t>
            </w:r>
            <w:r w:rsidR="00FC3A39" w:rsidRPr="00031608">
              <w:rPr>
                <w:rFonts w:ascii="Times New Roman" w:hAnsi="Times New Roman" w:cs="Times New Roman"/>
              </w:rPr>
              <w:t>ное назначение</w:t>
            </w:r>
            <w:hyperlink w:anchor="sub_1111" w:history="1">
              <w:r w:rsidR="00FC3A39" w:rsidRPr="00031608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C3A39" w:rsidRPr="00031608" w:rsidTr="00D65B1C">
        <w:trPr>
          <w:trHeight w:val="296"/>
        </w:trPr>
        <w:tc>
          <w:tcPr>
            <w:tcW w:w="15735" w:type="dxa"/>
            <w:gridSpan w:val="11"/>
          </w:tcPr>
          <w:p w:rsidR="00FC3A39" w:rsidRPr="00031608" w:rsidRDefault="00FC3A39" w:rsidP="0004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031608">
                <w:rPr>
                  <w:rFonts w:ascii="Times New Roman" w:hAnsi="Times New Roman" w:cs="Times New Roman"/>
                  <w:sz w:val="24"/>
                  <w:szCs w:val="24"/>
                </w:rPr>
                <w:t>приложением</w:t>
              </w:r>
              <w:r w:rsidR="007041CA" w:rsidRPr="0003160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31608">
                <w:rPr>
                  <w:rFonts w:ascii="Times New Roman" w:hAnsi="Times New Roman" w:cs="Times New Roman"/>
                  <w:sz w:val="24"/>
                  <w:szCs w:val="24"/>
                </w:rPr>
                <w:t> 2</w:t>
              </w:r>
            </w:hyperlink>
            <w:r w:rsidRPr="0003160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666E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настоящим</w:t>
            </w:r>
            <w:r w:rsidRPr="00031608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</w:t>
            </w:r>
          </w:p>
        </w:tc>
      </w:tr>
      <w:tr w:rsidR="00FC3A39" w:rsidRPr="00031608" w:rsidTr="00D65B1C">
        <w:tc>
          <w:tcPr>
            <w:tcW w:w="426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A39" w:rsidRPr="00031608" w:rsidTr="00D65B1C">
        <w:tc>
          <w:tcPr>
            <w:tcW w:w="426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A39" w:rsidRPr="00031608" w:rsidTr="00D65B1C">
        <w:tc>
          <w:tcPr>
            <w:tcW w:w="15735" w:type="dxa"/>
            <w:gridSpan w:val="11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FC3A39" w:rsidRPr="00031608" w:rsidTr="00D65B1C">
        <w:tc>
          <w:tcPr>
            <w:tcW w:w="426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</w:t>
            </w:r>
          </w:p>
        </w:tc>
      </w:tr>
      <w:tr w:rsidR="00FC3A39" w:rsidRPr="00031608" w:rsidTr="00D65B1C">
        <w:tc>
          <w:tcPr>
            <w:tcW w:w="426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FC3A39" w:rsidRPr="00031608" w:rsidRDefault="00FC3A39" w:rsidP="00044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31608">
              <w:rPr>
                <w:rFonts w:ascii="Times New Roman" w:hAnsi="Times New Roman" w:cs="Times New Roman"/>
              </w:rPr>
              <w:t>х</w:t>
            </w:r>
          </w:p>
        </w:tc>
      </w:tr>
    </w:tbl>
    <w:p w:rsidR="00044B7D" w:rsidRDefault="00044B7D" w:rsidP="0004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B7D" w:rsidRDefault="00FC3A39" w:rsidP="0004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B7D">
        <w:rPr>
          <w:rFonts w:ascii="Times New Roman" w:hAnsi="Times New Roman" w:cs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044B7D"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</w:p>
    <w:p w:rsidR="00044B7D" w:rsidRDefault="00044B7D" w:rsidP="007041CA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</w:p>
    <w:p w:rsidR="00044B7D" w:rsidRDefault="00044B7D" w:rsidP="0004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5B1C" w:rsidRPr="007F438C" w:rsidRDefault="00D65B1C" w:rsidP="00D65B1C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7F43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5B1C" w:rsidRPr="007F438C" w:rsidRDefault="00D65B1C" w:rsidP="00D65B1C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38C">
        <w:rPr>
          <w:rFonts w:ascii="Times New Roman" w:hAnsi="Times New Roman" w:cs="Times New Roman"/>
          <w:sz w:val="28"/>
          <w:szCs w:val="28"/>
        </w:rPr>
        <w:t xml:space="preserve">к  Правилам </w:t>
      </w:r>
      <w:r w:rsidRPr="007F438C">
        <w:rPr>
          <w:rFonts w:ascii="Times New Roman" w:eastAsia="Calibri" w:hAnsi="Times New Roman" w:cs="Times New Roman"/>
          <w:sz w:val="28"/>
          <w:szCs w:val="28"/>
        </w:rPr>
        <w:t>определения требований</w:t>
      </w:r>
    </w:p>
    <w:p w:rsidR="00D65B1C" w:rsidRPr="007F438C" w:rsidRDefault="00D65B1C" w:rsidP="00D65B1C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Calibri" w:hAnsi="Times New Roman" w:cs="Times New Roman"/>
          <w:sz w:val="28"/>
          <w:szCs w:val="28"/>
        </w:rPr>
        <w:t xml:space="preserve">к закупаемым </w:t>
      </w: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</w:p>
    <w:p w:rsidR="00D65B1C" w:rsidRPr="007F438C" w:rsidRDefault="00D65B1C" w:rsidP="00D65B1C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района,</w:t>
      </w:r>
    </w:p>
    <w:p w:rsidR="00D65B1C" w:rsidRDefault="00D65B1C" w:rsidP="00D65B1C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отраслевыми органами с правом 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B1C" w:rsidRPr="007F438C" w:rsidRDefault="00D65B1C" w:rsidP="00D65B1C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 подведомственными им казенными</w:t>
      </w:r>
    </w:p>
    <w:p w:rsidR="00D65B1C" w:rsidRPr="007F438C" w:rsidRDefault="00D65B1C" w:rsidP="00D65B1C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бюджетными учреждениями отдельным видам</w:t>
      </w:r>
    </w:p>
    <w:p w:rsidR="00D65B1C" w:rsidRPr="007F438C" w:rsidRDefault="00D65B1C" w:rsidP="00D65B1C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(в том числе предельные</w:t>
      </w:r>
    </w:p>
    <w:p w:rsidR="00D65B1C" w:rsidRPr="007F438C" w:rsidRDefault="00D65B1C" w:rsidP="00D65B1C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3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товаров, работ, услуг)</w:t>
      </w:r>
    </w:p>
    <w:p w:rsidR="00A44E0A" w:rsidRDefault="00A44E0A" w:rsidP="00D65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6F09" w:rsidRPr="00A44E0A" w:rsidRDefault="00017791" w:rsidP="00A44E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031608">
        <w:rPr>
          <w:rFonts w:ascii="Times New Roman" w:eastAsia="Calibri" w:hAnsi="Times New Roman" w:cs="Times New Roman"/>
          <w:bCs/>
          <w:sz w:val="28"/>
          <w:szCs w:val="28"/>
        </w:rPr>
        <w:t>Обязательный перечень</w:t>
      </w:r>
      <w:r w:rsidRPr="00031608">
        <w:rPr>
          <w:rFonts w:ascii="Times New Roman" w:eastAsia="Calibri" w:hAnsi="Times New Roman" w:cs="Times New Roman"/>
          <w:bCs/>
          <w:sz w:val="28"/>
          <w:szCs w:val="28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44E0A" w:rsidRDefault="00A44E0A" w:rsidP="00D65B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993"/>
        <w:gridCol w:w="2409"/>
        <w:gridCol w:w="1985"/>
        <w:gridCol w:w="850"/>
        <w:gridCol w:w="1560"/>
        <w:gridCol w:w="1842"/>
        <w:gridCol w:w="1843"/>
        <w:gridCol w:w="1843"/>
        <w:gridCol w:w="1984"/>
      </w:tblGrid>
      <w:tr w:rsidR="00036F09" w:rsidRPr="00036F09" w:rsidTr="002719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</w:tr>
      <w:tr w:rsidR="00036F09" w:rsidRPr="00036F09" w:rsidTr="002719B1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  <w:p w:rsidR="00036F09" w:rsidRPr="00036F09" w:rsidRDefault="00036F09" w:rsidP="000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  <w:tr w:rsidR="00036F09" w:rsidRPr="00036F09" w:rsidTr="002719B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администрации (главы) муниципального образования, высшая группа должностей муниципальной службы</w:t>
            </w: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службы, должности категории «руководители»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 , старшая и младшая группы должностей муниципальной службы, должности категории «специалисты»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категории «обеспечивающие специалисты»</w:t>
            </w:r>
          </w:p>
        </w:tc>
      </w:tr>
      <w:tr w:rsidR="00036F09" w:rsidRPr="00036F09" w:rsidTr="00036F09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6F09" w:rsidRPr="00036F09" w:rsidTr="00A44E0A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 по требуемой продукции:</w:t>
            </w:r>
          </w:p>
          <w:p w:rsidR="00A44E0A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персональные 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настольные, рабочие станции вывода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 по требуемой продукции: телефоны мобильные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-карт, наличие модулей и интрефейсов (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Bluetooth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GPS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стоимость годового владения оборудованием 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10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ошадиная сила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2,0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искусственная кожа, мебельный 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(искусственный) мех, искусственная замша (микрофибра), ткань, нетканые 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мебельный 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мебельный 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(искусственный) мех, 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– искусственная кожа;</w:t>
            </w:r>
          </w:p>
          <w:p w:rsidR="00036F09" w:rsidRPr="00036F09" w:rsidRDefault="00A44E0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мебельный 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</w:tr>
      <w:tr w:rsidR="00036F09" w:rsidRPr="00036F09" w:rsidTr="002719B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36.11.12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BB6CFB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BB6CFB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массив древесины «ценных» пород (твердолиствен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тропических);</w:t>
            </w:r>
          </w:p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6CFB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озможные значения: древесина хвойных и мягколиствен</w:t>
            </w:r>
            <w:r w:rsidR="00BB6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6CFB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пород:</w:t>
            </w:r>
          </w:p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B6CFB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BB6CFB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 - дре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весина хвойных и мягколиствен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пород:</w:t>
            </w:r>
          </w:p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B6CFB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BB6CFB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 - древесина хвойных и мягколиствен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FB" w:rsidRDefault="00BB6CFB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 - древесина хвойных и мягколиствен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6F09" w:rsidRPr="00036F09" w:rsidRDefault="00BB6CFB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пород:</w:t>
            </w:r>
          </w:p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B6CFB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ереза, лиственница, сос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ель</w:t>
            </w:r>
          </w:p>
        </w:tc>
      </w:tr>
      <w:tr w:rsidR="00036F09" w:rsidRPr="00036F09" w:rsidTr="00C10F8F">
        <w:trPr>
          <w:trHeight w:val="11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</w:t>
            </w:r>
          </w:p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искусственная кожа; мебельный (искусственный) мех, искусственная 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значения: мебельный (искусственный) мех, искусственная 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значения; мебельный (искусственный) мех, искусственная 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замша (микрофибра), ткань, нетканые ма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териалы</w:t>
            </w:r>
          </w:p>
          <w:p w:rsidR="00CC5592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Предельное значение - искусственная кожа;</w:t>
            </w:r>
          </w:p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озможные значения; мебельный (искусственный) мех, искусственная замша 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(микрофибра), ткань, нетканые материалы</w:t>
            </w:r>
          </w:p>
        </w:tc>
      </w:tr>
      <w:tr w:rsidR="00036F09" w:rsidRPr="00036F09" w:rsidTr="00271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92" w:rsidRDefault="00CC5592" w:rsidP="00CC55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036F09" w:rsidRPr="00036F09" w:rsidRDefault="00CC5592" w:rsidP="00CC55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(металл)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F09" w:rsidRPr="00036F09" w:rsidTr="002719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592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 древесины)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036F09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CC5592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массив древесины «ценных»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 (твердолиствен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тропических);</w:t>
            </w:r>
          </w:p>
          <w:p w:rsidR="00036F09" w:rsidRPr="00036F09" w:rsidRDefault="00E76D6A" w:rsidP="00036F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5592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озможные значения: древесина хвойных и мягколиствен</w:t>
            </w:r>
            <w:r w:rsidR="00CC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5592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CC5592" w:rsidP="00E76D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</w:t>
            </w:r>
            <w:r w:rsidR="00E7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древесина хвойных и мягколиствен</w:t>
            </w:r>
            <w:r w:rsidR="00E7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09" w:rsidRPr="00036F09" w:rsidRDefault="00CC5592" w:rsidP="00E76D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</w:t>
            </w:r>
            <w:r w:rsidR="00E7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древесина хвойных и мягколиствен</w:t>
            </w:r>
            <w:r w:rsidR="00E7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6A" w:rsidRDefault="00CC5592" w:rsidP="00E76D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</w:t>
            </w:r>
            <w:r w:rsidR="00E7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</w:t>
            </w:r>
            <w:r w:rsidR="00036F09"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хвойных и мягколиствен</w:t>
            </w:r>
            <w:r w:rsidR="00E7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6F09" w:rsidRPr="00036F09" w:rsidRDefault="00036F09" w:rsidP="00E76D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пород</w:t>
            </w:r>
          </w:p>
        </w:tc>
      </w:tr>
    </w:tbl>
    <w:p w:rsidR="009902EF" w:rsidRPr="00031608" w:rsidRDefault="009902EF" w:rsidP="00C10F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902EF" w:rsidRPr="00031608" w:rsidSect="00C10F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7C" w:rsidRDefault="007E377C" w:rsidP="00EB61A0">
      <w:pPr>
        <w:spacing w:after="0" w:line="240" w:lineRule="auto"/>
      </w:pPr>
      <w:r>
        <w:separator/>
      </w:r>
    </w:p>
  </w:endnote>
  <w:endnote w:type="continuationSeparator" w:id="0">
    <w:p w:rsidR="007E377C" w:rsidRDefault="007E377C" w:rsidP="00E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7C" w:rsidRDefault="007E377C" w:rsidP="00EB61A0">
      <w:pPr>
        <w:spacing w:after="0" w:line="240" w:lineRule="auto"/>
      </w:pPr>
      <w:r>
        <w:separator/>
      </w:r>
    </w:p>
  </w:footnote>
  <w:footnote w:type="continuationSeparator" w:id="0">
    <w:p w:rsidR="007E377C" w:rsidRDefault="007E377C" w:rsidP="00EB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49" w:rsidRDefault="00937849">
    <w:pPr>
      <w:pStyle w:val="a8"/>
      <w:jc w:val="center"/>
    </w:pPr>
  </w:p>
  <w:p w:rsidR="00937849" w:rsidRDefault="009378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1C7"/>
    <w:multiLevelType w:val="hybridMultilevel"/>
    <w:tmpl w:val="BAAC06F0"/>
    <w:lvl w:ilvl="0" w:tplc="7A34A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E56A2"/>
    <w:multiLevelType w:val="hybridMultilevel"/>
    <w:tmpl w:val="3F54D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C0986"/>
    <w:multiLevelType w:val="hybridMultilevel"/>
    <w:tmpl w:val="1C26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6FDF"/>
    <w:multiLevelType w:val="hybridMultilevel"/>
    <w:tmpl w:val="78B2AA38"/>
    <w:lvl w:ilvl="0" w:tplc="422C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3DD"/>
    <w:rsid w:val="00001EDE"/>
    <w:rsid w:val="00017791"/>
    <w:rsid w:val="00031608"/>
    <w:rsid w:val="00036F09"/>
    <w:rsid w:val="00044B7D"/>
    <w:rsid w:val="00102084"/>
    <w:rsid w:val="001120BB"/>
    <w:rsid w:val="001337A6"/>
    <w:rsid w:val="0018294C"/>
    <w:rsid w:val="001B2AAF"/>
    <w:rsid w:val="001E1D04"/>
    <w:rsid w:val="002041A6"/>
    <w:rsid w:val="002142B3"/>
    <w:rsid w:val="00241AD6"/>
    <w:rsid w:val="00263ADC"/>
    <w:rsid w:val="00267603"/>
    <w:rsid w:val="00275226"/>
    <w:rsid w:val="00310764"/>
    <w:rsid w:val="00392912"/>
    <w:rsid w:val="003C34FD"/>
    <w:rsid w:val="00421A3D"/>
    <w:rsid w:val="004223E4"/>
    <w:rsid w:val="004443B2"/>
    <w:rsid w:val="004673DD"/>
    <w:rsid w:val="00471330"/>
    <w:rsid w:val="0047403E"/>
    <w:rsid w:val="00481BDB"/>
    <w:rsid w:val="004C5AB3"/>
    <w:rsid w:val="00507F78"/>
    <w:rsid w:val="0053732B"/>
    <w:rsid w:val="00554F39"/>
    <w:rsid w:val="00564518"/>
    <w:rsid w:val="00566B23"/>
    <w:rsid w:val="005B616E"/>
    <w:rsid w:val="006063A2"/>
    <w:rsid w:val="006567DF"/>
    <w:rsid w:val="00681763"/>
    <w:rsid w:val="006A512C"/>
    <w:rsid w:val="006B302A"/>
    <w:rsid w:val="006C43F4"/>
    <w:rsid w:val="006E2038"/>
    <w:rsid w:val="006E3C74"/>
    <w:rsid w:val="007041CA"/>
    <w:rsid w:val="007428F1"/>
    <w:rsid w:val="007E377C"/>
    <w:rsid w:val="007F107D"/>
    <w:rsid w:val="007F438C"/>
    <w:rsid w:val="007F4CC0"/>
    <w:rsid w:val="008025AA"/>
    <w:rsid w:val="00810387"/>
    <w:rsid w:val="008A5EB2"/>
    <w:rsid w:val="008B7EAF"/>
    <w:rsid w:val="008E3172"/>
    <w:rsid w:val="008E3213"/>
    <w:rsid w:val="008E5242"/>
    <w:rsid w:val="0091450B"/>
    <w:rsid w:val="00937849"/>
    <w:rsid w:val="00984AD9"/>
    <w:rsid w:val="009902EF"/>
    <w:rsid w:val="009A2138"/>
    <w:rsid w:val="009A62C8"/>
    <w:rsid w:val="00A03E8D"/>
    <w:rsid w:val="00A44E0A"/>
    <w:rsid w:val="00A653F4"/>
    <w:rsid w:val="00B47F1F"/>
    <w:rsid w:val="00B9152A"/>
    <w:rsid w:val="00BA0911"/>
    <w:rsid w:val="00BB6CFB"/>
    <w:rsid w:val="00BD68EC"/>
    <w:rsid w:val="00BE3150"/>
    <w:rsid w:val="00C10F8F"/>
    <w:rsid w:val="00CC5592"/>
    <w:rsid w:val="00CE1DCC"/>
    <w:rsid w:val="00D65B1C"/>
    <w:rsid w:val="00D97E6D"/>
    <w:rsid w:val="00DB6152"/>
    <w:rsid w:val="00DD3AB1"/>
    <w:rsid w:val="00E012DE"/>
    <w:rsid w:val="00E01EDF"/>
    <w:rsid w:val="00E041AB"/>
    <w:rsid w:val="00E07527"/>
    <w:rsid w:val="00E14484"/>
    <w:rsid w:val="00E666E9"/>
    <w:rsid w:val="00E76D6A"/>
    <w:rsid w:val="00EB61A0"/>
    <w:rsid w:val="00EC0D8B"/>
    <w:rsid w:val="00ED0371"/>
    <w:rsid w:val="00EE660A"/>
    <w:rsid w:val="00EF279A"/>
    <w:rsid w:val="00F223A0"/>
    <w:rsid w:val="00F436B6"/>
    <w:rsid w:val="00F43ED0"/>
    <w:rsid w:val="00F55BC4"/>
    <w:rsid w:val="00F61207"/>
    <w:rsid w:val="00F90D03"/>
    <w:rsid w:val="00FC3A39"/>
    <w:rsid w:val="00FD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DD"/>
  </w:style>
  <w:style w:type="paragraph" w:styleId="1">
    <w:name w:val="heading 1"/>
    <w:basedOn w:val="a"/>
    <w:next w:val="a"/>
    <w:link w:val="10"/>
    <w:qFormat/>
    <w:rsid w:val="00FC3A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3A3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99"/>
    <w:rsid w:val="00FC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FC3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28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1A0"/>
  </w:style>
  <w:style w:type="paragraph" w:styleId="aa">
    <w:name w:val="footer"/>
    <w:basedOn w:val="a"/>
    <w:link w:val="ab"/>
    <w:uiPriority w:val="99"/>
    <w:semiHidden/>
    <w:unhideWhenUsed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1A0"/>
  </w:style>
  <w:style w:type="character" w:customStyle="1" w:styleId="ac">
    <w:name w:val="Гипертекстовая ссылка"/>
    <w:basedOn w:val="a0"/>
    <w:uiPriority w:val="99"/>
    <w:rsid w:val="007041C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0C1AA7D7653CF9C2CCE1B28d2V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078476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22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64673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2016-05-17T11:08:00Z</cp:lastPrinted>
  <dcterms:created xsi:type="dcterms:W3CDTF">2016-05-17T09:57:00Z</dcterms:created>
  <dcterms:modified xsi:type="dcterms:W3CDTF">2016-05-19T05:26:00Z</dcterms:modified>
</cp:coreProperties>
</file>