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96" w:rsidRPr="00B76EB1" w:rsidRDefault="002F6A9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6EB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-216535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76" w:rsidRPr="00B76EB1" w:rsidRDefault="00AC4076" w:rsidP="00AC407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3873" w:rsidRPr="00B76EB1" w:rsidRDefault="00F63873" w:rsidP="00AC4076">
      <w:pPr>
        <w:jc w:val="center"/>
        <w:rPr>
          <w:rFonts w:eastAsia="Calibri"/>
          <w:sz w:val="28"/>
          <w:szCs w:val="28"/>
          <w:lang w:eastAsia="en-US"/>
        </w:rPr>
      </w:pPr>
    </w:p>
    <w:p w:rsidR="00AC4076" w:rsidRPr="00B76EB1" w:rsidRDefault="00AC4076" w:rsidP="00AC4076">
      <w:pPr>
        <w:jc w:val="center"/>
        <w:rPr>
          <w:rFonts w:eastAsia="Calibri"/>
          <w:sz w:val="28"/>
          <w:szCs w:val="28"/>
          <w:lang w:eastAsia="en-US"/>
        </w:rPr>
      </w:pPr>
      <w:r w:rsidRPr="00B76EB1">
        <w:rPr>
          <w:rFonts w:eastAsia="Calibri"/>
          <w:sz w:val="28"/>
          <w:szCs w:val="28"/>
          <w:lang w:eastAsia="en-US"/>
        </w:rPr>
        <w:t>Челябинская область</w:t>
      </w:r>
    </w:p>
    <w:p w:rsidR="00AC4076" w:rsidRPr="00B76EB1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6EB1">
        <w:rPr>
          <w:b/>
          <w:bCs/>
          <w:kern w:val="32"/>
          <w:sz w:val="28"/>
          <w:szCs w:val="28"/>
        </w:rPr>
        <w:t>СОБРАНИЕ ДЕПУТАТОВ</w:t>
      </w:r>
    </w:p>
    <w:p w:rsidR="00AC4076" w:rsidRPr="00B76EB1" w:rsidRDefault="00AC4076" w:rsidP="00AC4076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76EB1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AC4076" w:rsidRPr="00B76EB1" w:rsidRDefault="00AC4076" w:rsidP="00AC4076">
      <w:pPr>
        <w:rPr>
          <w:rFonts w:ascii="Calibri" w:eastAsia="Calibri" w:hAnsi="Calibri"/>
          <w:sz w:val="22"/>
          <w:szCs w:val="22"/>
        </w:rPr>
      </w:pPr>
    </w:p>
    <w:p w:rsidR="00AC4076" w:rsidRPr="00B76EB1" w:rsidRDefault="00AC4076" w:rsidP="00AC4076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B76EB1">
        <w:rPr>
          <w:b/>
          <w:bCs/>
          <w:iCs/>
          <w:sz w:val="28"/>
          <w:szCs w:val="28"/>
        </w:rPr>
        <w:t xml:space="preserve">РЕШЕНИЕ </w:t>
      </w:r>
    </w:p>
    <w:p w:rsidR="0067751A" w:rsidRPr="00B76EB1" w:rsidRDefault="0067751A" w:rsidP="00AC4076">
      <w:pPr>
        <w:rPr>
          <w:sz w:val="28"/>
          <w:szCs w:val="28"/>
        </w:rPr>
      </w:pPr>
    </w:p>
    <w:p w:rsidR="0067751A" w:rsidRPr="00B76EB1" w:rsidRDefault="00F63873" w:rsidP="00F63873">
      <w:pPr>
        <w:ind w:right="4677"/>
        <w:jc w:val="both"/>
        <w:rPr>
          <w:sz w:val="28"/>
          <w:szCs w:val="28"/>
        </w:rPr>
      </w:pPr>
      <w:r w:rsidRPr="00B76EB1">
        <w:rPr>
          <w:bCs/>
          <w:sz w:val="28"/>
          <w:szCs w:val="28"/>
        </w:rPr>
        <w:t xml:space="preserve">от 19 декабря 2019 года № </w:t>
      </w:r>
      <w:r w:rsidR="00826D67">
        <w:rPr>
          <w:bCs/>
          <w:sz w:val="28"/>
          <w:szCs w:val="28"/>
        </w:rPr>
        <w:t>744</w:t>
      </w:r>
      <w:proofErr w:type="gramStart"/>
      <w:r w:rsidRPr="00B76EB1">
        <w:rPr>
          <w:sz w:val="28"/>
          <w:szCs w:val="28"/>
        </w:rPr>
        <w:t xml:space="preserve">                  </w:t>
      </w:r>
      <w:r w:rsidR="0067751A" w:rsidRPr="00B76EB1">
        <w:rPr>
          <w:sz w:val="28"/>
          <w:szCs w:val="28"/>
        </w:rPr>
        <w:t>О</w:t>
      </w:r>
      <w:proofErr w:type="gramEnd"/>
      <w:r w:rsidR="0067751A" w:rsidRPr="00B76EB1">
        <w:rPr>
          <w:sz w:val="28"/>
          <w:szCs w:val="28"/>
        </w:rPr>
        <w:t xml:space="preserve"> внесении изменений в решение Собрания депутатов Карталинского муниципального</w:t>
      </w:r>
      <w:r w:rsidRPr="00B76EB1">
        <w:rPr>
          <w:sz w:val="28"/>
          <w:szCs w:val="28"/>
        </w:rPr>
        <w:t xml:space="preserve"> </w:t>
      </w:r>
      <w:r w:rsidR="0067751A" w:rsidRPr="00B76EB1">
        <w:rPr>
          <w:sz w:val="28"/>
          <w:szCs w:val="28"/>
        </w:rPr>
        <w:t>района о</w:t>
      </w:r>
      <w:r w:rsidR="00B32AFC" w:rsidRPr="00B76EB1">
        <w:rPr>
          <w:sz w:val="28"/>
          <w:szCs w:val="28"/>
        </w:rPr>
        <w:t>т  27  января  2011 года  № 118</w:t>
      </w:r>
    </w:p>
    <w:p w:rsidR="0067751A" w:rsidRPr="00B76EB1" w:rsidRDefault="0067751A" w:rsidP="00AC4076">
      <w:pPr>
        <w:rPr>
          <w:sz w:val="28"/>
          <w:szCs w:val="28"/>
        </w:rPr>
      </w:pPr>
    </w:p>
    <w:p w:rsidR="0067751A" w:rsidRPr="00B76EB1" w:rsidRDefault="0067751A" w:rsidP="00AC4076">
      <w:pPr>
        <w:ind w:firstLine="540"/>
        <w:jc w:val="both"/>
        <w:rPr>
          <w:sz w:val="28"/>
          <w:szCs w:val="28"/>
        </w:rPr>
      </w:pPr>
      <w:r w:rsidRPr="00B76EB1">
        <w:rPr>
          <w:sz w:val="28"/>
          <w:szCs w:val="28"/>
        </w:rPr>
        <w:t>Собрание депутатов Карталинского муниципального района РЕШАЕТ:</w:t>
      </w:r>
    </w:p>
    <w:p w:rsidR="00AC4076" w:rsidRPr="00B76EB1" w:rsidRDefault="00AC4076" w:rsidP="00AC4076">
      <w:pPr>
        <w:ind w:firstLine="540"/>
        <w:jc w:val="both"/>
        <w:rPr>
          <w:sz w:val="28"/>
          <w:szCs w:val="28"/>
        </w:rPr>
      </w:pPr>
    </w:p>
    <w:p w:rsidR="00AF1CDD" w:rsidRPr="00B76EB1" w:rsidRDefault="00B76EB1" w:rsidP="00F638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B76EB1">
        <w:rPr>
          <w:sz w:val="28"/>
          <w:szCs w:val="28"/>
        </w:rPr>
        <w:t>Внести в Положение о назначении и выплате пенсии за выслугу лет муниципальным служащим Карталинского муниципального района, утвержденное решением Собрания депутатов Карталинского муниципального района от 27 января 2011 года № 118</w:t>
      </w:r>
      <w:r w:rsidR="00F24BE5" w:rsidRPr="00B76EB1">
        <w:rPr>
          <w:sz w:val="28"/>
          <w:szCs w:val="28"/>
        </w:rPr>
        <w:t xml:space="preserve"> </w:t>
      </w:r>
      <w:r w:rsidR="00F63873" w:rsidRPr="00B76EB1">
        <w:rPr>
          <w:sz w:val="28"/>
          <w:szCs w:val="26"/>
        </w:rPr>
        <w:t xml:space="preserve">(с изменениями от 31.03.2011 года № 158, от 28.03.2012 года № 337, от 27.09.2012 года № 432, от 28.03.2013 года № 511, от 28.12.2016 года № 206) </w:t>
      </w:r>
      <w:r w:rsidR="00F24BE5" w:rsidRPr="00B76EB1">
        <w:rPr>
          <w:sz w:val="28"/>
          <w:szCs w:val="28"/>
        </w:rPr>
        <w:t>следующее изменение:</w:t>
      </w:r>
      <w:proofErr w:type="gramEnd"/>
    </w:p>
    <w:p w:rsidR="00F63873" w:rsidRPr="00B76EB1" w:rsidRDefault="00F63873" w:rsidP="00F638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>1) дополнить пунктом 25 следующего содержания:</w:t>
      </w:r>
    </w:p>
    <w:p w:rsidR="00F63873" w:rsidRPr="00B76EB1" w:rsidRDefault="00F63873" w:rsidP="00F638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6EB1">
        <w:rPr>
          <w:sz w:val="28"/>
          <w:szCs w:val="27"/>
        </w:rPr>
        <w:t>«25.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го</w:t>
      </w:r>
      <w:r w:rsidR="00826D67">
        <w:rPr>
          <w:sz w:val="28"/>
          <w:szCs w:val="27"/>
        </w:rPr>
        <w:t>сударственной социальной помощи</w:t>
      </w:r>
      <w:proofErr w:type="gramStart"/>
      <w:r w:rsidRPr="00B76EB1">
        <w:rPr>
          <w:sz w:val="28"/>
          <w:szCs w:val="27"/>
        </w:rPr>
        <w:t>.».</w:t>
      </w:r>
      <w:proofErr w:type="gramEnd"/>
    </w:p>
    <w:p w:rsidR="00F63873" w:rsidRPr="00B76EB1" w:rsidRDefault="00F63873" w:rsidP="00F63873">
      <w:pPr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 xml:space="preserve"> 2. Настоящее</w:t>
      </w:r>
      <w:r w:rsidR="00B76EB1" w:rsidRPr="00B76EB1">
        <w:rPr>
          <w:sz w:val="28"/>
          <w:szCs w:val="28"/>
        </w:rPr>
        <w:t xml:space="preserve"> </w:t>
      </w:r>
      <w:r w:rsidRPr="00B76EB1">
        <w:rPr>
          <w:sz w:val="28"/>
          <w:szCs w:val="28"/>
        </w:rPr>
        <w:t>решение направить администрации Карталинского муниципального района для опубликования в средствах массовой информации.</w:t>
      </w:r>
    </w:p>
    <w:p w:rsidR="00F63873" w:rsidRPr="00B76EB1" w:rsidRDefault="00F63873" w:rsidP="00F63873">
      <w:pPr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 xml:space="preserve">3. Настоящее решение разместить на официальном сайте администрации Карталинского муниципального района в сети Интернет. </w:t>
      </w:r>
    </w:p>
    <w:p w:rsidR="00F63873" w:rsidRPr="00B76EB1" w:rsidRDefault="00F63873" w:rsidP="00F63873">
      <w:pPr>
        <w:ind w:firstLine="567"/>
        <w:jc w:val="both"/>
        <w:rPr>
          <w:sz w:val="28"/>
          <w:szCs w:val="28"/>
        </w:rPr>
      </w:pPr>
      <w:r w:rsidRPr="00B76EB1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F63873" w:rsidRPr="00B76EB1" w:rsidRDefault="00F63873" w:rsidP="00F6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73" w:rsidRPr="00B76EB1" w:rsidRDefault="00F63873" w:rsidP="00F638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873" w:rsidRPr="00B76EB1" w:rsidRDefault="00F63873" w:rsidP="00F63873">
      <w:pPr>
        <w:rPr>
          <w:sz w:val="28"/>
          <w:szCs w:val="28"/>
        </w:rPr>
      </w:pPr>
      <w:r w:rsidRPr="00B76EB1">
        <w:rPr>
          <w:sz w:val="28"/>
          <w:szCs w:val="28"/>
        </w:rPr>
        <w:t>Председатель Собрания депутатов</w:t>
      </w:r>
    </w:p>
    <w:p w:rsidR="00F63873" w:rsidRPr="00B76EB1" w:rsidRDefault="00F63873" w:rsidP="00F63873">
      <w:pPr>
        <w:rPr>
          <w:sz w:val="28"/>
          <w:szCs w:val="28"/>
        </w:rPr>
      </w:pPr>
      <w:r w:rsidRPr="00B76EB1">
        <w:rPr>
          <w:sz w:val="28"/>
          <w:szCs w:val="28"/>
        </w:rPr>
        <w:t>Карталинского муниципального района</w:t>
      </w:r>
      <w:r w:rsidRPr="00B76EB1">
        <w:rPr>
          <w:sz w:val="28"/>
          <w:szCs w:val="28"/>
        </w:rPr>
        <w:tab/>
      </w:r>
      <w:r w:rsidRPr="00B76EB1">
        <w:rPr>
          <w:sz w:val="28"/>
          <w:szCs w:val="28"/>
        </w:rPr>
        <w:tab/>
        <w:t xml:space="preserve">                            В.К. Демедюк</w:t>
      </w:r>
    </w:p>
    <w:p w:rsidR="00F63873" w:rsidRPr="00B76EB1" w:rsidRDefault="00F63873" w:rsidP="00F63873">
      <w:pPr>
        <w:tabs>
          <w:tab w:val="left" w:pos="851"/>
        </w:tabs>
        <w:jc w:val="both"/>
        <w:rPr>
          <w:sz w:val="28"/>
          <w:szCs w:val="28"/>
        </w:rPr>
      </w:pPr>
    </w:p>
    <w:sectPr w:rsidR="00F63873" w:rsidRPr="00B76EB1" w:rsidSect="002F6A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1D"/>
    <w:multiLevelType w:val="hybridMultilevel"/>
    <w:tmpl w:val="0BB21E68"/>
    <w:lvl w:ilvl="0" w:tplc="C5D2999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10F98"/>
    <w:multiLevelType w:val="hybridMultilevel"/>
    <w:tmpl w:val="E4A88A4C"/>
    <w:lvl w:ilvl="0" w:tplc="4210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D166C1"/>
    <w:multiLevelType w:val="hybridMultilevel"/>
    <w:tmpl w:val="0602FF3A"/>
    <w:lvl w:ilvl="0" w:tplc="68284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1A"/>
    <w:rsid w:val="000A0D40"/>
    <w:rsid w:val="00163BAD"/>
    <w:rsid w:val="00184ACF"/>
    <w:rsid w:val="001928C6"/>
    <w:rsid w:val="002417B2"/>
    <w:rsid w:val="002F6A96"/>
    <w:rsid w:val="00336C8A"/>
    <w:rsid w:val="003A4A48"/>
    <w:rsid w:val="004424C8"/>
    <w:rsid w:val="0045287E"/>
    <w:rsid w:val="004565D4"/>
    <w:rsid w:val="005B01E2"/>
    <w:rsid w:val="005E23F6"/>
    <w:rsid w:val="0067751A"/>
    <w:rsid w:val="0076310B"/>
    <w:rsid w:val="007A31ED"/>
    <w:rsid w:val="00826D67"/>
    <w:rsid w:val="00891574"/>
    <w:rsid w:val="008D3562"/>
    <w:rsid w:val="008E149F"/>
    <w:rsid w:val="009232E2"/>
    <w:rsid w:val="009F2E63"/>
    <w:rsid w:val="00A22729"/>
    <w:rsid w:val="00A22A6A"/>
    <w:rsid w:val="00A664D1"/>
    <w:rsid w:val="00AC4076"/>
    <w:rsid w:val="00AF1CDD"/>
    <w:rsid w:val="00B05F28"/>
    <w:rsid w:val="00B32AFC"/>
    <w:rsid w:val="00B76EB1"/>
    <w:rsid w:val="00BC1B1B"/>
    <w:rsid w:val="00C23388"/>
    <w:rsid w:val="00C2470E"/>
    <w:rsid w:val="00C27A92"/>
    <w:rsid w:val="00C361D3"/>
    <w:rsid w:val="00CA7E60"/>
    <w:rsid w:val="00D22CAE"/>
    <w:rsid w:val="00D75843"/>
    <w:rsid w:val="00DE5669"/>
    <w:rsid w:val="00E32731"/>
    <w:rsid w:val="00EE74EF"/>
    <w:rsid w:val="00F24BE5"/>
    <w:rsid w:val="00F63873"/>
    <w:rsid w:val="00FB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5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77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775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51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6775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775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1CDD"/>
    <w:pPr>
      <w:ind w:left="720"/>
      <w:contextualSpacing/>
    </w:pPr>
  </w:style>
  <w:style w:type="character" w:customStyle="1" w:styleId="a6">
    <w:name w:val="Цветовое выделение"/>
    <w:uiPriority w:val="99"/>
    <w:rsid w:val="007A31E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7A31ED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A31E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2019-12-25T11:17:00Z</cp:lastPrinted>
  <dcterms:created xsi:type="dcterms:W3CDTF">2016-12-06T09:04:00Z</dcterms:created>
  <dcterms:modified xsi:type="dcterms:W3CDTF">2019-12-25T11:17:00Z</dcterms:modified>
</cp:coreProperties>
</file>