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572E33" w:rsidRDefault="00C25113" w:rsidP="00572E3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83185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572E33" w:rsidRDefault="009858A4" w:rsidP="00572E33">
      <w:pPr>
        <w:tabs>
          <w:tab w:val="center" w:pos="5007"/>
          <w:tab w:val="left" w:pos="90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D5FCA" w:rsidRPr="00572E33" w:rsidRDefault="009D5FCA" w:rsidP="00572E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5FCA" w:rsidRPr="00572E33" w:rsidRDefault="009858A4" w:rsidP="00572E33">
      <w:pPr>
        <w:tabs>
          <w:tab w:val="left" w:pos="9072"/>
          <w:tab w:val="left" w:pos="910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C5445" w:rsidRPr="00572E3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D5FCA" w:rsidRPr="00572E33" w:rsidRDefault="009D5FCA" w:rsidP="00572E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5FCA" w:rsidRPr="00572E33" w:rsidRDefault="009D5FCA" w:rsidP="00572E33">
      <w:pPr>
        <w:pStyle w:val="a8"/>
        <w:rPr>
          <w:sz w:val="28"/>
          <w:szCs w:val="28"/>
        </w:rPr>
      </w:pPr>
      <w:r w:rsidRPr="00572E33">
        <w:rPr>
          <w:sz w:val="28"/>
          <w:szCs w:val="28"/>
        </w:rPr>
        <w:t>Челябинская область</w:t>
      </w:r>
    </w:p>
    <w:p w:rsidR="009D5FCA" w:rsidRPr="00572E33" w:rsidRDefault="009D5FCA" w:rsidP="00572E3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72E3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572E33" w:rsidRDefault="009D5FCA" w:rsidP="00572E3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72E3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572E33" w:rsidRDefault="009D5FCA" w:rsidP="00572E3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FCA" w:rsidRPr="00572E33" w:rsidRDefault="009D5FCA" w:rsidP="00572E3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572E33">
        <w:rPr>
          <w:rFonts w:ascii="Times New Roman" w:hAnsi="Times New Roman" w:cs="Times New Roman"/>
          <w:i w:val="0"/>
        </w:rPr>
        <w:t>РЕШЕНИЕ</w:t>
      </w:r>
    </w:p>
    <w:p w:rsidR="009D5FCA" w:rsidRPr="00572E33" w:rsidRDefault="009D5FCA" w:rsidP="00572E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4403F" w:rsidRPr="00572E33" w:rsidRDefault="00981B5C" w:rsidP="00572E33">
      <w:pPr>
        <w:ind w:righ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DD4CA4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</w:t>
      </w:r>
      <w:r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>августа 2022</w:t>
      </w:r>
      <w:r w:rsidR="008674EF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 № </w:t>
      </w:r>
      <w:r w:rsidR="004333A4">
        <w:rPr>
          <w:rFonts w:ascii="Times New Roman" w:eastAsia="Times New Roman" w:hAnsi="Times New Roman" w:cs="Times New Roman"/>
          <w:color w:val="auto"/>
          <w:sz w:val="28"/>
          <w:szCs w:val="28"/>
        </w:rPr>
        <w:t>336</w:t>
      </w:r>
      <w:r w:rsid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45219D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9D33D5" w:rsidRPr="00572E33">
        <w:rPr>
          <w:rFonts w:ascii="Times New Roman" w:hAnsi="Times New Roman" w:cs="Times New Roman"/>
          <w:color w:val="auto"/>
          <w:sz w:val="28"/>
          <w:szCs w:val="28"/>
        </w:rPr>
        <w:t>принятии</w:t>
      </w:r>
      <w:r w:rsidR="0014403F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части</w:t>
      </w:r>
      <w:r w:rsidR="009D33D5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 в сфере </w:t>
      </w:r>
      <w:r w:rsidR="0014403F" w:rsidRPr="00572E33">
        <w:rPr>
          <w:rFonts w:ascii="Times New Roman" w:hAnsi="Times New Roman" w:cs="Times New Roman"/>
          <w:color w:val="auto"/>
          <w:sz w:val="28"/>
          <w:szCs w:val="28"/>
        </w:rPr>
        <w:t>организации благоустройства</w:t>
      </w:r>
      <w:r w:rsid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4403F" w:rsidRPr="00572E33">
        <w:rPr>
          <w:rFonts w:ascii="Times New Roman" w:hAnsi="Times New Roman" w:cs="Times New Roman"/>
          <w:color w:val="auto"/>
          <w:sz w:val="28"/>
          <w:szCs w:val="28"/>
        </w:rPr>
        <w:t>территории сельских поселений</w:t>
      </w:r>
    </w:p>
    <w:p w:rsidR="009D5FCA" w:rsidRPr="00572E33" w:rsidRDefault="009D5FCA" w:rsidP="00572E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31B4" w:rsidRPr="00572E33" w:rsidRDefault="0045219D" w:rsidP="00572E3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ходатайство главы Карталинского муниципального района</w:t>
      </w:r>
      <w:r w:rsidR="00714B81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D4CA4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3D5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наиболее эффективного осуществления полномочий, возложенных на органы местного самоуправления в </w:t>
      </w:r>
      <w:r w:rsidR="0014403F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>сфере организации благоустройства территории сельских поселений</w:t>
      </w:r>
      <w:r w:rsidR="009D33D5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80074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266CB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</w:t>
      </w:r>
      <w:r w:rsidR="00DD4CA4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E4B45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EE4B45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пунктом 19 части 1 статьи 14, частью 3 статьи 14, частью 4 статьи 15 Федерального закона от 06.10.2003 № 131 -ФЗ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4A2548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4B45" w:rsidRPr="00572E33">
        <w:rPr>
          <w:rFonts w:ascii="Times New Roman" w:hAnsi="Times New Roman" w:cs="Times New Roman"/>
          <w:color w:val="auto"/>
          <w:sz w:val="28"/>
          <w:szCs w:val="28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Положением о порядке заключения соглашений между органами местного самоуправления Карталинского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утвержденным решением Собрания депутатов Карталинского муниципального района от 29.01.2015 г. № 802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72E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8B4" w:rsidRPr="00572E33">
        <w:rPr>
          <w:rFonts w:ascii="Times New Roman" w:hAnsi="Times New Roman" w:cs="Times New Roman"/>
          <w:color w:val="auto"/>
          <w:sz w:val="28"/>
          <w:szCs w:val="28"/>
        </w:rPr>
        <w:t>Уставом Карталинского</w:t>
      </w:r>
      <w:r w:rsidR="00DD4CA4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8B4" w:rsidRPr="00572E3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</w:p>
    <w:p w:rsidR="004531B4" w:rsidRDefault="008978B4" w:rsidP="00572E3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color w:val="auto"/>
          <w:sz w:val="28"/>
          <w:szCs w:val="28"/>
        </w:rPr>
      </w:pPr>
      <w:r w:rsidRPr="00572E33">
        <w:rPr>
          <w:rFonts w:eastAsia="Courier New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572E33" w:rsidRPr="00572E33" w:rsidRDefault="00572E33" w:rsidP="00572E3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color w:val="auto"/>
          <w:sz w:val="28"/>
          <w:szCs w:val="28"/>
        </w:rPr>
      </w:pPr>
    </w:p>
    <w:p w:rsidR="0045219D" w:rsidRPr="00572E33" w:rsidRDefault="00195BA3" w:rsidP="00572E3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D33D5" w:rsidRPr="00572E33">
        <w:rPr>
          <w:rFonts w:ascii="Times New Roman" w:hAnsi="Times New Roman" w:cs="Times New Roman"/>
          <w:color w:val="auto"/>
          <w:sz w:val="28"/>
          <w:szCs w:val="28"/>
        </w:rPr>
        <w:t>Принять</w:t>
      </w:r>
      <w:r w:rsidR="0014403F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</w:t>
      </w:r>
      <w:r w:rsidR="00572E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5219D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4403F" w:rsidRPr="00572E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сфере организации благоустройства территории сельских поселений </w:t>
      </w:r>
      <w:r w:rsidR="009D33D5" w:rsidRPr="00572E33">
        <w:rPr>
          <w:rFonts w:ascii="Times New Roman" w:hAnsi="Times New Roman" w:cs="Times New Roman"/>
          <w:color w:val="auto"/>
          <w:sz w:val="28"/>
          <w:szCs w:val="28"/>
        </w:rPr>
        <w:t>Карталинским муниципальным районом за счет межбюджетных трансфертов, предоставляемых из бюджета соответствующих поселений</w:t>
      </w:r>
      <w:r w:rsidR="00F31DDD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в бюджет</w:t>
      </w:r>
      <w:r w:rsidR="0014403F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Карталинского</w:t>
      </w:r>
      <w:r w:rsidR="00F31DDD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в соответствии с Бюджетным Кодексом Российской Фед</w:t>
      </w:r>
      <w:r w:rsidR="00981B5C" w:rsidRPr="00572E33">
        <w:rPr>
          <w:rFonts w:ascii="Times New Roman" w:hAnsi="Times New Roman" w:cs="Times New Roman"/>
          <w:color w:val="auto"/>
          <w:sz w:val="28"/>
          <w:szCs w:val="28"/>
        </w:rPr>
        <w:t>ерации, на 2022</w:t>
      </w:r>
      <w:r w:rsidR="005C5EF1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, согласно Приложению, в части</w:t>
      </w:r>
      <w:r w:rsidR="005C5EF1" w:rsidRPr="00572E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C5EF1" w:rsidRPr="00572E33" w:rsidRDefault="005C5EF1" w:rsidP="00572E3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>1) разработ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и реализ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ации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«Формирование современной городской среды населенных пунктов сельских поселений на 2018-2024 годы»;</w:t>
      </w:r>
    </w:p>
    <w:p w:rsidR="005C5EF1" w:rsidRPr="00572E33" w:rsidRDefault="005C5EF1" w:rsidP="00572E3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>2) подготов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>и аукционн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аукциона на проведение работ по оборудованию комплексных игровых площадок, расположенных в границах поселений;</w:t>
      </w:r>
    </w:p>
    <w:p w:rsidR="005C5EF1" w:rsidRPr="00572E33" w:rsidRDefault="005C5EF1" w:rsidP="00572E3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lastRenderedPageBreak/>
        <w:t>3) заключ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ения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>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ения контроля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за выполнением указанных работ;</w:t>
      </w:r>
    </w:p>
    <w:p w:rsidR="005C5EF1" w:rsidRPr="00572E33" w:rsidRDefault="00B0505A" w:rsidP="00572E3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>4) осуществл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ени</w:t>
      </w:r>
      <w:r w:rsidR="00572E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D4CA4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>контрол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C5EF1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за целевым использованием денежных средств, выделенных на выполнение работ по проведению 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>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поселения;</w:t>
      </w:r>
    </w:p>
    <w:p w:rsidR="00B0505A" w:rsidRPr="00572E33" w:rsidRDefault="00B0505A" w:rsidP="00572E3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>5) подписа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572E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8674EF" w:rsidRPr="00572E33" w:rsidRDefault="008674EF" w:rsidP="00572E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6419DE" w:rsidRPr="00572E33" w:rsidRDefault="008674EF" w:rsidP="00572E33">
      <w:pPr>
        <w:pStyle w:val="11"/>
        <w:shd w:val="clear" w:color="auto" w:fill="auto"/>
        <w:spacing w:before="0" w:after="0" w:line="240" w:lineRule="auto"/>
        <w:ind w:firstLine="567"/>
        <w:rPr>
          <w:color w:val="auto"/>
          <w:sz w:val="28"/>
          <w:szCs w:val="28"/>
        </w:rPr>
      </w:pPr>
      <w:r w:rsidRPr="00572E33">
        <w:rPr>
          <w:color w:val="auto"/>
          <w:sz w:val="28"/>
          <w:szCs w:val="28"/>
        </w:rPr>
        <w:t xml:space="preserve">3. </w:t>
      </w:r>
      <w:r w:rsidR="00981B5C" w:rsidRPr="00572E33">
        <w:rPr>
          <w:color w:val="auto"/>
          <w:sz w:val="28"/>
          <w:szCs w:val="28"/>
        </w:rPr>
        <w:t>Разместить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="00981B5C" w:rsidRPr="00572E33">
          <w:rPr>
            <w:color w:val="auto"/>
            <w:sz w:val="28"/>
            <w:szCs w:val="28"/>
          </w:rPr>
          <w:t>http://www.kartalyraion.ru</w:t>
        </w:r>
      </w:hyperlink>
      <w:r w:rsidR="00981B5C" w:rsidRPr="00572E33">
        <w:rPr>
          <w:color w:val="auto"/>
          <w:sz w:val="28"/>
          <w:szCs w:val="28"/>
        </w:rPr>
        <w:t>).</w:t>
      </w:r>
    </w:p>
    <w:p w:rsidR="00C125BC" w:rsidRPr="00572E33" w:rsidRDefault="00CF185F" w:rsidP="00572E33">
      <w:pPr>
        <w:pStyle w:val="11"/>
        <w:shd w:val="clear" w:color="auto" w:fill="auto"/>
        <w:spacing w:before="0" w:after="0" w:line="240" w:lineRule="auto"/>
        <w:ind w:firstLine="567"/>
        <w:rPr>
          <w:color w:val="auto"/>
          <w:sz w:val="28"/>
          <w:szCs w:val="28"/>
        </w:rPr>
      </w:pPr>
      <w:r w:rsidRPr="00572E33">
        <w:rPr>
          <w:color w:val="auto"/>
          <w:sz w:val="28"/>
          <w:szCs w:val="28"/>
        </w:rPr>
        <w:t>4</w:t>
      </w:r>
      <w:r w:rsidR="006419DE" w:rsidRPr="00572E33">
        <w:rPr>
          <w:color w:val="auto"/>
          <w:sz w:val="28"/>
          <w:szCs w:val="28"/>
        </w:rPr>
        <w:t>. Настоящее решение вступает в силу со дня его официального опубликования</w:t>
      </w:r>
      <w:r w:rsidR="00EA0002" w:rsidRPr="00572E33">
        <w:rPr>
          <w:color w:val="auto"/>
          <w:sz w:val="28"/>
          <w:szCs w:val="28"/>
        </w:rPr>
        <w:t xml:space="preserve"> и распространяет свое действие на правоотношения, возникшие с 01 января 2022 года</w:t>
      </w:r>
      <w:r w:rsidR="00981B5C" w:rsidRPr="00572E33">
        <w:rPr>
          <w:color w:val="auto"/>
          <w:sz w:val="28"/>
          <w:szCs w:val="28"/>
        </w:rPr>
        <w:t>.</w:t>
      </w:r>
    </w:p>
    <w:p w:rsidR="00EE4B45" w:rsidRDefault="00EE4B45" w:rsidP="00572E3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color w:val="auto"/>
          <w:spacing w:val="0"/>
          <w:sz w:val="28"/>
          <w:szCs w:val="28"/>
        </w:rPr>
      </w:pPr>
    </w:p>
    <w:p w:rsidR="00577A90" w:rsidRPr="00572E33" w:rsidRDefault="00577A90" w:rsidP="00572E3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color w:val="auto"/>
          <w:spacing w:val="0"/>
          <w:sz w:val="28"/>
          <w:szCs w:val="28"/>
        </w:rPr>
      </w:pPr>
    </w:p>
    <w:p w:rsidR="009858A4" w:rsidRPr="00572E33" w:rsidRDefault="006419DE" w:rsidP="00572E33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572E33">
        <w:rPr>
          <w:rStyle w:val="Exact"/>
          <w:color w:val="auto"/>
          <w:spacing w:val="0"/>
          <w:sz w:val="28"/>
          <w:szCs w:val="28"/>
        </w:rPr>
        <w:t>Председатель Собрания депутатов</w:t>
      </w:r>
    </w:p>
    <w:p w:rsidR="00C125BC" w:rsidRPr="00572E33" w:rsidRDefault="006419DE" w:rsidP="00572E33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572E33">
        <w:rPr>
          <w:rStyle w:val="Exact"/>
          <w:color w:val="auto"/>
          <w:spacing w:val="0"/>
          <w:sz w:val="28"/>
          <w:szCs w:val="28"/>
        </w:rPr>
        <w:t xml:space="preserve">Карталинского муниципального </w:t>
      </w:r>
      <w:r w:rsidR="00DD4CA4" w:rsidRPr="00572E33">
        <w:rPr>
          <w:rStyle w:val="Exact"/>
          <w:color w:val="auto"/>
          <w:spacing w:val="0"/>
          <w:sz w:val="28"/>
          <w:szCs w:val="28"/>
        </w:rPr>
        <w:t xml:space="preserve">                        </w:t>
      </w:r>
      <w:r w:rsidR="00577A90">
        <w:rPr>
          <w:rStyle w:val="Exact"/>
          <w:color w:val="auto"/>
          <w:spacing w:val="0"/>
          <w:sz w:val="28"/>
          <w:szCs w:val="28"/>
        </w:rPr>
        <w:t xml:space="preserve">                               </w:t>
      </w:r>
      <w:r w:rsidR="00F31DDD" w:rsidRPr="00572E33">
        <w:rPr>
          <w:rStyle w:val="Exact"/>
          <w:color w:val="auto"/>
          <w:spacing w:val="0"/>
          <w:sz w:val="28"/>
          <w:szCs w:val="28"/>
        </w:rPr>
        <w:t>Е.Н. Слинкин</w:t>
      </w:r>
    </w:p>
    <w:p w:rsidR="00EE4B45" w:rsidRDefault="00EE4B45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577A90" w:rsidRPr="00572E33" w:rsidRDefault="00577A90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8674EF" w:rsidRPr="00572E33" w:rsidRDefault="008674EF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Глава Карталинского </w:t>
      </w:r>
    </w:p>
    <w:p w:rsidR="008674EF" w:rsidRPr="00572E33" w:rsidRDefault="008674EF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                                                                       А.Г. Вдовин</w:t>
      </w:r>
    </w:p>
    <w:p w:rsidR="00981B5C" w:rsidRPr="00572E33" w:rsidRDefault="00981B5C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472057" w:rsidRPr="00572E33" w:rsidRDefault="00472057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A0002" w:rsidRPr="00572E33" w:rsidRDefault="00EA0002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A0002" w:rsidRPr="00572E33" w:rsidRDefault="00EA0002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E17FC9" w:rsidRPr="00572E33" w:rsidRDefault="00E17FC9" w:rsidP="00572E33">
      <w:pPr>
        <w:suppressLineNumbers/>
        <w:rPr>
          <w:rFonts w:ascii="Times New Roman" w:hAnsi="Times New Roman" w:cs="Times New Roman"/>
          <w:color w:val="auto"/>
          <w:sz w:val="28"/>
          <w:szCs w:val="28"/>
        </w:rPr>
      </w:pPr>
    </w:p>
    <w:p w:rsidR="009C6CA5" w:rsidRPr="00572E33" w:rsidRDefault="009C6CA5" w:rsidP="00572E3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9C6CA5" w:rsidRPr="00572E33" w:rsidRDefault="009C6CA5" w:rsidP="00572E33">
      <w:pPr>
        <w:pStyle w:val="a8"/>
        <w:jc w:val="right"/>
        <w:rPr>
          <w:bCs/>
          <w:sz w:val="28"/>
          <w:szCs w:val="28"/>
        </w:rPr>
      </w:pPr>
      <w:r w:rsidRPr="00572E33">
        <w:rPr>
          <w:bCs/>
          <w:sz w:val="28"/>
          <w:szCs w:val="28"/>
        </w:rPr>
        <w:t xml:space="preserve">к решению Собрания депутатов </w:t>
      </w:r>
    </w:p>
    <w:p w:rsidR="009C6CA5" w:rsidRPr="00572E33" w:rsidRDefault="009C6CA5" w:rsidP="00572E33">
      <w:pPr>
        <w:pStyle w:val="a8"/>
        <w:jc w:val="right"/>
        <w:rPr>
          <w:bCs/>
          <w:sz w:val="28"/>
          <w:szCs w:val="28"/>
        </w:rPr>
      </w:pPr>
      <w:r w:rsidRPr="00572E33">
        <w:rPr>
          <w:bCs/>
          <w:sz w:val="28"/>
          <w:szCs w:val="28"/>
        </w:rPr>
        <w:t xml:space="preserve">Карталинского муниципального района </w:t>
      </w:r>
    </w:p>
    <w:p w:rsidR="009C6CA5" w:rsidRPr="00572E33" w:rsidRDefault="00981B5C" w:rsidP="00572E33">
      <w:pPr>
        <w:pStyle w:val="a8"/>
        <w:jc w:val="right"/>
        <w:rPr>
          <w:bCs/>
          <w:sz w:val="28"/>
          <w:szCs w:val="28"/>
        </w:rPr>
      </w:pPr>
      <w:r w:rsidRPr="00572E33">
        <w:rPr>
          <w:sz w:val="28"/>
          <w:szCs w:val="28"/>
        </w:rPr>
        <w:t xml:space="preserve">от  </w:t>
      </w:r>
      <w:r w:rsidR="00DD4CA4" w:rsidRPr="00572E33">
        <w:rPr>
          <w:sz w:val="28"/>
          <w:szCs w:val="28"/>
        </w:rPr>
        <w:t>25</w:t>
      </w:r>
      <w:r w:rsidRPr="00572E33">
        <w:rPr>
          <w:sz w:val="28"/>
          <w:szCs w:val="28"/>
        </w:rPr>
        <w:t xml:space="preserve">  августа  2022 года  №  </w:t>
      </w:r>
      <w:r w:rsidR="004333A4">
        <w:rPr>
          <w:sz w:val="28"/>
          <w:szCs w:val="28"/>
        </w:rPr>
        <w:t>336</w:t>
      </w:r>
      <w:r w:rsidRPr="00572E33">
        <w:rPr>
          <w:sz w:val="28"/>
          <w:szCs w:val="28"/>
        </w:rPr>
        <w:t xml:space="preserve"> </w:t>
      </w:r>
    </w:p>
    <w:p w:rsidR="00C42466" w:rsidRPr="00572E33" w:rsidRDefault="00C42466" w:rsidP="00572E33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5BC" w:rsidRPr="00572E3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77A90" w:rsidRDefault="00F31DDD" w:rsidP="00572E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Объем межбюджетных трансфертов, направляемых на осуществление 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части </w:t>
      </w:r>
      <w:r w:rsidRPr="00572E33">
        <w:rPr>
          <w:rFonts w:ascii="Times New Roman" w:hAnsi="Times New Roman" w:cs="Times New Roman"/>
          <w:color w:val="auto"/>
          <w:sz w:val="28"/>
          <w:szCs w:val="28"/>
        </w:rPr>
        <w:t>полномочий сельских поселений Карталинскому муниципальному району</w:t>
      </w:r>
      <w:r w:rsidR="00B86A1E" w:rsidRPr="00572E33">
        <w:rPr>
          <w:rFonts w:ascii="Times New Roman" w:hAnsi="Times New Roman" w:cs="Times New Roman"/>
          <w:color w:val="auto"/>
          <w:sz w:val="28"/>
          <w:szCs w:val="28"/>
        </w:rPr>
        <w:t>,</w:t>
      </w:r>
      <w:bookmarkStart w:id="0" w:name="_GoBack"/>
      <w:bookmarkEnd w:id="0"/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31DDD" w:rsidRPr="00572E33" w:rsidRDefault="00F31DDD" w:rsidP="00572E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в сфере </w:t>
      </w:r>
      <w:r w:rsidR="0014403F" w:rsidRPr="00572E33">
        <w:rPr>
          <w:rFonts w:ascii="Times New Roman" w:hAnsi="Times New Roman" w:cs="Times New Roman"/>
          <w:color w:val="auto"/>
          <w:sz w:val="28"/>
          <w:szCs w:val="28"/>
        </w:rPr>
        <w:t>организации благоустройства территории сельских поселений:</w:t>
      </w:r>
    </w:p>
    <w:p w:rsidR="00B86A1E" w:rsidRPr="00572E33" w:rsidRDefault="00B86A1E" w:rsidP="00572E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21DF" w:rsidRPr="00572E33" w:rsidRDefault="0014403F" w:rsidP="00572E3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72E3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4669"/>
        <w:gridCol w:w="4229"/>
      </w:tblGrid>
      <w:tr w:rsidR="00B86A1E" w:rsidRPr="00572E33" w:rsidTr="0012711C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572E33" w:rsidRDefault="00B86A1E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572E33" w:rsidRDefault="00B86A1E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374" w:rsidRDefault="00B86A1E" w:rsidP="001B637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 на 2022 год</w:t>
            </w:r>
            <w:r w:rsidR="001B63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86A1E" w:rsidRPr="00572E33" w:rsidRDefault="001B6374" w:rsidP="001B637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B86A1E"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FD4FE4" w:rsidRPr="00572E33" w:rsidTr="00FD4FE4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28,67</w:t>
            </w:r>
          </w:p>
        </w:tc>
      </w:tr>
      <w:tr w:rsidR="00FD4FE4" w:rsidRPr="00572E33" w:rsidTr="00FD4FE4">
        <w:trPr>
          <w:trHeight w:val="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28,67</w:t>
            </w:r>
          </w:p>
        </w:tc>
      </w:tr>
      <w:tr w:rsidR="00FD4FE4" w:rsidRPr="00572E33" w:rsidTr="00FD4FE4">
        <w:trPr>
          <w:trHeight w:val="3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11,22</w:t>
            </w:r>
          </w:p>
        </w:tc>
      </w:tr>
      <w:tr w:rsidR="00FD4FE4" w:rsidRPr="00572E33" w:rsidTr="005C5EF1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28,67</w:t>
            </w:r>
          </w:p>
        </w:tc>
      </w:tr>
      <w:tr w:rsidR="00FD4FE4" w:rsidRPr="00572E33" w:rsidTr="005C5EF1">
        <w:trPr>
          <w:trHeight w:val="1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572E33" w:rsidRDefault="00FD4FE4" w:rsidP="00572E3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E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97,23</w:t>
            </w:r>
          </w:p>
        </w:tc>
      </w:tr>
    </w:tbl>
    <w:p w:rsidR="00C42466" w:rsidRPr="00572E33" w:rsidRDefault="00C42466" w:rsidP="00572E33">
      <w:pPr>
        <w:pStyle w:val="11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</w:p>
    <w:p w:rsidR="009D33D5" w:rsidRPr="00572E33" w:rsidRDefault="009D33D5" w:rsidP="00572E33">
      <w:pPr>
        <w:pStyle w:val="11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</w:p>
    <w:sectPr w:rsidR="009D33D5" w:rsidRPr="00572E33" w:rsidSect="00C25113">
      <w:headerReference w:type="default" r:id="rId10"/>
      <w:type w:val="continuous"/>
      <w:pgSz w:w="11909" w:h="16838"/>
      <w:pgMar w:top="709" w:right="71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60" w:rsidRDefault="00583060" w:rsidP="004531B4">
      <w:r>
        <w:separator/>
      </w:r>
    </w:p>
  </w:endnote>
  <w:endnote w:type="continuationSeparator" w:id="1">
    <w:p w:rsidR="00583060" w:rsidRDefault="00583060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60" w:rsidRDefault="00583060"/>
  </w:footnote>
  <w:footnote w:type="continuationSeparator" w:id="1">
    <w:p w:rsidR="00583060" w:rsidRDefault="005830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F1" w:rsidRDefault="00E97678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15EC9"/>
    <w:rsid w:val="00025064"/>
    <w:rsid w:val="0004752E"/>
    <w:rsid w:val="000529D7"/>
    <w:rsid w:val="0006150D"/>
    <w:rsid w:val="000C5445"/>
    <w:rsid w:val="0010291B"/>
    <w:rsid w:val="00107B78"/>
    <w:rsid w:val="001127C7"/>
    <w:rsid w:val="00131C20"/>
    <w:rsid w:val="0014403F"/>
    <w:rsid w:val="00186BB0"/>
    <w:rsid w:val="00195BA3"/>
    <w:rsid w:val="001B183D"/>
    <w:rsid w:val="001B6374"/>
    <w:rsid w:val="001E2231"/>
    <w:rsid w:val="00201518"/>
    <w:rsid w:val="00205A64"/>
    <w:rsid w:val="0021615F"/>
    <w:rsid w:val="0026509E"/>
    <w:rsid w:val="002804AA"/>
    <w:rsid w:val="002809F0"/>
    <w:rsid w:val="002C49C1"/>
    <w:rsid w:val="002C4A2E"/>
    <w:rsid w:val="00331EA8"/>
    <w:rsid w:val="00333B4F"/>
    <w:rsid w:val="003566E7"/>
    <w:rsid w:val="00364637"/>
    <w:rsid w:val="00380652"/>
    <w:rsid w:val="003A31A3"/>
    <w:rsid w:val="004333A4"/>
    <w:rsid w:val="00441F9F"/>
    <w:rsid w:val="0045219D"/>
    <w:rsid w:val="004531B4"/>
    <w:rsid w:val="00472057"/>
    <w:rsid w:val="00480CBE"/>
    <w:rsid w:val="004A1E80"/>
    <w:rsid w:val="004A2548"/>
    <w:rsid w:val="004B0CAD"/>
    <w:rsid w:val="004B1847"/>
    <w:rsid w:val="004B608C"/>
    <w:rsid w:val="004C72A1"/>
    <w:rsid w:val="00505784"/>
    <w:rsid w:val="0052495A"/>
    <w:rsid w:val="00537DE0"/>
    <w:rsid w:val="00572E33"/>
    <w:rsid w:val="00573F82"/>
    <w:rsid w:val="00577A90"/>
    <w:rsid w:val="00583060"/>
    <w:rsid w:val="005C5628"/>
    <w:rsid w:val="005C5EF1"/>
    <w:rsid w:val="005F4AFA"/>
    <w:rsid w:val="005F64A5"/>
    <w:rsid w:val="00600335"/>
    <w:rsid w:val="006266CB"/>
    <w:rsid w:val="006419DE"/>
    <w:rsid w:val="006441C4"/>
    <w:rsid w:val="00684F9B"/>
    <w:rsid w:val="006E2255"/>
    <w:rsid w:val="00714B81"/>
    <w:rsid w:val="00730E3D"/>
    <w:rsid w:val="007544EC"/>
    <w:rsid w:val="007952E2"/>
    <w:rsid w:val="007D3D0C"/>
    <w:rsid w:val="00814387"/>
    <w:rsid w:val="0085021E"/>
    <w:rsid w:val="008674EF"/>
    <w:rsid w:val="008978B4"/>
    <w:rsid w:val="008C3147"/>
    <w:rsid w:val="008D32CA"/>
    <w:rsid w:val="008E21A9"/>
    <w:rsid w:val="00901F0B"/>
    <w:rsid w:val="0093682A"/>
    <w:rsid w:val="009763F6"/>
    <w:rsid w:val="00980074"/>
    <w:rsid w:val="00981B5C"/>
    <w:rsid w:val="009858A4"/>
    <w:rsid w:val="009C6CA5"/>
    <w:rsid w:val="009D33D5"/>
    <w:rsid w:val="009D5FCA"/>
    <w:rsid w:val="00A5118B"/>
    <w:rsid w:val="00A82D7B"/>
    <w:rsid w:val="00A83F4C"/>
    <w:rsid w:val="00AC4B20"/>
    <w:rsid w:val="00AD767A"/>
    <w:rsid w:val="00B0505A"/>
    <w:rsid w:val="00B060F9"/>
    <w:rsid w:val="00B43C47"/>
    <w:rsid w:val="00B82EEE"/>
    <w:rsid w:val="00B86A1E"/>
    <w:rsid w:val="00B87997"/>
    <w:rsid w:val="00B93AD1"/>
    <w:rsid w:val="00BB51A3"/>
    <w:rsid w:val="00BC21DF"/>
    <w:rsid w:val="00BF5453"/>
    <w:rsid w:val="00C10496"/>
    <w:rsid w:val="00C125BC"/>
    <w:rsid w:val="00C12D55"/>
    <w:rsid w:val="00C25113"/>
    <w:rsid w:val="00C2761B"/>
    <w:rsid w:val="00C42466"/>
    <w:rsid w:val="00C54CA0"/>
    <w:rsid w:val="00C56DD7"/>
    <w:rsid w:val="00CB67B6"/>
    <w:rsid w:val="00CD4395"/>
    <w:rsid w:val="00CD5BB7"/>
    <w:rsid w:val="00CF185F"/>
    <w:rsid w:val="00D378C5"/>
    <w:rsid w:val="00DD4CA4"/>
    <w:rsid w:val="00DE1FD1"/>
    <w:rsid w:val="00E17FC9"/>
    <w:rsid w:val="00E4500D"/>
    <w:rsid w:val="00E86C0A"/>
    <w:rsid w:val="00E97678"/>
    <w:rsid w:val="00EA0002"/>
    <w:rsid w:val="00EE4B45"/>
    <w:rsid w:val="00F23DF4"/>
    <w:rsid w:val="00F31DDD"/>
    <w:rsid w:val="00F52353"/>
    <w:rsid w:val="00F61670"/>
    <w:rsid w:val="00FD4FE4"/>
    <w:rsid w:val="00FF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093687"/>
    <w:rsid w:val="00180470"/>
    <w:rsid w:val="00193A99"/>
    <w:rsid w:val="001C421A"/>
    <w:rsid w:val="004713BB"/>
    <w:rsid w:val="004B14F6"/>
    <w:rsid w:val="004B3039"/>
    <w:rsid w:val="004C1A59"/>
    <w:rsid w:val="005B4652"/>
    <w:rsid w:val="00600FC5"/>
    <w:rsid w:val="00611F51"/>
    <w:rsid w:val="00673D8B"/>
    <w:rsid w:val="006F55E7"/>
    <w:rsid w:val="008076C9"/>
    <w:rsid w:val="00935F5A"/>
    <w:rsid w:val="0097121C"/>
    <w:rsid w:val="009C4676"/>
    <w:rsid w:val="00B9263A"/>
    <w:rsid w:val="00D00856"/>
    <w:rsid w:val="00E50AAF"/>
    <w:rsid w:val="00F43FCF"/>
    <w:rsid w:val="00F55998"/>
    <w:rsid w:val="00F60923"/>
    <w:rsid w:val="00F630AE"/>
    <w:rsid w:val="00F6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A996-1B15-4F37-8D41-EB92D4C3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2022-08-24T05:39:00Z</cp:lastPrinted>
  <dcterms:created xsi:type="dcterms:W3CDTF">2019-12-04T10:48:00Z</dcterms:created>
  <dcterms:modified xsi:type="dcterms:W3CDTF">2022-08-25T09:30:00Z</dcterms:modified>
</cp:coreProperties>
</file>