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7" w:rsidRDefault="00BB7801" w:rsidP="00CD21E7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B7801" w:rsidRDefault="00BB7801" w:rsidP="00CD21E7">
      <w:pPr>
        <w:rPr>
          <w:sz w:val="28"/>
          <w:szCs w:val="28"/>
        </w:rPr>
      </w:pPr>
    </w:p>
    <w:p w:rsidR="00BB7801" w:rsidRDefault="00BB7801" w:rsidP="00BB78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7801" w:rsidRDefault="00BB7801" w:rsidP="00CD21E7">
      <w:pPr>
        <w:rPr>
          <w:sz w:val="28"/>
          <w:szCs w:val="28"/>
        </w:rPr>
      </w:pPr>
    </w:p>
    <w:p w:rsidR="00BB7801" w:rsidRDefault="00BB7801" w:rsidP="00CD21E7">
      <w:pPr>
        <w:rPr>
          <w:sz w:val="28"/>
          <w:szCs w:val="28"/>
        </w:rPr>
      </w:pPr>
    </w:p>
    <w:p w:rsidR="00BB7801" w:rsidRDefault="00BB7801" w:rsidP="00CD21E7">
      <w:pPr>
        <w:rPr>
          <w:sz w:val="28"/>
          <w:szCs w:val="28"/>
        </w:rPr>
      </w:pPr>
      <w:r>
        <w:rPr>
          <w:sz w:val="28"/>
          <w:szCs w:val="28"/>
        </w:rPr>
        <w:t>от 19.08.2021 года № 806</w:t>
      </w:r>
    </w:p>
    <w:p w:rsidR="00CD21E7" w:rsidRDefault="00CD21E7" w:rsidP="00CD21E7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D21E7" w:rsidRPr="00084C7B" w:rsidTr="00CD21E7">
        <w:tc>
          <w:tcPr>
            <w:tcW w:w="4361" w:type="dxa"/>
          </w:tcPr>
          <w:p w:rsidR="00CD21E7" w:rsidRPr="00084C7B" w:rsidRDefault="00882329" w:rsidP="00CD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D21E7" w:rsidRPr="00084C7B">
              <w:rPr>
                <w:sz w:val="28"/>
                <w:szCs w:val="28"/>
              </w:rPr>
              <w:t xml:space="preserve">                        в постановление администрации Карталинс</w:t>
            </w:r>
            <w:r w:rsidR="00CD21E7">
              <w:rPr>
                <w:sz w:val="28"/>
                <w:szCs w:val="28"/>
              </w:rPr>
              <w:t>кого муниципального района от 19.11.2019</w:t>
            </w:r>
            <w:r w:rsidR="00CD21E7" w:rsidRPr="00084C7B">
              <w:rPr>
                <w:sz w:val="28"/>
                <w:szCs w:val="28"/>
              </w:rPr>
              <w:t xml:space="preserve"> года № </w:t>
            </w:r>
            <w:r w:rsidR="00CD21E7">
              <w:rPr>
                <w:sz w:val="28"/>
                <w:szCs w:val="28"/>
              </w:rPr>
              <w:t>1149</w:t>
            </w:r>
          </w:p>
        </w:tc>
      </w:tr>
    </w:tbl>
    <w:p w:rsidR="00D64CB9" w:rsidRDefault="00D64CB9" w:rsidP="00CD21E7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 w:val="27"/>
          <w:szCs w:val="27"/>
        </w:rPr>
      </w:pPr>
    </w:p>
    <w:p w:rsidR="00232BB4" w:rsidRDefault="00232BB4" w:rsidP="00CD21E7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D64CB9" w:rsidRDefault="00232BB4" w:rsidP="00CD21E7">
      <w:pPr>
        <w:pStyle w:val="4"/>
        <w:shd w:val="clear" w:color="auto" w:fill="auto"/>
        <w:spacing w:before="0" w:after="0" w:line="240" w:lineRule="auto"/>
        <w:ind w:right="40" w:firstLine="0"/>
        <w:jc w:val="both"/>
      </w:pPr>
      <w:r>
        <w:rPr>
          <w:rStyle w:val="12"/>
        </w:rPr>
        <w:t>А</w:t>
      </w:r>
      <w:r w:rsidR="00D64CB9">
        <w:rPr>
          <w:rStyle w:val="12"/>
        </w:rPr>
        <w:t>дминистрация Карталинского муниципального района ПОСТАНОВЛЯЕТ:</w:t>
      </w:r>
    </w:p>
    <w:p w:rsidR="00D64CB9" w:rsidRDefault="00232BB4" w:rsidP="00CD21E7">
      <w:pPr>
        <w:autoSpaceDN w:val="0"/>
        <w:jc w:val="both"/>
      </w:pPr>
      <w:r>
        <w:rPr>
          <w:rStyle w:val="12"/>
        </w:rPr>
        <w:t xml:space="preserve">1. </w:t>
      </w:r>
      <w:proofErr w:type="gramStart"/>
      <w:r w:rsidR="00D64CB9">
        <w:rPr>
          <w:rStyle w:val="12"/>
        </w:rPr>
        <w:t xml:space="preserve">Внести </w:t>
      </w:r>
      <w:r w:rsidR="005A424E">
        <w:rPr>
          <w:rStyle w:val="12"/>
        </w:rPr>
        <w:t xml:space="preserve">в муниципальную программу «Противодействие злоупотреблению наркотическими средствами и их незаконному обороту в </w:t>
      </w:r>
      <w:proofErr w:type="spellStart"/>
      <w:r w:rsidR="005A424E">
        <w:rPr>
          <w:rStyle w:val="12"/>
        </w:rPr>
        <w:t>Карталинском</w:t>
      </w:r>
      <w:proofErr w:type="spellEnd"/>
      <w:r w:rsidR="005A424E">
        <w:rPr>
          <w:rStyle w:val="12"/>
        </w:rPr>
        <w:t xml:space="preserve"> муниципальном районе на 2020-2022 годы», утвержденную  </w:t>
      </w:r>
      <w:r w:rsidR="00D64CB9">
        <w:rPr>
          <w:rStyle w:val="12"/>
        </w:rPr>
        <w:t>постановление</w:t>
      </w:r>
      <w:r w:rsidR="005A424E">
        <w:rPr>
          <w:rStyle w:val="12"/>
        </w:rPr>
        <w:t>м</w:t>
      </w:r>
      <w:r w:rsidR="00D64CB9">
        <w:rPr>
          <w:rStyle w:val="12"/>
        </w:rPr>
        <w:t xml:space="preserve"> администрации Карт</w:t>
      </w:r>
      <w:r w:rsidR="00CD21E7">
        <w:rPr>
          <w:rStyle w:val="12"/>
        </w:rPr>
        <w:t>алинского муниципального района</w:t>
      </w:r>
      <w:r w:rsidR="005A424E">
        <w:rPr>
          <w:rStyle w:val="12"/>
        </w:rPr>
        <w:t xml:space="preserve">  </w:t>
      </w:r>
      <w:r w:rsidR="00D64CB9">
        <w:rPr>
          <w:rStyle w:val="12"/>
        </w:rPr>
        <w:t xml:space="preserve">от </w:t>
      </w:r>
      <w:r w:rsidR="00D64CB9" w:rsidRPr="00232BB4">
        <w:rPr>
          <w:bCs/>
        </w:rPr>
        <w:t>19.11.2019</w:t>
      </w:r>
      <w:r>
        <w:rPr>
          <w:bCs/>
          <w:sz w:val="27"/>
          <w:szCs w:val="27"/>
        </w:rPr>
        <w:t xml:space="preserve"> </w:t>
      </w:r>
      <w:r w:rsidR="00D64CB9">
        <w:rPr>
          <w:rStyle w:val="12"/>
        </w:rPr>
        <w:t>года</w:t>
      </w:r>
      <w:r w:rsidR="00CD21E7">
        <w:rPr>
          <w:rStyle w:val="12"/>
        </w:rPr>
        <w:t xml:space="preserve">         </w:t>
      </w:r>
      <w:r w:rsidR="00D64CB9">
        <w:rPr>
          <w:rStyle w:val="12"/>
        </w:rPr>
        <w:t xml:space="preserve"> № 1149 «Об утверждении муниципальной программы «Противодействие злоупотреблению наркотическими средствами и их незаконному обороту в </w:t>
      </w:r>
      <w:proofErr w:type="spellStart"/>
      <w:r w:rsidR="00D64CB9">
        <w:rPr>
          <w:rStyle w:val="12"/>
        </w:rPr>
        <w:t>Карталинском</w:t>
      </w:r>
      <w:proofErr w:type="spellEnd"/>
      <w:r w:rsidR="00D64CB9">
        <w:rPr>
          <w:rStyle w:val="12"/>
        </w:rPr>
        <w:t xml:space="preserve"> муниципальном районе на 2020-2022 годы»</w:t>
      </w:r>
      <w:r w:rsidR="00CD21E7">
        <w:rPr>
          <w:rStyle w:val="12"/>
        </w:rPr>
        <w:t xml:space="preserve"> (</w:t>
      </w:r>
      <w:r w:rsidR="006E5AAA">
        <w:rPr>
          <w:rStyle w:val="12"/>
        </w:rPr>
        <w:t>с изменением</w:t>
      </w:r>
      <w:proofErr w:type="gramEnd"/>
      <w:r w:rsidR="006E5AAA">
        <w:rPr>
          <w:rStyle w:val="12"/>
        </w:rPr>
        <w:t xml:space="preserve"> </w:t>
      </w:r>
      <w:r w:rsidR="00CD21E7">
        <w:rPr>
          <w:rStyle w:val="12"/>
        </w:rPr>
        <w:t xml:space="preserve">           </w:t>
      </w:r>
      <w:r w:rsidR="006E5AAA">
        <w:rPr>
          <w:rStyle w:val="12"/>
        </w:rPr>
        <w:t xml:space="preserve">от  </w:t>
      </w:r>
      <w:r w:rsidR="006E5AAA">
        <w:rPr>
          <w:bCs/>
          <w:sz w:val="28"/>
          <w:szCs w:val="28"/>
        </w:rPr>
        <w:t>10.11.2020 года №  1031)</w:t>
      </w:r>
      <w:r w:rsidR="00CD21E7">
        <w:rPr>
          <w:bCs/>
          <w:sz w:val="28"/>
          <w:szCs w:val="28"/>
        </w:rPr>
        <w:t xml:space="preserve"> </w:t>
      </w:r>
      <w:r w:rsidR="00D64CB9">
        <w:rPr>
          <w:rStyle w:val="12"/>
        </w:rPr>
        <w:t xml:space="preserve"> следующее изменение:</w:t>
      </w:r>
    </w:p>
    <w:p w:rsidR="00D64CB9" w:rsidRDefault="005A424E" w:rsidP="00CD21E7">
      <w:pPr>
        <w:pStyle w:val="4"/>
        <w:shd w:val="clear" w:color="auto" w:fill="auto"/>
        <w:spacing w:before="0" w:after="0" w:line="240" w:lineRule="auto"/>
        <w:ind w:left="100" w:right="40" w:firstLine="708"/>
        <w:jc w:val="both"/>
      </w:pPr>
      <w:r>
        <w:rPr>
          <w:rStyle w:val="12"/>
        </w:rPr>
        <w:t>в приложении</w:t>
      </w:r>
      <w:r w:rsidR="00D64CB9">
        <w:rPr>
          <w:rStyle w:val="12"/>
        </w:rPr>
        <w:t xml:space="preserve"> 2 </w:t>
      </w:r>
      <w:r>
        <w:rPr>
          <w:rStyle w:val="12"/>
        </w:rPr>
        <w:t xml:space="preserve">к указанной Программе </w:t>
      </w:r>
      <w:r w:rsidR="00D64CB9">
        <w:rPr>
          <w:rStyle w:val="12"/>
        </w:rPr>
        <w:t xml:space="preserve">раздел </w:t>
      </w:r>
      <w:r w:rsidR="00D64CB9">
        <w:rPr>
          <w:rStyle w:val="12"/>
          <w:lang w:val="en-US"/>
        </w:rPr>
        <w:t>II</w:t>
      </w:r>
      <w:r w:rsidR="00D64CB9" w:rsidRPr="0009439E">
        <w:rPr>
          <w:rStyle w:val="12"/>
        </w:rPr>
        <w:t xml:space="preserve"> </w:t>
      </w:r>
      <w:r w:rsidR="00D64CB9">
        <w:rPr>
          <w:rStyle w:val="12"/>
        </w:rPr>
        <w:t xml:space="preserve">«Профилактика злоупотребления наркотиками» </w:t>
      </w:r>
      <w:r>
        <w:rPr>
          <w:rStyle w:val="12"/>
        </w:rPr>
        <w:t xml:space="preserve"> изложить в следующей</w:t>
      </w:r>
      <w:r w:rsidR="00D64CB9">
        <w:rPr>
          <w:rStyle w:val="12"/>
        </w:rPr>
        <w:t xml:space="preserve"> редакции</w:t>
      </w:r>
      <w:r>
        <w:rPr>
          <w:rStyle w:val="12"/>
        </w:rPr>
        <w:t>:</w:t>
      </w:r>
      <w:r w:rsidR="00D64CB9">
        <w:rPr>
          <w:rStyle w:val="12"/>
        </w:rPr>
        <w:t xml:space="preserve"> </w:t>
      </w:r>
    </w:p>
    <w:p w:rsidR="00117B22" w:rsidRDefault="00117B22" w:rsidP="00CD21E7">
      <w:pPr>
        <w:contextualSpacing/>
        <w:jc w:val="both"/>
        <w:rPr>
          <w:sz w:val="28"/>
          <w:szCs w:val="28"/>
        </w:rPr>
      </w:pPr>
    </w:p>
    <w:p w:rsidR="00E71C91" w:rsidRDefault="00E71C91" w:rsidP="00CD21E7">
      <w:pPr>
        <w:contextualSpacing/>
        <w:jc w:val="both"/>
        <w:rPr>
          <w:sz w:val="28"/>
          <w:szCs w:val="28"/>
        </w:rPr>
      </w:pPr>
    </w:p>
    <w:p w:rsidR="00E71C91" w:rsidRDefault="00E71C91" w:rsidP="00CD21E7">
      <w:pPr>
        <w:contextualSpacing/>
        <w:jc w:val="both"/>
        <w:rPr>
          <w:sz w:val="28"/>
          <w:szCs w:val="28"/>
        </w:rPr>
      </w:pPr>
    </w:p>
    <w:p w:rsidR="00E71C91" w:rsidRDefault="00E71C91" w:rsidP="00CD21E7">
      <w:pPr>
        <w:contextualSpacing/>
        <w:jc w:val="both"/>
        <w:rPr>
          <w:sz w:val="28"/>
          <w:szCs w:val="28"/>
        </w:rPr>
      </w:pPr>
    </w:p>
    <w:p w:rsidR="00E71C91" w:rsidRDefault="00E71C91" w:rsidP="00CD21E7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jc w:val="both"/>
        <w:rPr>
          <w:sz w:val="28"/>
          <w:szCs w:val="28"/>
        </w:rPr>
        <w:sectPr w:rsidR="005A424E" w:rsidSect="00CD21E7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1C91" w:rsidRPr="000A310C" w:rsidRDefault="00E71C91" w:rsidP="000A310C">
      <w:pPr>
        <w:rPr>
          <w:lang w:eastAsia="en-US"/>
        </w:rPr>
      </w:pPr>
    </w:p>
    <w:tbl>
      <w:tblPr>
        <w:tblStyle w:val="a7"/>
        <w:tblW w:w="15900" w:type="dxa"/>
        <w:jc w:val="right"/>
        <w:tblInd w:w="2006" w:type="dxa"/>
        <w:tblLayout w:type="fixed"/>
        <w:tblLook w:val="04A0"/>
      </w:tblPr>
      <w:tblGrid>
        <w:gridCol w:w="447"/>
        <w:gridCol w:w="2694"/>
        <w:gridCol w:w="2183"/>
        <w:gridCol w:w="1417"/>
        <w:gridCol w:w="1134"/>
        <w:gridCol w:w="1189"/>
        <w:gridCol w:w="2126"/>
        <w:gridCol w:w="850"/>
        <w:gridCol w:w="955"/>
        <w:gridCol w:w="2032"/>
        <w:gridCol w:w="873"/>
      </w:tblGrid>
      <w:tr w:rsidR="00162E7A" w:rsidRPr="00DE38FD" w:rsidTr="009F7808">
        <w:trPr>
          <w:trHeight w:val="405"/>
          <w:jc w:val="right"/>
        </w:trPr>
        <w:tc>
          <w:tcPr>
            <w:tcW w:w="447" w:type="dxa"/>
            <w:vMerge w:val="restart"/>
          </w:tcPr>
          <w:p w:rsidR="00162E7A" w:rsidRPr="00DE38FD" w:rsidRDefault="00636A4A" w:rsidP="00DE38FD">
            <w:pPr>
              <w:pStyle w:val="4"/>
              <w:shd w:val="clear" w:color="auto" w:fill="auto"/>
              <w:tabs>
                <w:tab w:val="left" w:pos="273"/>
              </w:tabs>
              <w:spacing w:before="0" w:after="0" w:line="240" w:lineRule="auto"/>
              <w:ind w:left="99" w:right="400" w:hanging="99"/>
              <w:jc w:val="center"/>
            </w:pPr>
            <w:r w:rsidRPr="00DE38FD">
              <w:t>№</w:t>
            </w:r>
          </w:p>
        </w:tc>
        <w:tc>
          <w:tcPr>
            <w:tcW w:w="2694" w:type="dxa"/>
            <w:vMerge w:val="restart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 xml:space="preserve">Наименование мероприятия </w:t>
            </w:r>
          </w:p>
        </w:tc>
        <w:tc>
          <w:tcPr>
            <w:tcW w:w="2183" w:type="dxa"/>
            <w:vMerge w:val="restart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Ответственный исполнитель, соисполнитель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>Ожидаемые непосредственные результаты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>Объем финансирования, тыс. рублей, в т.ч.</w:t>
            </w:r>
          </w:p>
        </w:tc>
      </w:tr>
      <w:tr w:rsidR="00162E7A" w:rsidRPr="00DE38FD" w:rsidTr="009F7808">
        <w:trPr>
          <w:trHeight w:val="137"/>
          <w:jc w:val="right"/>
        </w:trPr>
        <w:tc>
          <w:tcPr>
            <w:tcW w:w="447" w:type="dxa"/>
            <w:vMerge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694" w:type="dxa"/>
            <w:vMerge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83" w:type="dxa"/>
            <w:vMerge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79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</w:pPr>
            <w:proofErr w:type="spellStart"/>
            <w:r w:rsidRPr="00DE38FD">
              <w:t>наимено</w:t>
            </w:r>
            <w:proofErr w:type="spellEnd"/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</w:pPr>
            <w:proofErr w:type="spellStart"/>
            <w:r w:rsidRPr="00DE38FD"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</w:pPr>
            <w:r w:rsidRPr="00DE38FD">
              <w:t>едини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</w:pPr>
            <w:proofErr w:type="spellStart"/>
            <w:r w:rsidRPr="00DE38FD">
              <w:t>ца</w:t>
            </w:r>
            <w:proofErr w:type="spellEnd"/>
            <w:r w:rsidRPr="00DE38FD">
              <w:t xml:space="preserve"> измерения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B2479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51" w:right="-108" w:firstLine="0"/>
              <w:jc w:val="center"/>
            </w:pPr>
            <w:proofErr w:type="gramStart"/>
            <w:r w:rsidRPr="00DE38FD">
              <w:t xml:space="preserve">значение (по годам </w:t>
            </w:r>
            <w:proofErr w:type="spellStart"/>
            <w:r w:rsidRPr="00DE38FD">
              <w:t>реализа</w:t>
            </w:r>
            <w:proofErr w:type="spellEnd"/>
            <w:proofErr w:type="gramEnd"/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51" w:right="-108" w:firstLine="0"/>
              <w:jc w:val="center"/>
            </w:pPr>
            <w:proofErr w:type="spellStart"/>
            <w:proofErr w:type="gramStart"/>
            <w:r w:rsidRPr="00DE38FD">
              <w:t>ции</w:t>
            </w:r>
            <w:proofErr w:type="spellEnd"/>
            <w:r w:rsidRPr="00DE38FD">
              <w:t xml:space="preserve"> программы)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910"/>
              </w:tabs>
              <w:spacing w:before="0" w:after="0" w:line="240" w:lineRule="auto"/>
              <w:ind w:right="24" w:firstLine="0"/>
              <w:jc w:val="center"/>
            </w:pPr>
            <w:r w:rsidRPr="00DE38FD">
              <w:t xml:space="preserve">по годам, </w:t>
            </w:r>
            <w:r w:rsidR="00636A4A" w:rsidRPr="00DE38FD">
              <w:t xml:space="preserve">   </w:t>
            </w:r>
            <w:r w:rsidRPr="00DE38FD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2479" w:rsidRDefault="00162E7A" w:rsidP="00DE38FD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96" w:right="-133" w:firstLine="0"/>
              <w:jc w:val="center"/>
            </w:pPr>
            <w:proofErr w:type="spellStart"/>
            <w:r w:rsidRPr="00DE38FD">
              <w:t>феде</w:t>
            </w:r>
            <w:proofErr w:type="spellEnd"/>
          </w:p>
          <w:p w:rsidR="009B2479" w:rsidRDefault="00162E7A" w:rsidP="00DE38FD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96" w:right="-133" w:firstLine="0"/>
              <w:jc w:val="center"/>
            </w:pPr>
            <w:proofErr w:type="spellStart"/>
            <w:r w:rsidRPr="00DE38FD">
              <w:t>раль</w:t>
            </w:r>
            <w:proofErr w:type="spellEnd"/>
          </w:p>
          <w:p w:rsidR="00DE38FD" w:rsidRDefault="00162E7A" w:rsidP="00DE38FD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96" w:right="-133" w:firstLine="0"/>
              <w:jc w:val="center"/>
            </w:pPr>
            <w:proofErr w:type="spellStart"/>
            <w:r w:rsidRPr="00DE38FD">
              <w:t>ный</w:t>
            </w:r>
            <w:proofErr w:type="spellEnd"/>
            <w:r w:rsidRPr="00DE38FD">
              <w:t xml:space="preserve"> </w:t>
            </w:r>
            <w:proofErr w:type="spellStart"/>
            <w:r w:rsidRPr="00DE38FD">
              <w:t>бюд</w:t>
            </w:r>
            <w:proofErr w:type="spellEnd"/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96" w:right="-133" w:firstLine="0"/>
              <w:jc w:val="center"/>
            </w:pPr>
            <w:proofErr w:type="spellStart"/>
            <w:r w:rsidRPr="00DE38FD">
              <w:t>жет</w:t>
            </w:r>
            <w:proofErr w:type="spellEnd"/>
            <w:r w:rsidRPr="00DE38FD"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140" w:right="-145" w:firstLine="0"/>
              <w:jc w:val="center"/>
            </w:pPr>
            <w:proofErr w:type="spellStart"/>
            <w:r w:rsidRPr="00DE38FD">
              <w:t>област</w:t>
            </w:r>
            <w:proofErr w:type="spellEnd"/>
          </w:p>
          <w:p w:rsidR="009B2479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140" w:right="-145" w:firstLine="0"/>
              <w:jc w:val="center"/>
            </w:pPr>
            <w:r w:rsidRPr="00DE38FD">
              <w:t xml:space="preserve">ной </w:t>
            </w:r>
          </w:p>
          <w:p w:rsidR="009B2479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140" w:right="-145" w:firstLine="0"/>
              <w:jc w:val="center"/>
            </w:pPr>
            <w:proofErr w:type="spellStart"/>
            <w:r w:rsidRPr="00DE38FD">
              <w:t>бюд</w:t>
            </w:r>
            <w:proofErr w:type="spellEnd"/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140" w:right="-145" w:firstLine="0"/>
              <w:jc w:val="center"/>
            </w:pPr>
            <w:proofErr w:type="spellStart"/>
            <w:r w:rsidRPr="00DE38FD">
              <w:t>жет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729"/>
              </w:tabs>
              <w:spacing w:before="0" w:after="0" w:line="240" w:lineRule="auto"/>
              <w:ind w:right="-54" w:firstLine="0"/>
              <w:jc w:val="center"/>
            </w:pPr>
            <w:r w:rsidRPr="00DE38FD">
              <w:t>местный бюджет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Вне</w:t>
            </w:r>
          </w:p>
          <w:p w:rsid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бюджет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DE38FD">
              <w:t>ные</w:t>
            </w:r>
            <w:proofErr w:type="spellEnd"/>
            <w:r w:rsidRPr="00DE38FD">
              <w:t xml:space="preserve"> средства</w:t>
            </w:r>
          </w:p>
        </w:tc>
      </w:tr>
      <w:tr w:rsidR="00162E7A" w:rsidRPr="00DE38FD" w:rsidTr="009F7808">
        <w:trPr>
          <w:trHeight w:val="216"/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2" w:firstLine="0"/>
              <w:jc w:val="center"/>
            </w:pPr>
            <w:r w:rsidRPr="00DE38FD">
              <w:t>1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>2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>3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4</w:t>
            </w: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3" w:firstLine="0"/>
              <w:jc w:val="center"/>
            </w:pPr>
            <w:r w:rsidRPr="00DE38FD">
              <w:t>5</w:t>
            </w: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6</w:t>
            </w: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7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8</w:t>
            </w: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11</w:t>
            </w:r>
          </w:p>
        </w:tc>
      </w:tr>
      <w:tr w:rsidR="00162E7A" w:rsidRPr="00DE38FD" w:rsidTr="009F7808">
        <w:trPr>
          <w:trHeight w:val="164"/>
          <w:jc w:val="right"/>
        </w:trPr>
        <w:tc>
          <w:tcPr>
            <w:tcW w:w="15900" w:type="dxa"/>
            <w:gridSpan w:val="11"/>
          </w:tcPr>
          <w:p w:rsidR="00162E7A" w:rsidRPr="00DE38FD" w:rsidRDefault="002406E2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  <w:r w:rsidRPr="00DE38FD">
              <w:t>«</w:t>
            </w:r>
            <w:r w:rsidR="00162E7A" w:rsidRPr="00DE38FD">
              <w:t xml:space="preserve">Раздел </w:t>
            </w:r>
            <w:r w:rsidR="00162E7A" w:rsidRPr="00DE38FD">
              <w:rPr>
                <w:lang w:val="en-US"/>
              </w:rPr>
              <w:t>II</w:t>
            </w:r>
            <w:r w:rsidR="00162E7A" w:rsidRPr="00DE38FD">
              <w:t>. Профилактика злоупотребления наркотиками</w:t>
            </w: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5" w:firstLine="0"/>
              <w:jc w:val="center"/>
            </w:pPr>
            <w:r w:rsidRPr="00DE38FD">
              <w:t>1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left="34" w:hanging="34"/>
            </w:pPr>
            <w:r w:rsidRPr="00DE38FD">
              <w:t xml:space="preserve">Разработка, изготовление, распространение в рамках проводимых профилактических </w:t>
            </w:r>
            <w:proofErr w:type="spellStart"/>
            <w:r w:rsidRPr="00DE38FD">
              <w:t>антинаркотических</w:t>
            </w:r>
            <w:proofErr w:type="spellEnd"/>
            <w:r w:rsidRPr="00DE38FD">
              <w:t xml:space="preserve"> мероприятий печатной продукции,  размещение баннера, средств н</w:t>
            </w:r>
            <w:r w:rsidR="00A3597E" w:rsidRPr="00DE38FD">
              <w:t xml:space="preserve">аглядной агитации, методической </w:t>
            </w:r>
            <w:r w:rsidRPr="00DE38FD">
              <w:t>литературы по вопросам профилактики наркомании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</w:pPr>
            <w:r w:rsidRPr="00DE38FD">
              <w:t>2020 год-17,00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2021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2022 год-3,0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9F7808">
            <w:pPr>
              <w:pStyle w:val="4"/>
              <w:shd w:val="clear" w:color="auto" w:fill="auto"/>
              <w:spacing w:before="0" w:after="0" w:line="240" w:lineRule="auto"/>
              <w:ind w:right="-250" w:firstLine="0"/>
            </w:pPr>
            <w:r w:rsidRPr="00DE38FD">
              <w:t>2020 год-17,0</w:t>
            </w:r>
            <w:r w:rsidR="002406E2" w:rsidRPr="00DE38FD">
              <w:t>0</w:t>
            </w:r>
          </w:p>
          <w:p w:rsidR="00162E7A" w:rsidRPr="00DE38FD" w:rsidRDefault="009F7808" w:rsidP="009F7808">
            <w:pPr>
              <w:pStyle w:val="4"/>
              <w:shd w:val="clear" w:color="auto" w:fill="auto"/>
              <w:spacing w:before="0" w:after="0" w:line="240" w:lineRule="auto"/>
              <w:ind w:left="-170" w:right="-66" w:firstLine="170"/>
            </w:pPr>
            <w:r>
              <w:t xml:space="preserve">  </w:t>
            </w:r>
            <w:r w:rsidR="00162E7A" w:rsidRPr="00DE38FD">
              <w:t>2021 год-3,0</w:t>
            </w:r>
          </w:p>
          <w:p w:rsidR="00162E7A" w:rsidRPr="00DE38FD" w:rsidRDefault="009F7808" w:rsidP="009F7808">
            <w:pPr>
              <w:pStyle w:val="4"/>
              <w:shd w:val="clear" w:color="auto" w:fill="auto"/>
              <w:spacing w:before="0" w:after="0" w:line="240" w:lineRule="auto"/>
              <w:ind w:firstLine="0"/>
            </w:pPr>
            <w:r>
              <w:t xml:space="preserve">  </w:t>
            </w:r>
            <w:r w:rsidR="00162E7A" w:rsidRPr="00DE38FD">
              <w:t>2022 год-3,0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1835"/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45" w:firstLine="0"/>
              <w:jc w:val="center"/>
            </w:pPr>
            <w:r w:rsidRPr="00DE38FD">
              <w:t>2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 УСЗН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1481"/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5" w:firstLine="0"/>
              <w:jc w:val="center"/>
            </w:pPr>
            <w:r w:rsidRPr="00DE38FD">
              <w:t>3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>Проведение районного родительского собрания п</w:t>
            </w:r>
            <w:r w:rsidR="00A3597E" w:rsidRPr="00DE38FD">
              <w:t xml:space="preserve">о проблемам участия родителей в </w:t>
            </w:r>
            <w:r w:rsidRPr="00DE38FD">
              <w:t>формировании здорового образа жизни учащихся образовательных учреждений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 УСЗН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2021 год-</w:t>
            </w:r>
            <w:r w:rsidR="005B3D26" w:rsidRPr="00DE38FD">
              <w:t>5</w:t>
            </w:r>
            <w:r w:rsidRPr="00DE38FD">
              <w:t>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2022 год-</w:t>
            </w:r>
            <w:r w:rsidR="00DE38FD">
              <w:t>7</w:t>
            </w:r>
            <w:r w:rsidRPr="00DE38FD">
              <w:t>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</w:t>
            </w:r>
            <w:r w:rsidR="005B3D26" w:rsidRPr="00DE38FD">
              <w:t>5</w:t>
            </w:r>
            <w:r w:rsidRPr="00DE38FD">
              <w:t>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</w:t>
            </w:r>
            <w:r w:rsidR="00DE38FD">
              <w:t>7</w:t>
            </w:r>
            <w:r w:rsidRPr="00DE38FD">
              <w:t>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5" w:firstLine="0"/>
              <w:jc w:val="center"/>
            </w:pPr>
            <w:r w:rsidRPr="00DE38FD">
              <w:t>4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>Проведение «круглого стола». Работа библиотек образовательных учреждений, центральной библиотечной системы КМР по профилактике здорового образа жизни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5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Проведение ежегодного молодежного форума </w:t>
            </w:r>
            <w:proofErr w:type="spellStart"/>
            <w:r w:rsidRPr="00DE38FD">
              <w:t>антинаркотической</w:t>
            </w:r>
            <w:proofErr w:type="spellEnd"/>
            <w:r w:rsidRPr="00DE38FD">
              <w:t xml:space="preserve"> направленности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6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Проведение ежегодных мероприятий ко Дню борьбы со </w:t>
            </w:r>
            <w:proofErr w:type="spellStart"/>
            <w:r w:rsidRPr="00DE38FD">
              <w:t>СПИДом</w:t>
            </w:r>
            <w:proofErr w:type="spellEnd"/>
            <w:r w:rsidRPr="00DE38FD">
              <w:t xml:space="preserve"> </w:t>
            </w:r>
            <w:r w:rsidR="00A3597E" w:rsidRPr="00DE38FD">
              <w:t xml:space="preserve">                      </w:t>
            </w:r>
            <w:r w:rsidRPr="00DE38FD">
              <w:t xml:space="preserve">(01 декабря), </w:t>
            </w:r>
            <w:r w:rsidR="00A3597E" w:rsidRPr="00DE38FD">
              <w:t xml:space="preserve"> Дню борьбы с наркоманией «Мы </w:t>
            </w:r>
            <w:r w:rsidRPr="00DE38FD">
              <w:t xml:space="preserve">выбираем жизнь» </w:t>
            </w:r>
            <w:r w:rsidR="00A3597E" w:rsidRPr="00DE38FD">
              <w:t xml:space="preserve">                    </w:t>
            </w:r>
            <w:r w:rsidRPr="00DE38FD">
              <w:t xml:space="preserve">(26 июня), </w:t>
            </w:r>
            <w:r w:rsidR="00A3597E" w:rsidRPr="00DE38FD">
              <w:t xml:space="preserve"> </w:t>
            </w:r>
            <w:r w:rsidRPr="00DE38FD">
              <w:t>«Всемирный день здоровья» (07 апреля), Международный день отказа от курения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 (21 ноября)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год-8,0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год-8,0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год-8,0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2020 год-8,0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2021 год-8,0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2022 год-8,0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7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Организация и проведение </w:t>
            </w:r>
            <w:proofErr w:type="spellStart"/>
            <w:r w:rsidRPr="00DE38FD">
              <w:t>антинаркотических</w:t>
            </w:r>
            <w:proofErr w:type="spellEnd"/>
            <w:r w:rsidRPr="00DE38FD">
              <w:t xml:space="preserve"> спортивных массовых мероприятий «Спорт против наркотиков»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год-5,0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2021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2022 год-5,0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8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>Проведение районного конкурса буклетов «Мы это знаем, а вы?»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год-3,0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</w:pPr>
            <w:r w:rsidRPr="00DE38FD">
              <w:t>2020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</w:pPr>
            <w:r w:rsidRPr="00DE38FD">
              <w:t>2021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</w:pPr>
            <w:r w:rsidRPr="00DE38FD">
              <w:t>2022 год-3,0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9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>Создание стендов популярной, методической и научной литературы по вопросам борьбы с распространением наркомании д</w:t>
            </w:r>
            <w:r w:rsidR="00A3597E" w:rsidRPr="00DE38FD">
              <w:t xml:space="preserve">ля педагогов, подросток на базе </w:t>
            </w:r>
            <w:r w:rsidRPr="00DE38FD">
              <w:t>библиотек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636A4A" w:rsidP="00DE38FD">
            <w:pPr>
              <w:pStyle w:val="4"/>
              <w:shd w:val="clear" w:color="auto" w:fill="auto"/>
              <w:spacing w:before="0" w:after="0" w:line="240" w:lineRule="auto"/>
              <w:ind w:left="-86" w:right="-108" w:firstLine="0"/>
            </w:pPr>
            <w:r w:rsidRPr="00DE38FD">
              <w:t xml:space="preserve"> </w:t>
            </w:r>
            <w:r w:rsidR="00162E7A" w:rsidRPr="00DE38FD">
              <w:t>10</w:t>
            </w:r>
            <w:r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Организация и проведение конкурса </w:t>
            </w:r>
            <w:proofErr w:type="gramStart"/>
            <w:r w:rsidRPr="00DE38FD">
              <w:t>среди</w:t>
            </w:r>
            <w:proofErr w:type="gramEnd"/>
            <w:r w:rsidRPr="00DE38FD">
              <w:t xml:space="preserve"> 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</w:pPr>
            <w:r w:rsidRPr="00DE38FD">
              <w:t xml:space="preserve">образовательных организаций на лучшую программу (свод мероприятий) в сфере профилактики наркомании и </w:t>
            </w:r>
            <w:proofErr w:type="spellStart"/>
            <w:r w:rsidRPr="00DE38FD">
              <w:t>наркопреступности</w:t>
            </w:r>
            <w:proofErr w:type="spellEnd"/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2020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2021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2022 год-5,0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2020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2021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</w:pPr>
            <w:r w:rsidRPr="00DE38FD">
              <w:t>2022 год-5,0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86" w:right="-164" w:firstLine="0"/>
            </w:pPr>
            <w:r w:rsidRPr="00DE38FD">
              <w:t xml:space="preserve"> </w:t>
            </w:r>
            <w:r w:rsidR="00162E7A" w:rsidRPr="00DE38FD">
              <w:t>11</w:t>
            </w:r>
            <w:r w:rsidR="00636A4A" w:rsidRPr="00DE38FD">
              <w:t>.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Организация работы волонтерского молодежного </w:t>
            </w:r>
            <w:proofErr w:type="spellStart"/>
            <w:r w:rsidRPr="00DE38FD">
              <w:t>антинаркотического</w:t>
            </w:r>
            <w:proofErr w:type="spellEnd"/>
            <w:r w:rsidRPr="00DE38FD">
              <w:t xml:space="preserve"> отряда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2020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2021 год-5,0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2022 год-5,0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2020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2021 год-3,0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2022 год-3,0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228" w:right="-108" w:firstLine="86"/>
              <w:jc w:val="center"/>
            </w:pPr>
            <w:r w:rsidRPr="00DE38FD">
              <w:t>12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13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108" w:firstLine="0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14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Проведение круглых столов, бесед среди молодежи «Последствия злоупотребления наркотических средств»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  <w:r w:rsidRPr="00DE38FD">
              <w:t>Управление образования КМР, МУЗ «</w:t>
            </w:r>
            <w:proofErr w:type="spellStart"/>
            <w:r w:rsidRPr="00DE38FD">
              <w:t>Карталинская</w:t>
            </w:r>
            <w:proofErr w:type="spellEnd"/>
            <w:r w:rsidRPr="00DE38FD">
              <w:t xml:space="preserve"> городская больница»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15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Проведение </w:t>
            </w:r>
            <w:proofErr w:type="spellStart"/>
            <w:r w:rsidRPr="00DE38FD">
              <w:t>общеоздоровительных</w:t>
            </w:r>
            <w:proofErr w:type="spellEnd"/>
            <w:r w:rsidRPr="00DE38FD">
              <w:t xml:space="preserve"> мероприятий, направленных на представителей подростковых и молодежных групп, оказавшихся  в трудной жизненной ситуации, представителей группы «риска», имеющих эпизодический опыт </w:t>
            </w:r>
            <w:proofErr w:type="spellStart"/>
            <w:r w:rsidRPr="00DE38FD">
              <w:t>наркопотребления</w:t>
            </w:r>
            <w:proofErr w:type="spellEnd"/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  <w:r w:rsidRPr="00DE38FD">
              <w:t>УДКС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16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Организация работы с родителями с целью профилактики употребления психотропных </w:t>
            </w:r>
            <w:r w:rsidR="00A3597E" w:rsidRPr="00DE38FD">
              <w:t>веще</w:t>
            </w:r>
            <w:proofErr w:type="gramStart"/>
            <w:r w:rsidR="00A3597E" w:rsidRPr="00DE38FD">
              <w:t>ств ср</w:t>
            </w:r>
            <w:proofErr w:type="gramEnd"/>
            <w:r w:rsidR="00A3597E" w:rsidRPr="00DE38FD">
              <w:t xml:space="preserve">еди </w:t>
            </w:r>
            <w:r w:rsidRPr="00DE38FD">
              <w:t>несовершеннолетних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17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18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Проведение районных </w:t>
            </w:r>
            <w:proofErr w:type="spellStart"/>
            <w:r w:rsidRPr="00DE38FD">
              <w:t>антинаркотических</w:t>
            </w:r>
            <w:proofErr w:type="spellEnd"/>
            <w:r w:rsidRPr="00DE38FD">
              <w:t xml:space="preserve"> акций «Моё здоровье сегодня»,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 «Я плюс спорт»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19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882329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20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Проведение акции борьбы со </w:t>
            </w:r>
            <w:proofErr w:type="spellStart"/>
            <w:r w:rsidRPr="00DE38FD">
              <w:t>СПИДом</w:t>
            </w:r>
            <w:proofErr w:type="spellEnd"/>
            <w:r w:rsidRPr="00DE38FD">
              <w:t xml:space="preserve"> с участием обучающихся общеобразовательных организаций «Стоп ВИЧ/СПИД»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A3597E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 </w:t>
            </w:r>
            <w:r w:rsidR="00162E7A" w:rsidRPr="00DE38FD">
              <w:t>21</w:t>
            </w:r>
            <w:r w:rsidR="00636A4A" w:rsidRPr="00DE38FD">
              <w:t>.</w:t>
            </w: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Выявление очагов произрастания и посевов </w:t>
            </w:r>
            <w:proofErr w:type="spellStart"/>
            <w:r w:rsidRPr="00DE38FD">
              <w:t>наркосодержащих</w:t>
            </w:r>
            <w:proofErr w:type="spellEnd"/>
            <w:r w:rsidRPr="00DE38FD">
              <w:t xml:space="preserve"> растений и их уничтожение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Главы сельских поселений</w:t>
            </w: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год-0,0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2020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2021 год-0,0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6E5AAA" w:rsidRPr="00DE38FD" w:rsidTr="009F7808">
        <w:trPr>
          <w:trHeight w:val="70"/>
          <w:jc w:val="right"/>
        </w:trPr>
        <w:tc>
          <w:tcPr>
            <w:tcW w:w="447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left="-142" w:right="-65" w:firstLine="0"/>
              <w:jc w:val="center"/>
            </w:pPr>
            <w:r w:rsidRPr="00DE38FD">
              <w:t xml:space="preserve">22. </w:t>
            </w:r>
          </w:p>
        </w:tc>
        <w:tc>
          <w:tcPr>
            <w:tcW w:w="2694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 xml:space="preserve">Уничтожение надписей с рекламой о сбыте наркотических средств </w:t>
            </w:r>
          </w:p>
        </w:tc>
        <w:tc>
          <w:tcPr>
            <w:tcW w:w="2183" w:type="dxa"/>
          </w:tcPr>
          <w:p w:rsidR="006E5AAA" w:rsidRPr="00DE38FD" w:rsidRDefault="005B3D26" w:rsidP="00DE38FD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</w:pPr>
            <w:r w:rsidRPr="00DE38FD">
              <w:t>Управление образования КМР</w:t>
            </w:r>
          </w:p>
        </w:tc>
        <w:tc>
          <w:tcPr>
            <w:tcW w:w="1417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год-2,0</w:t>
            </w:r>
          </w:p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2022 год-</w:t>
            </w:r>
            <w:r w:rsidR="00DE38FD">
              <w:t>0</w:t>
            </w:r>
            <w:r w:rsidRPr="00DE38FD">
              <w:t>,0</w:t>
            </w:r>
          </w:p>
        </w:tc>
        <w:tc>
          <w:tcPr>
            <w:tcW w:w="850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2020 год-0,0</w:t>
            </w:r>
          </w:p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</w:pPr>
            <w:r w:rsidRPr="00DE38FD">
              <w:t>2021 год-2,0</w:t>
            </w:r>
          </w:p>
          <w:p w:rsidR="006E5AAA" w:rsidRPr="00DE38FD" w:rsidRDefault="006E5AAA" w:rsidP="00DE38FD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</w:pPr>
            <w:r w:rsidRPr="00DE38FD">
              <w:t>2022 год-</w:t>
            </w:r>
            <w:r w:rsidR="00DE38FD">
              <w:t>0</w:t>
            </w:r>
            <w:r w:rsidRPr="00DE38FD">
              <w:t>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6E5AAA" w:rsidRPr="00DE38FD" w:rsidRDefault="006E5AA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</w:tr>
      <w:tr w:rsidR="00162E7A" w:rsidRPr="00DE38FD" w:rsidTr="009F7808">
        <w:trPr>
          <w:trHeight w:val="70"/>
          <w:jc w:val="right"/>
        </w:trPr>
        <w:tc>
          <w:tcPr>
            <w:tcW w:w="44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left="-142" w:right="400" w:firstLine="0"/>
            </w:pPr>
          </w:p>
        </w:tc>
        <w:tc>
          <w:tcPr>
            <w:tcW w:w="269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93" w:firstLine="0"/>
            </w:pPr>
            <w:r w:rsidRPr="00DE38FD">
              <w:t>Итого по разделу:</w:t>
            </w:r>
          </w:p>
        </w:tc>
        <w:tc>
          <w:tcPr>
            <w:tcW w:w="2183" w:type="dxa"/>
          </w:tcPr>
          <w:p w:rsidR="00162E7A" w:rsidRPr="00DE38FD" w:rsidRDefault="00162E7A" w:rsidP="00DE38FD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</w:pPr>
          </w:p>
        </w:tc>
        <w:tc>
          <w:tcPr>
            <w:tcW w:w="1417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34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1189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126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</w:pPr>
            <w:r w:rsidRPr="00DE38FD">
              <w:t>2020 год-36,0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</w:pPr>
            <w:r w:rsidRPr="00DE38FD">
              <w:t>2021 год-36,0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</w:pPr>
            <w:r w:rsidRPr="00DE38FD">
              <w:t>2022 год-36,0</w:t>
            </w:r>
          </w:p>
        </w:tc>
        <w:tc>
          <w:tcPr>
            <w:tcW w:w="850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955" w:type="dxa"/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2020 год-36,0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2021 год-36,0</w:t>
            </w:r>
          </w:p>
          <w:p w:rsidR="00162E7A" w:rsidRPr="00DE38FD" w:rsidRDefault="00162E7A" w:rsidP="00DE38FD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</w:pPr>
            <w:r w:rsidRPr="00DE38FD">
              <w:t>2022 год-36,0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32FD7" w:rsidRPr="00DE38FD" w:rsidRDefault="00732FD7" w:rsidP="00DE38FD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</w:pPr>
          </w:p>
          <w:p w:rsidR="00162E7A" w:rsidRPr="00DE38FD" w:rsidRDefault="00732FD7" w:rsidP="00DE38FD">
            <w:pPr>
              <w:pStyle w:val="4"/>
              <w:shd w:val="clear" w:color="auto" w:fill="auto"/>
              <w:tabs>
                <w:tab w:val="left" w:pos="842"/>
              </w:tabs>
              <w:spacing w:before="0" w:after="0" w:line="240" w:lineRule="auto"/>
              <w:ind w:right="-31" w:firstLine="0"/>
              <w:jc w:val="center"/>
            </w:pPr>
            <w:r w:rsidRPr="00DE38FD">
              <w:t xml:space="preserve">                   ».</w:t>
            </w:r>
          </w:p>
        </w:tc>
      </w:tr>
    </w:tbl>
    <w:p w:rsidR="005A424E" w:rsidRPr="00DE38FD" w:rsidRDefault="005A424E" w:rsidP="00DE38FD">
      <w:pPr>
        <w:contextualSpacing/>
        <w:jc w:val="both"/>
        <w:rPr>
          <w:sz w:val="28"/>
          <w:szCs w:val="28"/>
        </w:rPr>
        <w:sectPr w:rsidR="005A424E" w:rsidRPr="00DE38FD" w:rsidSect="009F7808">
          <w:headerReference w:type="default" r:id="rId11"/>
          <w:pgSz w:w="16838" w:h="11909" w:orient="landscape" w:code="9"/>
          <w:pgMar w:top="1701" w:right="567" w:bottom="1134" w:left="1701" w:header="1134" w:footer="1134" w:gutter="0"/>
          <w:cols w:space="720"/>
          <w:noEndnote/>
          <w:docGrid w:linePitch="360"/>
        </w:sectPr>
      </w:pPr>
    </w:p>
    <w:p w:rsidR="005A424E" w:rsidRPr="00DE38FD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</w:pPr>
      <w:r w:rsidRPr="00DE38FD">
        <w:rPr>
          <w:rStyle w:val="12"/>
        </w:rPr>
        <w:t xml:space="preserve">2. </w:t>
      </w:r>
      <w:proofErr w:type="gramStart"/>
      <w:r w:rsidRPr="00DE38FD">
        <w:rPr>
          <w:rStyle w:val="12"/>
        </w:rPr>
        <w:t>Разместить</w:t>
      </w:r>
      <w:proofErr w:type="gramEnd"/>
      <w:r w:rsidRPr="00DE38FD">
        <w:rPr>
          <w:rStyle w:val="12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A424E" w:rsidRPr="00DE38FD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</w:pPr>
      <w:r w:rsidRPr="00DE38FD">
        <w:rPr>
          <w:rStyle w:val="12"/>
        </w:rPr>
        <w:t xml:space="preserve">3. </w:t>
      </w:r>
      <w:proofErr w:type="gramStart"/>
      <w:r w:rsidRPr="00DE38FD">
        <w:rPr>
          <w:rStyle w:val="12"/>
        </w:rPr>
        <w:t>Контроль за</w:t>
      </w:r>
      <w:proofErr w:type="gramEnd"/>
      <w:r w:rsidRPr="00DE38FD">
        <w:rPr>
          <w:rStyle w:val="12"/>
        </w:rPr>
        <w:t xml:space="preserve"> исполнением настоящего постановления возложить </w:t>
      </w:r>
      <w:r w:rsidRPr="00DE38FD">
        <w:rPr>
          <w:rStyle w:val="23"/>
        </w:rPr>
        <w:t xml:space="preserve">на </w:t>
      </w:r>
      <w:r w:rsidR="006E5AAA" w:rsidRPr="00DE38FD">
        <w:rPr>
          <w:rStyle w:val="23"/>
        </w:rPr>
        <w:t xml:space="preserve">первого </w:t>
      </w:r>
      <w:r w:rsidRPr="00DE38FD">
        <w:rPr>
          <w:rStyle w:val="12"/>
        </w:rPr>
        <w:t xml:space="preserve">заместителя главы Карталинского муниципального района </w:t>
      </w:r>
      <w:proofErr w:type="spellStart"/>
      <w:r w:rsidR="006E5AAA" w:rsidRPr="00DE38FD">
        <w:rPr>
          <w:rStyle w:val="12"/>
        </w:rPr>
        <w:t>Куличкова</w:t>
      </w:r>
      <w:proofErr w:type="spellEnd"/>
      <w:r w:rsidR="006E5AAA" w:rsidRPr="00DE38FD">
        <w:rPr>
          <w:rStyle w:val="12"/>
        </w:rPr>
        <w:t xml:space="preserve"> А.И.</w:t>
      </w:r>
    </w:p>
    <w:p w:rsidR="005A424E" w:rsidRPr="00DE38FD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rStyle w:val="12"/>
        </w:rPr>
      </w:pPr>
      <w:r w:rsidRPr="00DE38FD">
        <w:rPr>
          <w:rStyle w:val="12"/>
        </w:rPr>
        <w:t>4. Настоящее постановление вступает в силу с момента подписания.</w:t>
      </w:r>
    </w:p>
    <w:p w:rsidR="005A424E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rStyle w:val="12"/>
        </w:rPr>
      </w:pPr>
    </w:p>
    <w:p w:rsidR="00882329" w:rsidRPr="00DE38FD" w:rsidRDefault="00882329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rStyle w:val="12"/>
        </w:rPr>
      </w:pPr>
    </w:p>
    <w:p w:rsidR="005A424E" w:rsidRPr="00DE38FD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 w:rsidRPr="00DE38FD">
        <w:t xml:space="preserve">Глава Карталинского </w:t>
      </w:r>
    </w:p>
    <w:p w:rsidR="0073628C" w:rsidRDefault="005A424E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  <w:r w:rsidRPr="00DE38FD">
        <w:t>муниципального района                                                                       А.Г. Вдовин</w:t>
      </w: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p w:rsidR="0073628C" w:rsidRDefault="0073628C" w:rsidP="00DE38F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</w:p>
    <w:sectPr w:rsidR="0073628C" w:rsidSect="005A424E">
      <w:pgSz w:w="11909" w:h="16838" w:code="9"/>
      <w:pgMar w:top="789" w:right="851" w:bottom="1134" w:left="1701" w:header="993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2A" w:rsidRDefault="0047072A" w:rsidP="00997407">
      <w:r>
        <w:separator/>
      </w:r>
    </w:p>
  </w:endnote>
  <w:endnote w:type="continuationSeparator" w:id="1">
    <w:p w:rsidR="0047072A" w:rsidRDefault="0047072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002"/>
      <w:docPartObj>
        <w:docPartGallery w:val="Page Numbers (Bottom of Page)"/>
        <w:docPartUnique/>
      </w:docPartObj>
    </w:sdtPr>
    <w:sdtContent>
      <w:p w:rsidR="006E5AAA" w:rsidRDefault="006E67F2">
        <w:pPr>
          <w:pStyle w:val="a5"/>
          <w:jc w:val="center"/>
        </w:pPr>
      </w:p>
    </w:sdtContent>
  </w:sdt>
  <w:p w:rsidR="006E5AAA" w:rsidRDefault="006E5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2A" w:rsidRDefault="0047072A" w:rsidP="00997407">
      <w:r>
        <w:separator/>
      </w:r>
    </w:p>
  </w:footnote>
  <w:footnote w:type="continuationSeparator" w:id="1">
    <w:p w:rsidR="0047072A" w:rsidRDefault="0047072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66"/>
      <w:docPartObj>
        <w:docPartGallery w:val="Page Numbers (Top of Page)"/>
        <w:docPartUnique/>
      </w:docPartObj>
    </w:sdtPr>
    <w:sdtContent>
      <w:p w:rsidR="006E5AAA" w:rsidRPr="00162E7A" w:rsidRDefault="006E67F2" w:rsidP="008C06C6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AA" w:rsidRDefault="006E5AAA">
    <w:pPr>
      <w:pStyle w:val="a3"/>
      <w:jc w:val="center"/>
    </w:pPr>
    <w:r>
      <w:t>2</w:t>
    </w:r>
  </w:p>
  <w:p w:rsidR="006E5AAA" w:rsidRDefault="006E5A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6"/>
      <w:docPartObj>
        <w:docPartGallery w:val="Page Numbers (Top of Page)"/>
        <w:docPartUnique/>
      </w:docPartObj>
    </w:sdtPr>
    <w:sdtContent>
      <w:p w:rsidR="006E5AAA" w:rsidRDefault="006E67F2">
        <w:pPr>
          <w:pStyle w:val="a3"/>
          <w:jc w:val="center"/>
        </w:pPr>
        <w:r w:rsidRPr="005A42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5AAA" w:rsidRPr="005A42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78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AA" w:rsidRPr="00162E7A" w:rsidRDefault="006E5AAA" w:rsidP="008C06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165"/>
    <w:rsid w:val="00013053"/>
    <w:rsid w:val="0002079A"/>
    <w:rsid w:val="000258D2"/>
    <w:rsid w:val="00026CDC"/>
    <w:rsid w:val="000428F2"/>
    <w:rsid w:val="00056AF0"/>
    <w:rsid w:val="00072070"/>
    <w:rsid w:val="000766BF"/>
    <w:rsid w:val="000A310C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2E7A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2BB4"/>
    <w:rsid w:val="00235AE3"/>
    <w:rsid w:val="002406E2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472CB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342"/>
    <w:rsid w:val="00430440"/>
    <w:rsid w:val="00436BA7"/>
    <w:rsid w:val="004374E8"/>
    <w:rsid w:val="00453FED"/>
    <w:rsid w:val="00456840"/>
    <w:rsid w:val="0046181B"/>
    <w:rsid w:val="0047072A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654FB"/>
    <w:rsid w:val="00573728"/>
    <w:rsid w:val="005A0D90"/>
    <w:rsid w:val="005A424E"/>
    <w:rsid w:val="005B0954"/>
    <w:rsid w:val="005B3D26"/>
    <w:rsid w:val="005B5B73"/>
    <w:rsid w:val="005D602C"/>
    <w:rsid w:val="005E33EC"/>
    <w:rsid w:val="006208B5"/>
    <w:rsid w:val="00624560"/>
    <w:rsid w:val="006310E6"/>
    <w:rsid w:val="00631FC5"/>
    <w:rsid w:val="00636A4A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30AA"/>
    <w:rsid w:val="006A4267"/>
    <w:rsid w:val="006C5FE5"/>
    <w:rsid w:val="006E5AAA"/>
    <w:rsid w:val="006E67F2"/>
    <w:rsid w:val="006E6BFB"/>
    <w:rsid w:val="006F4F81"/>
    <w:rsid w:val="006F6ADD"/>
    <w:rsid w:val="00706F13"/>
    <w:rsid w:val="00707EAD"/>
    <w:rsid w:val="00715737"/>
    <w:rsid w:val="00717407"/>
    <w:rsid w:val="00731446"/>
    <w:rsid w:val="00732FD7"/>
    <w:rsid w:val="0073628C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2572"/>
    <w:rsid w:val="00833503"/>
    <w:rsid w:val="0083414F"/>
    <w:rsid w:val="00834FAE"/>
    <w:rsid w:val="008415C1"/>
    <w:rsid w:val="00842ECA"/>
    <w:rsid w:val="00845F96"/>
    <w:rsid w:val="00846BF8"/>
    <w:rsid w:val="008533C8"/>
    <w:rsid w:val="00860868"/>
    <w:rsid w:val="00873A52"/>
    <w:rsid w:val="00881032"/>
    <w:rsid w:val="00882329"/>
    <w:rsid w:val="0088297E"/>
    <w:rsid w:val="008851A3"/>
    <w:rsid w:val="00885230"/>
    <w:rsid w:val="008947E6"/>
    <w:rsid w:val="00896562"/>
    <w:rsid w:val="008A2CC2"/>
    <w:rsid w:val="008A55DF"/>
    <w:rsid w:val="008B4B6C"/>
    <w:rsid w:val="008C06C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1C38"/>
    <w:rsid w:val="009A5AA2"/>
    <w:rsid w:val="009B2479"/>
    <w:rsid w:val="009B3F24"/>
    <w:rsid w:val="009C5681"/>
    <w:rsid w:val="009D72A7"/>
    <w:rsid w:val="009E123F"/>
    <w:rsid w:val="009E60D6"/>
    <w:rsid w:val="009E6388"/>
    <w:rsid w:val="009F7808"/>
    <w:rsid w:val="00A075FE"/>
    <w:rsid w:val="00A104F6"/>
    <w:rsid w:val="00A13411"/>
    <w:rsid w:val="00A13C6D"/>
    <w:rsid w:val="00A318E5"/>
    <w:rsid w:val="00A348B9"/>
    <w:rsid w:val="00A3597E"/>
    <w:rsid w:val="00A419EA"/>
    <w:rsid w:val="00A63ADC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B780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D21E7"/>
    <w:rsid w:val="00CE655B"/>
    <w:rsid w:val="00CF67C8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4C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E38FD"/>
    <w:rsid w:val="00DF16C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1C91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B0B1C"/>
    <w:rsid w:val="00FB33B7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64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"/>
    <w:rsid w:val="00D64CB9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"/>
    <w:rsid w:val="00D64CB9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D64CB9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5FB5-95DB-4DF7-A35D-C9FA1EC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2021-08-12T10:21:00Z</cp:lastPrinted>
  <dcterms:created xsi:type="dcterms:W3CDTF">2021-08-20T04:06:00Z</dcterms:created>
  <dcterms:modified xsi:type="dcterms:W3CDTF">2021-08-20T04:06:00Z</dcterms:modified>
</cp:coreProperties>
</file>