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ПОСТНОВЛЕНИЕ </w:t>
      </w: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АДМИНИСТРАЦИИ КАРТАЛИНСКОГО МУНИЦИПАЛЬНОГО РАЙОНА</w:t>
      </w: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276A" w:rsidRDefault="0042276A" w:rsidP="0042276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42276A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15.09.2014 года № 1150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О проведении на территории 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района «Месячника </w:t>
      </w:r>
      <w:proofErr w:type="gramStart"/>
      <w:r w:rsidRPr="00CD1106">
        <w:rPr>
          <w:rFonts w:ascii="Times New Roman" w:hAnsi="Times New Roman"/>
          <w:sz w:val="28"/>
          <w:szCs w:val="28"/>
          <w:lang w:val="ru-RU" w:eastAsia="ru-RU"/>
        </w:rPr>
        <w:t>гражданской</w:t>
      </w:r>
      <w:proofErr w:type="gramEnd"/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защиты»  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с Федеральными законами от 12.02.1998 года № 28-ФЗ             «О гражданской обороне» и от 21.12.1994 года № 68-ФЗ «О защите населения и территорий от чрезвычайных ситуаций природного и техногенного характера», и Плана основных мероприятий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год, </w:t>
      </w:r>
      <w:proofErr w:type="gramEnd"/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администрация Карталинского муниципального района ПОСТАНОВЛЯЕТ:</w:t>
      </w:r>
    </w:p>
    <w:p w:rsidR="00170AFF" w:rsidRPr="00CD110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1. В период с 16 сентября 2014 года по 15 октября 2014 года провести на территории Карталинского муниципального района «Месячник гражданской защиты».</w:t>
      </w:r>
    </w:p>
    <w:p w:rsidR="00170AFF" w:rsidRPr="00CD110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2. Утвердить прилагаемый План проведения мероприятий «Месячника гражданской защиты» на территории Карталинского муниципального района в 2014 году (далее</w:t>
      </w:r>
      <w:r w:rsidR="005F2256">
        <w:rPr>
          <w:rFonts w:ascii="Times New Roman" w:hAnsi="Times New Roman"/>
          <w:sz w:val="28"/>
          <w:szCs w:val="28"/>
          <w:lang w:val="ru-RU" w:eastAsia="ru-RU"/>
        </w:rPr>
        <w:t xml:space="preserve"> именуется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– План).</w:t>
      </w:r>
    </w:p>
    <w:p w:rsidR="0042276A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gramStart"/>
      <w:r w:rsidRPr="00CD1106">
        <w:rPr>
          <w:rFonts w:ascii="Times New Roman" w:hAnsi="Times New Roman"/>
          <w:sz w:val="28"/>
          <w:szCs w:val="28"/>
          <w:lang w:val="ru-RU" w:eastAsia="ru-RU"/>
        </w:rPr>
        <w:t>Управлению образования Карталинского муниципального района (</w:t>
      </w:r>
      <w:proofErr w:type="spellStart"/>
      <w:r w:rsidRPr="00CD1106">
        <w:rPr>
          <w:rFonts w:ascii="Times New Roman" w:hAnsi="Times New Roman"/>
          <w:sz w:val="28"/>
          <w:szCs w:val="28"/>
          <w:lang w:val="ru-RU" w:eastAsia="ru-RU"/>
        </w:rPr>
        <w:t>Шалашова</w:t>
      </w:r>
      <w:proofErr w:type="spellEnd"/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Н.А.), Управлению по</w:t>
      </w:r>
      <w:r w:rsidR="005F2256">
        <w:rPr>
          <w:rFonts w:ascii="Times New Roman" w:hAnsi="Times New Roman"/>
          <w:sz w:val="28"/>
          <w:szCs w:val="28"/>
          <w:lang w:val="ru-RU" w:eastAsia="ru-RU"/>
        </w:rPr>
        <w:t xml:space="preserve"> делам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культур</w:t>
      </w:r>
      <w:r w:rsidR="005F2256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>, спорт</w:t>
      </w:r>
      <w:r w:rsidR="005F225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и молодежной политик</w:t>
      </w:r>
      <w:r w:rsidR="005F225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(Михайлова Т.С.), главному редактору Автономного некоммерческого образования «Карталинская новь» (</w:t>
      </w:r>
      <w:proofErr w:type="spellStart"/>
      <w:r w:rsidRPr="00CD1106">
        <w:rPr>
          <w:rFonts w:ascii="Times New Roman" w:hAnsi="Times New Roman"/>
          <w:sz w:val="28"/>
          <w:szCs w:val="28"/>
          <w:lang w:val="ru-RU" w:eastAsia="ru-RU"/>
        </w:rPr>
        <w:t>Жамбусинова</w:t>
      </w:r>
      <w:proofErr w:type="spellEnd"/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С.Р.), отделу по делам ГО и ЧС администрации Карталинского муниципального района (Попов В.А.) организовать проведение «Месячника гражданской защиты» в указанный период в соответствии с Планом, используя все формы и методы организаторской</w:t>
      </w:r>
      <w:proofErr w:type="gramEnd"/>
      <w:r w:rsidRPr="00CD1106">
        <w:rPr>
          <w:rFonts w:ascii="Times New Roman" w:hAnsi="Times New Roman"/>
          <w:sz w:val="28"/>
          <w:szCs w:val="28"/>
          <w:lang w:val="ru-RU" w:eastAsia="ru-RU"/>
        </w:rPr>
        <w:t>, методической и информационной работы с населением.</w:t>
      </w:r>
    </w:p>
    <w:p w:rsidR="0042276A" w:rsidRPr="00CD1106" w:rsidRDefault="0042276A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lastRenderedPageBreak/>
        <w:t>2</w:t>
      </w:r>
    </w:p>
    <w:p w:rsidR="005F225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4. Рекомендовать главам поселений, руководителям организаций, предприятий и учреждений Карт</w:t>
      </w:r>
      <w:r w:rsidR="005F2256">
        <w:rPr>
          <w:rFonts w:ascii="Times New Roman" w:hAnsi="Times New Roman"/>
          <w:sz w:val="28"/>
          <w:szCs w:val="28"/>
          <w:lang w:val="ru-RU" w:eastAsia="ru-RU"/>
        </w:rPr>
        <w:t>алинского муниципального района:</w:t>
      </w:r>
    </w:p>
    <w:p w:rsidR="00170AFF" w:rsidRPr="00CD1106" w:rsidRDefault="005F2256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170AFF" w:rsidRPr="00CD1106">
        <w:rPr>
          <w:rFonts w:ascii="Times New Roman" w:hAnsi="Times New Roman"/>
          <w:sz w:val="28"/>
          <w:szCs w:val="28"/>
          <w:lang w:val="ru-RU" w:eastAsia="ru-RU"/>
        </w:rPr>
        <w:t>организовать выполнение мероприятий в соотв</w:t>
      </w:r>
      <w:r>
        <w:rPr>
          <w:rFonts w:ascii="Times New Roman" w:hAnsi="Times New Roman"/>
          <w:sz w:val="28"/>
          <w:szCs w:val="28"/>
          <w:lang w:val="ru-RU" w:eastAsia="ru-RU"/>
        </w:rPr>
        <w:t>етствии с  утвержденным Планом;</w:t>
      </w:r>
    </w:p>
    <w:p w:rsidR="00170AFF" w:rsidRPr="00CD1106" w:rsidRDefault="005F2256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 и</w:t>
      </w:r>
      <w:r w:rsidR="00170AFF" w:rsidRPr="00CD1106">
        <w:rPr>
          <w:rFonts w:ascii="Times New Roman" w:hAnsi="Times New Roman"/>
          <w:sz w:val="28"/>
          <w:szCs w:val="28"/>
          <w:lang w:val="ru-RU" w:eastAsia="ru-RU"/>
        </w:rPr>
        <w:t>нформацию об итогах проведения «Месячника гражданской защиты» представить в отдел по делам ГО и ЧС администрации Карталинского муниципального района не позднее 14</w:t>
      </w:r>
      <w:r w:rsidR="00135551">
        <w:rPr>
          <w:rFonts w:ascii="Times New Roman" w:hAnsi="Times New Roman"/>
          <w:sz w:val="28"/>
          <w:szCs w:val="28"/>
          <w:lang w:val="ru-RU" w:eastAsia="ru-RU"/>
        </w:rPr>
        <w:t xml:space="preserve"> октября </w:t>
      </w:r>
      <w:r w:rsidR="00170AFF" w:rsidRPr="00CD1106">
        <w:rPr>
          <w:rFonts w:ascii="Times New Roman" w:hAnsi="Times New Roman"/>
          <w:sz w:val="28"/>
          <w:szCs w:val="28"/>
          <w:lang w:val="ru-RU" w:eastAsia="ru-RU"/>
        </w:rPr>
        <w:t>2014 года.</w:t>
      </w:r>
    </w:p>
    <w:p w:rsidR="00170AFF" w:rsidRPr="00CD110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5. Данное постановление опубликовать в газете «Карталинская новь» и на официальном сайте администрации Карталинского муниципального района.</w:t>
      </w:r>
    </w:p>
    <w:p w:rsidR="00170AFF" w:rsidRPr="00CD110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6. Организацию выполнения настоящего постановления возложить на заместителя главы Карталинского муниципального района Германова О. В.</w:t>
      </w:r>
    </w:p>
    <w:p w:rsidR="00170AFF" w:rsidRPr="00CD1106" w:rsidRDefault="00170AFF" w:rsidP="00170AFF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7. Контроль исполнения  настоящего постановления оставляю за собой.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14C93" w:rsidRDefault="00D14C93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обязанности главы</w:t>
      </w:r>
      <w:r w:rsidR="00170AFF" w:rsidRPr="00CD11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Карталинского</w:t>
      </w:r>
      <w:r w:rsidR="00D14C9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района                              </w:t>
      </w:r>
      <w:r w:rsidR="00D14C93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251A5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D14C93">
        <w:rPr>
          <w:rFonts w:ascii="Times New Roman" w:hAnsi="Times New Roman"/>
          <w:sz w:val="28"/>
          <w:szCs w:val="28"/>
          <w:lang w:val="ru-RU" w:eastAsia="ru-RU"/>
        </w:rPr>
        <w:t xml:space="preserve"> С.Ю. Бровкина</w:t>
      </w: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Default="00170AFF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14C93" w:rsidRPr="00CD1106" w:rsidRDefault="00D14C93" w:rsidP="00170AF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0AFF" w:rsidRPr="00CD1106" w:rsidRDefault="00D14C93" w:rsidP="00170AFF">
      <w:pPr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</w:t>
      </w:r>
    </w:p>
    <w:p w:rsidR="00170AFF" w:rsidRPr="00CD1106" w:rsidRDefault="00170AFF" w:rsidP="00170AFF">
      <w:pPr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постановлени</w:t>
      </w:r>
      <w:r w:rsidR="00D14C93">
        <w:rPr>
          <w:rFonts w:ascii="Times New Roman" w:hAnsi="Times New Roman"/>
          <w:sz w:val="28"/>
          <w:szCs w:val="28"/>
          <w:lang w:val="ru-RU" w:eastAsia="ru-RU"/>
        </w:rPr>
        <w:t>ем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</w:p>
    <w:p w:rsidR="00170AFF" w:rsidRPr="00CD1106" w:rsidRDefault="00170AFF" w:rsidP="00170AFF">
      <w:pPr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</w:p>
    <w:p w:rsidR="00170AFF" w:rsidRPr="00CD1106" w:rsidRDefault="00170AFF" w:rsidP="00170AFF">
      <w:pPr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330CBA">
        <w:rPr>
          <w:rFonts w:ascii="Times New Roman" w:hAnsi="Times New Roman"/>
          <w:sz w:val="28"/>
          <w:szCs w:val="28"/>
          <w:lang w:val="ru-RU" w:eastAsia="ru-RU"/>
        </w:rPr>
        <w:t>15.09.</w:t>
      </w:r>
      <w:r w:rsidRPr="00CD1106">
        <w:rPr>
          <w:rFonts w:ascii="Times New Roman" w:hAnsi="Times New Roman"/>
          <w:sz w:val="28"/>
          <w:szCs w:val="28"/>
          <w:lang w:val="ru-RU" w:eastAsia="ru-RU"/>
        </w:rPr>
        <w:t xml:space="preserve">2014 года № </w:t>
      </w:r>
      <w:r w:rsidR="00330CBA">
        <w:rPr>
          <w:rFonts w:ascii="Times New Roman" w:hAnsi="Times New Roman"/>
          <w:sz w:val="28"/>
          <w:szCs w:val="28"/>
          <w:lang w:val="ru-RU" w:eastAsia="ru-RU"/>
        </w:rPr>
        <w:t>1150</w:t>
      </w:r>
    </w:p>
    <w:p w:rsidR="00170AFF" w:rsidRPr="00CD1106" w:rsidRDefault="00170AFF" w:rsidP="00170AF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70AFF" w:rsidRPr="00CD1106" w:rsidRDefault="00170AFF" w:rsidP="00170AF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ПЛАН</w:t>
      </w:r>
    </w:p>
    <w:p w:rsidR="00170AFF" w:rsidRPr="00CD1106" w:rsidRDefault="00170AFF" w:rsidP="00170AF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1106">
        <w:rPr>
          <w:rFonts w:ascii="Times New Roman" w:hAnsi="Times New Roman"/>
          <w:sz w:val="28"/>
          <w:szCs w:val="28"/>
          <w:lang w:val="ru-RU" w:eastAsia="ru-RU"/>
        </w:rPr>
        <w:t>мероприятий «Месячника гражданской защиты» на территории Карталинского муниципального района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69"/>
        <w:gridCol w:w="1961"/>
        <w:gridCol w:w="3549"/>
      </w:tblGrid>
      <w:tr w:rsidR="00170AFF" w:rsidRPr="00CD1106" w:rsidTr="00B53EC5"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170AFF" w:rsidRPr="0042276A" w:rsidTr="00B53EC5"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Издание нормативных документов (постановление, План) по проведению «Месячника гражданской защиты» на территории Карталинского муниципального района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16.09.2014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ачальник отдела по делам ГО и ЧС КМР</w:t>
            </w:r>
          </w:p>
        </w:tc>
      </w:tr>
      <w:tr w:rsidR="00170AFF" w:rsidRPr="0042276A" w:rsidTr="00B53EC5">
        <w:trPr>
          <w:trHeight w:val="4872"/>
        </w:trPr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Выступления руководящего состава Карталинской районной подсистемы единой государственной системы предупреждения и ликвидации чрезвычайных ситуаций, участников ликвидации чрезвычайных ситуаций в учебных заведениях и трудовых коллективах.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октябрь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дминистрация Карталинского муниципального района, ФГКУ «9 отряд федеральной противопожарной службы Челябинской области», отдел надзорной деятельности № 9 УНД ГУ МЧС России по Челябинской области, главы поселений, межмуниципальный отдел МВД России «Карталинский»</w:t>
            </w:r>
          </w:p>
        </w:tc>
      </w:tr>
      <w:tr w:rsidR="00170AFF" w:rsidRPr="0042276A" w:rsidTr="00B53EC5"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турниров и спортивных состязаний, выставок спасательного оборудования и техники, открытых уроков в учебных заведениях Карталинского муниципального района. Организация в </w:t>
            </w:r>
            <w:proofErr w:type="spellStart"/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учреждениях (дворцах культуры, клубах, библиотеках) выставок и других мероприятий по 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информированию населения о способах защиты от чрезвычайных ситуаций. Викторин и игровых программ (по отдельному плану)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октябрь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правление образования, Управление по делам культуры, спорта и молодежной политике, ФГКУ «9 отряд федеральной противопожарной службы Челябинской области», отдел надзорной деятельности № 9 УНД ГУ МЧС России по Челябинской области</w:t>
            </w:r>
          </w:p>
        </w:tc>
      </w:tr>
      <w:tr w:rsidR="00170AFF" w:rsidRPr="0042276A" w:rsidTr="00B53EC5"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и размещение сообщений и публикаций, посвященных всемирному дню гражданской защиты, в средствах массовой информации и печатных изданиях Карталинского муниципального района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ктябрь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тдел по делам ГО и ЧС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Карталинского муниципального района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отдел надзорной деятельности № 9 УНД ГУ МЧС России по Челябинской области, главный редактор АНО «Карталинская новь»</w:t>
            </w:r>
          </w:p>
        </w:tc>
      </w:tr>
      <w:tr w:rsidR="00170AFF" w:rsidRPr="0042276A" w:rsidTr="00B53EC5"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Оформление в клубах, библиотеках, учебно-консультационных пунктах предприятий, учреждений и в учебных заведениях Карталинского муниципального района: книжных выставок, стендов, информационных уголков освещающих деятельность МЧС России, правила поведения населения при возникновении чрезвычайных ситуаций.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октябрь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образования,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правление по культуре, спорту и молодежной политике, главы поселений, руководители объектов экономики Карталинского муниципального района</w:t>
            </w:r>
          </w:p>
        </w:tc>
      </w:tr>
      <w:tr w:rsidR="00170AFF" w:rsidRPr="0042276A" w:rsidTr="00B53EC5">
        <w:tc>
          <w:tcPr>
            <w:tcW w:w="85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66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 во Всероссийской тренировке по вопросам гражданской обороны на территории Карталинского муниципального района</w:t>
            </w:r>
          </w:p>
        </w:tc>
        <w:tc>
          <w:tcPr>
            <w:tcW w:w="1961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октября</w:t>
            </w:r>
          </w:p>
        </w:tc>
        <w:tc>
          <w:tcPr>
            <w:tcW w:w="3549" w:type="dxa"/>
            <w:vAlign w:val="center"/>
          </w:tcPr>
          <w:p w:rsidR="00170AFF" w:rsidRPr="00CD1106" w:rsidRDefault="00170AFF" w:rsidP="00B53EC5">
            <w:pPr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тдел по делам ГО и ЧС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Карталинского муниципального района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отдел ЕДДС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Карталинского муниципального района</w:t>
            </w:r>
            <w:r w:rsidRPr="00CD11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главы поселений, руководители предприятий и объектов экономики Карталинского муниципального района</w:t>
            </w:r>
          </w:p>
        </w:tc>
      </w:tr>
    </w:tbl>
    <w:p w:rsidR="00170AFF" w:rsidRPr="009015C5" w:rsidRDefault="00170AFF" w:rsidP="00170AF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F62CB" w:rsidRPr="00170AFF" w:rsidRDefault="003F62CB">
      <w:pPr>
        <w:rPr>
          <w:lang w:val="ru-RU"/>
        </w:rPr>
      </w:pPr>
    </w:p>
    <w:sectPr w:rsidR="003F62CB" w:rsidRPr="00170AFF" w:rsidSect="00DB07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1F" w:rsidRDefault="00F10B1F" w:rsidP="00BE0A44">
      <w:r>
        <w:separator/>
      </w:r>
    </w:p>
  </w:endnote>
  <w:endnote w:type="continuationSeparator" w:id="0">
    <w:p w:rsidR="00F10B1F" w:rsidRDefault="00F10B1F" w:rsidP="00BE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1F" w:rsidRDefault="00F10B1F" w:rsidP="00BE0A44">
      <w:r>
        <w:separator/>
      </w:r>
    </w:p>
  </w:footnote>
  <w:footnote w:type="continuationSeparator" w:id="0">
    <w:p w:rsidR="00F10B1F" w:rsidRDefault="00F10B1F" w:rsidP="00BE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9" w:rsidRPr="00A251A5" w:rsidRDefault="00A251A5" w:rsidP="00DB0789">
    <w:pPr>
      <w:pStyle w:val="a3"/>
      <w:jc w:val="center"/>
      <w:rPr>
        <w:rFonts w:ascii="Times New Roman" w:hAnsi="Times New Roman"/>
        <w:sz w:val="28"/>
        <w:szCs w:val="28"/>
        <w:lang w:val="ru-RU"/>
      </w:rPr>
    </w:pPr>
    <w:r w:rsidRPr="00A251A5">
      <w:rPr>
        <w:rFonts w:ascii="Times New Roman" w:hAnsi="Times New Roman"/>
        <w:sz w:val="28"/>
        <w:szCs w:val="28"/>
        <w:lang w:val="ru-RU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FF"/>
    <w:rsid w:val="00062F58"/>
    <w:rsid w:val="00084379"/>
    <w:rsid w:val="000B799C"/>
    <w:rsid w:val="00135551"/>
    <w:rsid w:val="00170AFF"/>
    <w:rsid w:val="001740BC"/>
    <w:rsid w:val="002C1405"/>
    <w:rsid w:val="00330CBA"/>
    <w:rsid w:val="00384720"/>
    <w:rsid w:val="003F62CB"/>
    <w:rsid w:val="0042276A"/>
    <w:rsid w:val="004C0524"/>
    <w:rsid w:val="00510DDD"/>
    <w:rsid w:val="00525759"/>
    <w:rsid w:val="0054177A"/>
    <w:rsid w:val="005F2256"/>
    <w:rsid w:val="006958FF"/>
    <w:rsid w:val="008A405A"/>
    <w:rsid w:val="00A251A5"/>
    <w:rsid w:val="00A97CCC"/>
    <w:rsid w:val="00BE0A44"/>
    <w:rsid w:val="00C97F96"/>
    <w:rsid w:val="00D14C93"/>
    <w:rsid w:val="00D32190"/>
    <w:rsid w:val="00E27CD0"/>
    <w:rsid w:val="00E9397B"/>
    <w:rsid w:val="00F1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F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FF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Normal (Web)"/>
    <w:basedOn w:val="a"/>
    <w:rsid w:val="008A405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A25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1A5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7272-3C5A-41E7-A7FB-271EAA42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2014-09-15T12:12:00Z</cp:lastPrinted>
  <dcterms:created xsi:type="dcterms:W3CDTF">2014-09-15T11:26:00Z</dcterms:created>
  <dcterms:modified xsi:type="dcterms:W3CDTF">2014-09-17T09:40:00Z</dcterms:modified>
</cp:coreProperties>
</file>