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33" w:rsidRDefault="00250CE9" w:rsidP="0025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22A33" w:rsidRDefault="00250CE9" w:rsidP="0025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250CE9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26.09.2014 года № 639-р</w:t>
      </w: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8F">
        <w:rPr>
          <w:rFonts w:ascii="Times New Roman" w:hAnsi="Times New Roman" w:cs="Times New Roman"/>
          <w:sz w:val="28"/>
          <w:szCs w:val="28"/>
        </w:rPr>
        <w:t>О плане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0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арталинского муниципального </w:t>
      </w:r>
    </w:p>
    <w:p w:rsidR="00D22A33" w:rsidRPr="00ED308F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D308F">
        <w:rPr>
          <w:rFonts w:ascii="Times New Roman" w:hAnsi="Times New Roman" w:cs="Times New Roman"/>
          <w:sz w:val="28"/>
          <w:szCs w:val="28"/>
        </w:rPr>
        <w:t xml:space="preserve">на 4 квартал 2014 года </w:t>
      </w:r>
    </w:p>
    <w:p w:rsidR="00D22A33" w:rsidRPr="00ED308F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Pr="00ED308F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Pr="00ED308F" w:rsidRDefault="00D22A33" w:rsidP="00491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308F">
        <w:rPr>
          <w:rFonts w:ascii="Times New Roman" w:hAnsi="Times New Roman" w:cs="Times New Roman"/>
          <w:sz w:val="28"/>
          <w:szCs w:val="28"/>
        </w:rPr>
        <w:t>Утвердить прилагаемый план работы администрации К</w:t>
      </w:r>
      <w:r>
        <w:rPr>
          <w:rFonts w:ascii="Times New Roman" w:hAnsi="Times New Roman" w:cs="Times New Roman"/>
          <w:sz w:val="28"/>
          <w:szCs w:val="28"/>
        </w:rPr>
        <w:t>арталинского муниципального района</w:t>
      </w:r>
      <w:r w:rsidRPr="00ED308F">
        <w:rPr>
          <w:rFonts w:ascii="Times New Roman" w:hAnsi="Times New Roman" w:cs="Times New Roman"/>
          <w:sz w:val="28"/>
          <w:szCs w:val="28"/>
        </w:rPr>
        <w:t xml:space="preserve"> на 4 квартал 2014 года.</w:t>
      </w:r>
    </w:p>
    <w:p w:rsidR="00D22A33" w:rsidRPr="00ED308F" w:rsidRDefault="00D22A33" w:rsidP="00491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D308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D308F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 xml:space="preserve">щее распоряжение на официальном </w:t>
      </w:r>
      <w:r w:rsidRPr="00ED308F">
        <w:rPr>
          <w:rFonts w:ascii="Times New Roman" w:hAnsi="Times New Roman" w:cs="Times New Roman"/>
          <w:sz w:val="28"/>
          <w:szCs w:val="28"/>
        </w:rPr>
        <w:t>сайте администрации К</w:t>
      </w:r>
      <w:r>
        <w:rPr>
          <w:rFonts w:ascii="Times New Roman" w:hAnsi="Times New Roman" w:cs="Times New Roman"/>
          <w:sz w:val="28"/>
          <w:szCs w:val="28"/>
        </w:rPr>
        <w:t>арталинского муниципального района</w:t>
      </w:r>
      <w:r w:rsidRPr="00ED308F">
        <w:rPr>
          <w:rFonts w:ascii="Times New Roman" w:hAnsi="Times New Roman" w:cs="Times New Roman"/>
          <w:sz w:val="28"/>
          <w:szCs w:val="28"/>
        </w:rPr>
        <w:t>.</w:t>
      </w:r>
    </w:p>
    <w:p w:rsidR="00D22A33" w:rsidRPr="00ED308F" w:rsidRDefault="00D22A33" w:rsidP="00491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308F">
        <w:rPr>
          <w:rFonts w:ascii="Times New Roman" w:hAnsi="Times New Roman" w:cs="Times New Roman"/>
          <w:sz w:val="28"/>
          <w:szCs w:val="28"/>
        </w:rPr>
        <w:t>Организацию исполнения плана работы администрации К</w:t>
      </w:r>
      <w:r>
        <w:rPr>
          <w:rFonts w:ascii="Times New Roman" w:hAnsi="Times New Roman" w:cs="Times New Roman"/>
          <w:sz w:val="28"/>
          <w:szCs w:val="28"/>
        </w:rPr>
        <w:t>арталинского муниципального района</w:t>
      </w:r>
      <w:r w:rsidRPr="00ED308F">
        <w:rPr>
          <w:rFonts w:ascii="Times New Roman" w:hAnsi="Times New Roman" w:cs="Times New Roman"/>
          <w:sz w:val="28"/>
          <w:szCs w:val="28"/>
        </w:rPr>
        <w:t xml:space="preserve"> возложить на руководителя аппарата администрации К</w:t>
      </w:r>
      <w:r>
        <w:rPr>
          <w:rFonts w:ascii="Times New Roman" w:hAnsi="Times New Roman" w:cs="Times New Roman"/>
          <w:sz w:val="28"/>
          <w:szCs w:val="28"/>
        </w:rPr>
        <w:t>арталинского муниципального района</w:t>
      </w:r>
      <w:r w:rsidRPr="00ED308F">
        <w:rPr>
          <w:rFonts w:ascii="Times New Roman" w:hAnsi="Times New Roman" w:cs="Times New Roman"/>
          <w:sz w:val="28"/>
          <w:szCs w:val="28"/>
        </w:rPr>
        <w:t xml:space="preserve"> Волкову Н.В.</w:t>
      </w:r>
    </w:p>
    <w:p w:rsidR="00D22A33" w:rsidRPr="00ED308F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Pr="00ED308F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Pr="00ED308F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8F">
        <w:rPr>
          <w:rFonts w:ascii="Times New Roman" w:hAnsi="Times New Roman" w:cs="Times New Roman"/>
          <w:sz w:val="28"/>
          <w:szCs w:val="28"/>
        </w:rPr>
        <w:t>Глава К</w:t>
      </w:r>
      <w:r>
        <w:rPr>
          <w:rFonts w:ascii="Times New Roman" w:hAnsi="Times New Roman" w:cs="Times New Roman"/>
          <w:sz w:val="28"/>
          <w:szCs w:val="28"/>
        </w:rPr>
        <w:t xml:space="preserve">арталинского </w:t>
      </w:r>
    </w:p>
    <w:p w:rsidR="00D22A33" w:rsidRPr="00ED308F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308F">
        <w:rPr>
          <w:rFonts w:ascii="Times New Roman" w:hAnsi="Times New Roman" w:cs="Times New Roman"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08F">
        <w:rPr>
          <w:rFonts w:ascii="Times New Roman" w:hAnsi="Times New Roman" w:cs="Times New Roman"/>
          <w:sz w:val="28"/>
          <w:szCs w:val="28"/>
        </w:rPr>
        <w:t>Шулаев</w:t>
      </w:r>
    </w:p>
    <w:p w:rsidR="00D22A33" w:rsidRPr="00ED308F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Default="00D22A33" w:rsidP="0049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33" w:rsidRPr="00EA61E8" w:rsidRDefault="00D22A33" w:rsidP="00EA61E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A61E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D22A33" w:rsidRPr="00EA61E8" w:rsidRDefault="00D22A33" w:rsidP="00EA61E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A61E8">
        <w:rPr>
          <w:rFonts w:ascii="Times New Roman" w:hAnsi="Times New Roman" w:cs="Times New Roman"/>
          <w:sz w:val="28"/>
          <w:szCs w:val="28"/>
          <w:lang w:eastAsia="en-US"/>
        </w:rPr>
        <w:t>распоряжением администрации</w:t>
      </w:r>
    </w:p>
    <w:p w:rsidR="00D22A33" w:rsidRPr="00EA61E8" w:rsidRDefault="00D22A33" w:rsidP="00EA61E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A61E8">
        <w:rPr>
          <w:rFonts w:ascii="Times New Roman" w:hAnsi="Times New Roman" w:cs="Times New Roman"/>
          <w:sz w:val="28"/>
          <w:szCs w:val="28"/>
          <w:lang w:eastAsia="en-US"/>
        </w:rPr>
        <w:t>Карталинского муниципального района</w:t>
      </w:r>
    </w:p>
    <w:p w:rsidR="00D22A33" w:rsidRPr="00EA61E8" w:rsidRDefault="00D22A33" w:rsidP="00EA61E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26.09.2014 года № 639-р</w:t>
      </w:r>
    </w:p>
    <w:p w:rsidR="00D22A33" w:rsidRPr="00EA61E8" w:rsidRDefault="00D22A33" w:rsidP="00EA61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A61E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D22A33" w:rsidRPr="00EA61E8" w:rsidRDefault="00D22A33" w:rsidP="00EA6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A61E8">
        <w:rPr>
          <w:rFonts w:ascii="Times New Roman" w:hAnsi="Times New Roman" w:cs="Times New Roman"/>
          <w:sz w:val="28"/>
          <w:szCs w:val="28"/>
          <w:lang w:eastAsia="en-US"/>
        </w:rPr>
        <w:t>ПЛАН</w:t>
      </w:r>
    </w:p>
    <w:p w:rsidR="00D22A33" w:rsidRPr="00EA61E8" w:rsidRDefault="00D22A33" w:rsidP="00EA6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A61E8">
        <w:rPr>
          <w:rFonts w:ascii="Times New Roman" w:hAnsi="Times New Roman" w:cs="Times New Roman"/>
          <w:sz w:val="28"/>
          <w:szCs w:val="28"/>
          <w:lang w:eastAsia="en-US"/>
        </w:rPr>
        <w:t xml:space="preserve">работы администрации Карталинского муниципального района </w:t>
      </w:r>
    </w:p>
    <w:p w:rsidR="00D22A33" w:rsidRPr="00EA61E8" w:rsidRDefault="00D22A33" w:rsidP="00EA6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A61E8">
        <w:rPr>
          <w:rFonts w:ascii="Times New Roman" w:hAnsi="Times New Roman" w:cs="Times New Roman"/>
          <w:sz w:val="28"/>
          <w:szCs w:val="28"/>
          <w:lang w:eastAsia="en-US"/>
        </w:rPr>
        <w:t>на 4 квартал 2014 года</w:t>
      </w:r>
    </w:p>
    <w:p w:rsidR="00D22A33" w:rsidRPr="00EA61E8" w:rsidRDefault="00D22A33" w:rsidP="00EA6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2A33" w:rsidRPr="00EA61E8" w:rsidRDefault="00D22A33" w:rsidP="00EA6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A61E8">
        <w:rPr>
          <w:rFonts w:ascii="Times New Roman" w:hAnsi="Times New Roman" w:cs="Times New Roman"/>
          <w:sz w:val="28"/>
          <w:szCs w:val="28"/>
          <w:lang w:eastAsia="en-US"/>
        </w:rPr>
        <w:t>1. Подготовка вопросов на рассмотрение Собрания депутатов Карталинского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636"/>
        <w:gridCol w:w="2115"/>
        <w:gridCol w:w="2145"/>
      </w:tblGrid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36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мероприятий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14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36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прогнозе социально-экономического развития Карталинского муниципального развития района на 2015 год и плановый период 2016-2017 годов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квартал, по плану Собрания депутатов</w:t>
            </w:r>
          </w:p>
        </w:tc>
        <w:tc>
          <w:tcPr>
            <w:tcW w:w="214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Ишмухамедова Д.К.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36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бюджете  Карталинского муниципального района на 2015 год и на плановый период 2016 -2017 годов</w:t>
            </w:r>
          </w:p>
        </w:tc>
        <w:tc>
          <w:tcPr>
            <w:tcW w:w="211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-«-</w:t>
            </w:r>
          </w:p>
        </w:tc>
        <w:tc>
          <w:tcPr>
            <w:tcW w:w="214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Ишмухамедова Д.К.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36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исполнении бюджета района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9 месяцев 2014 года</w:t>
            </w:r>
          </w:p>
        </w:tc>
        <w:tc>
          <w:tcPr>
            <w:tcW w:w="211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-«-</w:t>
            </w:r>
          </w:p>
        </w:tc>
        <w:tc>
          <w:tcPr>
            <w:tcW w:w="214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Ишмухамедова Д.К.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36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итогах проведения уборки урожая в Карталинском муниципальном районе в 2014 году</w:t>
            </w:r>
          </w:p>
        </w:tc>
        <w:tc>
          <w:tcPr>
            <w:tcW w:w="211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- «» -</w:t>
            </w:r>
          </w:p>
        </w:tc>
        <w:tc>
          <w:tcPr>
            <w:tcW w:w="214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Германов О.В.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36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выполнении за 9 месяцев 2014 года муниципальной программы «Профилактика терроризма и экстремизма на территории Карталинского муниципального района на 2014-2016 годов»</w:t>
            </w:r>
          </w:p>
        </w:tc>
        <w:tc>
          <w:tcPr>
            <w:tcW w:w="211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Ломовцев С.В.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Клюшина Г.А.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36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выполнении за 9 месяцев 2014 года муниципальной программы «Противодействие злоупотреблению наркотическими средствами и их незаконному обороту в Карталинском муниципальном районе в 2014 году</w:t>
            </w:r>
          </w:p>
        </w:tc>
        <w:tc>
          <w:tcPr>
            <w:tcW w:w="211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Клюшина Г.А.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4636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выполнении за 9 месяцев 2014 года муниципальной программы «Профилактика безнадзорности и правонарушений несовершеннолетних в Карталинском муниципальном районе на 2014-2018 годов</w:t>
            </w:r>
          </w:p>
        </w:tc>
        <w:tc>
          <w:tcPr>
            <w:tcW w:w="211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Клюшина Г.А.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36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выполнении за 9 месяцев 2014 года муниципальной программы «Обеспечение безопасности жизнедеятельности населения Карталинского муниципального района в 2014 году</w:t>
            </w:r>
          </w:p>
        </w:tc>
        <w:tc>
          <w:tcPr>
            <w:tcW w:w="211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Германов О.В.</w:t>
            </w:r>
          </w:p>
        </w:tc>
      </w:tr>
    </w:tbl>
    <w:p w:rsidR="00D22A33" w:rsidRPr="00EA61E8" w:rsidRDefault="00D22A33" w:rsidP="00EA61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22A33" w:rsidRPr="00EA61E8" w:rsidRDefault="00D22A33" w:rsidP="00EA6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A61E8">
        <w:rPr>
          <w:rFonts w:ascii="Times New Roman" w:hAnsi="Times New Roman" w:cs="Times New Roman"/>
          <w:sz w:val="28"/>
          <w:szCs w:val="28"/>
          <w:lang w:eastAsia="en-US"/>
        </w:rPr>
        <w:t>2. Вопросы для рассмотрения на аппаратных совещаниях при главе Карталинского муниципального района</w:t>
      </w:r>
    </w:p>
    <w:p w:rsidR="00D22A33" w:rsidRPr="00EA61E8" w:rsidRDefault="00D22A33" w:rsidP="00EA6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74"/>
        <w:gridCol w:w="1773"/>
        <w:gridCol w:w="2449"/>
      </w:tblGrid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принимаемых мерах по предупреждению дорожно-транспортных происшествий и детского травматизма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06.10.2014 года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Завалишин А.И.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 А.В.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Шалашова</w:t>
            </w:r>
            <w:proofErr w:type="spellEnd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Ломовцев С.В.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начале отопительного сезона 2014-2015 годов в Карталинском муниципального районе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«»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Ломовцев С.В.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организации работы по оказанию помощи гражданам, вынужденно покинувшим территорию Украины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«»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Звездина</w:t>
            </w:r>
            <w:proofErr w:type="spellEnd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В.С.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Клюшина Г.А.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итогах диспансеризации 2014 года детей-сирот и детей, оставшихся без попечения родителей (усыновленных, принятых под опеку, в приемную или патронатную семью)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13.10.2014 года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Никулин А.А.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выполнении объема платных услуг в учреждениях образования, культуры, здравоохранения 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-  «» 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Шалашова</w:t>
            </w:r>
            <w:proofErr w:type="spellEnd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Михайлова Т.С.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Никулин А.А.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эффективности использования земель </w:t>
            </w:r>
            <w:proofErr w:type="spellStart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сельхозназначения</w:t>
            </w:r>
            <w:proofErr w:type="spellEnd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Карталинском муниципальном районе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-  «» 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Германов О.В.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Селезнева Е.С.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начале отопительного сезона 2014-2015 годов в Карталинском муниципальном районе (совещание </w:t>
            </w: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 главами поселений)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-  «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Ломовцев С.В.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Главы сельских поселений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ремонте систем водоснабжения в сельских поселениях района  (совещание с главами поселений)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«»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Ломовцев С.В.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Главы сельских поселений</w:t>
            </w:r>
          </w:p>
        </w:tc>
      </w:tr>
      <w:tr w:rsidR="00D22A33" w:rsidRPr="00265771">
        <w:trPr>
          <w:trHeight w:val="1048"/>
        </w:trPr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ремонте дорог в поселениях района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(совещание с главами поселений)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«»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Ломовцев С.В.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Главы сельских поселений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выполнении программы газификации Карталинского муниципального района в 2014 году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20.10.2014 года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Ломовцев С.В.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итогах проведения уборки урожая в районе в 2014 году и заготовки кормов на зиму 2014-2015 годов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«» 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Германов О.В.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итогах выполнения мероприятий по устранению замечаний, выявленных в ходе  комплексной проверки деятельности администрации Карталинского муниципального района (распоряжение № 285-р от 19.05.2014)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-« -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Коломиец М.П.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Ишмухамедова Д.К.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Селезнева Е.С.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Германов О.В.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Никулин А.А.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Шалашова</w:t>
            </w:r>
            <w:proofErr w:type="spellEnd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Михайлова Т.С.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Базаева С.В.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Ломовцев С.В.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мероприятиях по профилактике гриппа в Карталинском муниципальном районе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 -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Никулин А.А.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исполнении бюджета Карталинского муниципального района за 9 месяцев 2014 года.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27.10.2014 года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Ишмухамедова Д.К.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ходе реализации программы  развития дошкольного образования Карталинского муниципального района в 2014 году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-«-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Шалашова</w:t>
            </w:r>
            <w:proofErr w:type="spellEnd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миграционной ситуации на территории Карталинского муниципального района за 9 месяцев 2014 года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- «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Чепраков А.В. 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состоянии противопожарного водоснабжения в Карталинском муниципальном районе  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-  « 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Тресков С.В.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ходе диспансеризации и </w:t>
            </w: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профилактических осмотров взрослого населения района в 2014 году 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-«-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Никулин АА.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организации пассажирских перевозок в Карталинском муниципальном районе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10.11.2014 года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Завалишин А.И.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Ломовцев С.В.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о работе комиссии по пассажирским перевозкам Карталинского муниципального района в 2014 году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-«-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Ломовцев С.В.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организации работы по выплате единовременного социального пособия многодетным семьям на подготовку детей к учебному году в 2014 году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- «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Вергилес М.М.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материнской и младенческой смертности в Карталинском муниципальном районе за 9 месяцев 2014 года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- «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Никулин А.А.</w:t>
            </w:r>
          </w:p>
        </w:tc>
      </w:tr>
      <w:tr w:rsidR="00D22A33" w:rsidRPr="00265771">
        <w:trPr>
          <w:trHeight w:val="601"/>
        </w:trPr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о работе КУМИ за 10 месяцев 2014 года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-«-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Селезнева Е.С.</w:t>
            </w:r>
          </w:p>
        </w:tc>
      </w:tr>
      <w:tr w:rsidR="00D22A33" w:rsidRPr="00265771">
        <w:trPr>
          <w:trHeight w:val="745"/>
        </w:trPr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подготовке к проведению международного Дня инвалидов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-«-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Михайлова Т.С.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Вергилес М.М.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разработке и утверждении схем тепло, водоснабжения в  поселениях района (совещание с главами поселений)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«»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Ломовцев С.В., главы поселений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о финансово-хозяйственной деятельности муниципальных унитарных предприятий за 9 месяцев 2014 года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17.11.2014 года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Лопатин Л.А.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Завалишин А.И.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Бочкарев В.Н.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Кобзев С.А.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Селезнева Е.С. 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организации работы по   сносу домов, признанных </w:t>
            </w:r>
            <w:proofErr w:type="spellStart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ветхоаварийными</w:t>
            </w:r>
            <w:proofErr w:type="spellEnd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 результате ЧС 2013 года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- «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Ломовцев С.В.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итогах проведения месячника гражданской защиты на территории Карталинского муниципального района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- «»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 В.А.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мероприятиях по профилактике заболеваний, связанных с </w:t>
            </w:r>
            <w:proofErr w:type="spellStart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микронутриентной</w:t>
            </w:r>
            <w:proofErr w:type="spellEnd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недостаточностью у населения, обеспечение детского населения продуктами питания, содержащими йод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-«-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Никулин А.А.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Шалашова</w:t>
            </w:r>
            <w:proofErr w:type="spellEnd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Звездина</w:t>
            </w:r>
            <w:proofErr w:type="spellEnd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30.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реализации молодежной политики на территории Карталинского муниципального района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-«-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Михайлова Т.С.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Об итогах социально-экономического развития Карталинского муниципального района за 10 месяцев 2014 года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27.11.2014 года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Ишмухамедова Д.К.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итогах работы филиал № 8 Фонда социального страхования РФ за 9 месяцев по основным направлениям деятельности 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«» - 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Архипова Л.Н.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организации питания в образовательных  и медицинских учреждениях  Карталинского муниципального района 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-«-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Шалашова</w:t>
            </w:r>
            <w:proofErr w:type="spellEnd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Никулин А.А.</w:t>
            </w:r>
          </w:p>
        </w:tc>
      </w:tr>
      <w:tr w:rsidR="00D22A33" w:rsidRPr="00265771">
        <w:trPr>
          <w:trHeight w:val="778"/>
        </w:trPr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ходе выполнения муниципальной  программы «Профилактика преступлений и иных правонарушений в Карталинском муниципальном районе на 2013-2015 годов» в 2014году (постановление администрации Карталинского муниципального района </w:t>
            </w:r>
            <w:proofErr w:type="gramEnd"/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26.03.2013 № 469)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01.12.2014 года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Клюшина Г.А.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 А.В.</w:t>
            </w:r>
          </w:p>
        </w:tc>
      </w:tr>
      <w:tr w:rsidR="00D22A33" w:rsidRPr="00265771">
        <w:trPr>
          <w:trHeight w:val="778"/>
        </w:trPr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выполнении плана доходной части местного бюджета в части поступления неналоговых доходов за 9 месяцев 2014 года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«»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Селезнева  Е.С.</w:t>
            </w:r>
          </w:p>
        </w:tc>
      </w:tr>
      <w:tr w:rsidR="00D22A33" w:rsidRPr="00265771">
        <w:trPr>
          <w:trHeight w:val="778"/>
        </w:trPr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работе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</w:t>
            </w: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выплаты заработной платы в 2014 году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«»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Бровкина С.Ю.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37.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выполнении муниципальной программы  профилактики терроризма в Карталинском муниципальном районе в 2014 году. О работе антитеррористической комиссии в 2014 году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«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Ломовцев С.В.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выполнении  подпрограммы «Оказание молодым семьям государственной поддержки для улучшения жилищных условий» в 2014 году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08.12.2014 года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Ломовцев С.В.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состоянии работы по выявлению, учету и устройству детей, оставшихся без попечения родителей, и защите их прав в 2014 году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- «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Вергилес М.М.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выполнении муниципальной программы предупреждения коррупции в Карталинском муниципальном районе в 2014 году. О работе  комиссии  по предупреждению коррупции в 2014 году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- «»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Бровкина С.Ю.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выполнении лечебно-профилактическими учреждениями района правил сбора, хранения и удаления медицинских отходов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«»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Никулин А.А.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Звездина</w:t>
            </w:r>
            <w:proofErr w:type="spellEnd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выполнении плана мероприятий по реализации послания Губернатора Челябинской области Дубровского Б.А. Законодательному Собранию Челябинской области в 2014 году (распоряжение администрации Карталинского муниципального района от 30.05.2014 № 331-р)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15.12.2014 года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Шалашова</w:t>
            </w:r>
            <w:proofErr w:type="spellEnd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Коломиец М.П.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Германов О.В.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Ломовцев С.В.</w:t>
            </w:r>
          </w:p>
        </w:tc>
      </w:tr>
      <w:tr w:rsidR="00D22A33" w:rsidRPr="00265771">
        <w:trPr>
          <w:trHeight w:val="726"/>
        </w:trPr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работе комиссии по безопасности дорожного движения в 2014 году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-«-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Ломовцев С.В.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организации проведения Новогодних праздников и зимних </w:t>
            </w: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каникул в Карталинском муниципальном районе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-«-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Шалашова</w:t>
            </w:r>
            <w:proofErr w:type="spellEnd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Михайлова Т.С.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Вергилес М.М.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45.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эффективности деятельности районных  учреждений дополнительного образования детей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«»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Шалашова</w:t>
            </w:r>
            <w:proofErr w:type="spellEnd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Михайлова Т.А.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выполнении муниципальной программы профилактики экстремизма в Карталинском муниципальном районе в 2014 году. О работе комиссии по профилактике экстремизма в 2014 году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22.12.2014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Клюшина Г.А.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ходе выполнения в 2014 году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 программы «Развитие дорожного хозяйства в Карталинском муниципальном районе на 2014-2016 годов»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- «»-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Ломовцев С.В.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использовании субвенций по обеспечению детей-сирот и детей, оставшихся без попечения родителей, жильем в 2014 году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-«»-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Селезнева Е.С.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бюджете Карталинского муниципального района на 2015 год и на плановый период 2016 и 2017 годов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29.12.2014 года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Ишмухамедова Д.К.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ходе реализации муниципальной программы «Поддержка малого и среднего предпринимательства Карталинского муниципального района на 2014-2016 годов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«»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D22A33" w:rsidRPr="00265771">
        <w:tc>
          <w:tcPr>
            <w:tcW w:w="67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4674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итогах призыва граждан на военную службу осенью 2014 года и подготовке к первоначальной постановке на воинский учет граждан 1998 года рождения</w:t>
            </w:r>
          </w:p>
        </w:tc>
        <w:tc>
          <w:tcPr>
            <w:tcW w:w="1773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«» -</w:t>
            </w:r>
          </w:p>
        </w:tc>
        <w:tc>
          <w:tcPr>
            <w:tcW w:w="244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Безмен М.Ю.</w:t>
            </w:r>
          </w:p>
        </w:tc>
      </w:tr>
    </w:tbl>
    <w:p w:rsidR="00D22A33" w:rsidRPr="00EA61E8" w:rsidRDefault="00D22A33" w:rsidP="00EA61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2A33" w:rsidRPr="00EA61E8" w:rsidRDefault="00D22A33" w:rsidP="00EA6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A61E8">
        <w:rPr>
          <w:rFonts w:ascii="Times New Roman" w:hAnsi="Times New Roman" w:cs="Times New Roman"/>
          <w:sz w:val="28"/>
          <w:szCs w:val="28"/>
          <w:lang w:eastAsia="en-US"/>
        </w:rPr>
        <w:t>3. Проведение совещаний, заседаний комиссий, комитетов, советов, рабочих групп, приемов граждан</w:t>
      </w:r>
    </w:p>
    <w:p w:rsidR="00D22A33" w:rsidRPr="00EA61E8" w:rsidRDefault="00D22A33" w:rsidP="00EA61E8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5"/>
        <w:gridCol w:w="4240"/>
        <w:gridCol w:w="2265"/>
        <w:gridCol w:w="2111"/>
      </w:tblGrid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Еженедельно, понедельник кроме последнего понедельника </w:t>
            </w: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месяца, 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10.00 часов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Шулаев С.Н.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Ежемесячно, последний понедельник месяца, в 10.00 час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Шулаев С.Н.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Совещание с главами поселений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Ежемесячно, 2 и последний понедельник месяца, 13.00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Шулаев С.Н.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антитеррористической комиссии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Шулаев С.Н.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Ломовцев С.В.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Анохина У.В.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комиссии по чрезвычайным ситуациям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Шулаев С.Н.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Германов О.В.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 В.А.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комиссии по противодействию коррупции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Шулаев С.Н.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Бровкина С.Ю.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Макарова Г.Р.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Шулаев С.Н.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Клюшина Г.А.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Кислухина Н.А.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Еженедельно, вторник, 11.00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Шулаев С.Н.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Германов О.В.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граждан по личным вопросам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Ежемесячно,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2-я и 4-я пятница,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 часов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Шулаев С.Н.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граждан по личным вопросам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Еженедельно, по графику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Заместители главы, руководитель аппарата администрации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Заседание рабочей группы по обеспечению полноты и своевременности поступления налогов и сборов в местный </w:t>
            </w: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Ежемесячно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Бровкина С.Ю.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Бровкина С.Ю.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Коломиец М.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административной комиссии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Ежемесячно, 1 и 3 понедельник месяца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Бровкина С.Ю.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Бровкина С.Ю.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Бровкина С.Ю.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Бабенко Н.Н.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 раз в квартал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Клюшина Г.А.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Клюшина Г.А.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2-я и 4-я пятница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Клюшина г.А.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Заседание межведомственной комиссии по санитарно-эпидемиологическим вопросам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 по отдельному плану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Клюшина Г.А.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раз в квартал  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Клюшина Г.А.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антинаркотической комиссии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 по отдельному плану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Клюшина Г.А.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комиссии по противодействию экстремизму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 по отдельному плану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Клюшина Г.А.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Заседание рабочей группы  по </w:t>
            </w: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согласованию кандидатур соотечественников, проживающих за рубежом и планируемых для переезда в Карталинский район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 мере </w:t>
            </w: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поступления обращений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Клюшина Г.А.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межведомственной комиссии по обеспечении безопасности дорожного движения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Ломовцев С.В.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рабочей группы по решению вопросов реализации муниципальной целевой программы «Доступное и комфортное жилье – гражданам России»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Ломовцев С.В.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Заседание комиссии по признанию жилых помещений Карталинского муниципального района, </w:t>
            </w:r>
            <w:proofErr w:type="gramStart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непригодными</w:t>
            </w:r>
            <w:proofErr w:type="gramEnd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проживания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поступления заявлений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Ломовцев С.В.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комиссии по пассажирским перевозкам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Ломовцев С.В.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3 среда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Ломовцев С.В.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Басарыгин В.П.</w:t>
            </w:r>
          </w:p>
        </w:tc>
      </w:tr>
      <w:tr w:rsidR="00D22A33" w:rsidRPr="00265771">
        <w:tc>
          <w:tcPr>
            <w:tcW w:w="95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240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комиссии по исчислению муниципальной пенсии</w:t>
            </w:r>
          </w:p>
        </w:tc>
        <w:tc>
          <w:tcPr>
            <w:tcW w:w="2265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поступлений обращений</w:t>
            </w:r>
          </w:p>
        </w:tc>
        <w:tc>
          <w:tcPr>
            <w:tcW w:w="2111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Волкова Н.В.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Бабенко Н.Н.</w:t>
            </w:r>
          </w:p>
        </w:tc>
      </w:tr>
    </w:tbl>
    <w:p w:rsidR="00D22A33" w:rsidRPr="00EA61E8" w:rsidRDefault="00D22A33" w:rsidP="00EA61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2A33" w:rsidRPr="00EA61E8" w:rsidRDefault="00D22A33" w:rsidP="00EA6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A61E8">
        <w:rPr>
          <w:rFonts w:ascii="Times New Roman" w:hAnsi="Times New Roman" w:cs="Times New Roman"/>
          <w:sz w:val="28"/>
          <w:szCs w:val="28"/>
          <w:lang w:eastAsia="en-US"/>
        </w:rPr>
        <w:t>4. Проведение массовых мероприятий</w:t>
      </w:r>
    </w:p>
    <w:p w:rsidR="00D22A33" w:rsidRPr="00EA61E8" w:rsidRDefault="00D22A33" w:rsidP="00EA6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252"/>
        <w:gridCol w:w="2268"/>
        <w:gridCol w:w="2092"/>
      </w:tblGrid>
      <w:tr w:rsidR="00D22A33" w:rsidRPr="00265771">
        <w:tc>
          <w:tcPr>
            <w:tcW w:w="95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2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День пожилого человека </w:t>
            </w:r>
          </w:p>
        </w:tc>
        <w:tc>
          <w:tcPr>
            <w:tcW w:w="2268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01.10.2014 года</w:t>
            </w:r>
          </w:p>
        </w:tc>
        <w:tc>
          <w:tcPr>
            <w:tcW w:w="2092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Михайлова Т.С.</w:t>
            </w:r>
          </w:p>
        </w:tc>
      </w:tr>
      <w:tr w:rsidR="00D22A33" w:rsidRPr="00265771">
        <w:tc>
          <w:tcPr>
            <w:tcW w:w="95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2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учителя</w:t>
            </w:r>
          </w:p>
        </w:tc>
        <w:tc>
          <w:tcPr>
            <w:tcW w:w="2268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 2014 года</w:t>
            </w:r>
          </w:p>
        </w:tc>
        <w:tc>
          <w:tcPr>
            <w:tcW w:w="2092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Шалашова</w:t>
            </w:r>
            <w:proofErr w:type="spellEnd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</w:tc>
      </w:tr>
      <w:tr w:rsidR="00D22A33" w:rsidRPr="00265771">
        <w:tc>
          <w:tcPr>
            <w:tcW w:w="95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2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2268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31.10. 2014 года</w:t>
            </w:r>
          </w:p>
        </w:tc>
        <w:tc>
          <w:tcPr>
            <w:tcW w:w="2092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Германов О.В.</w:t>
            </w:r>
          </w:p>
        </w:tc>
      </w:tr>
      <w:tr w:rsidR="00D22A33" w:rsidRPr="00265771">
        <w:tc>
          <w:tcPr>
            <w:tcW w:w="95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2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народного единства</w:t>
            </w:r>
          </w:p>
        </w:tc>
        <w:tc>
          <w:tcPr>
            <w:tcW w:w="2268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04.11.2014 года</w:t>
            </w:r>
          </w:p>
        </w:tc>
        <w:tc>
          <w:tcPr>
            <w:tcW w:w="2092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Михайлова Т.С.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22A33" w:rsidRPr="00265771">
        <w:tc>
          <w:tcPr>
            <w:tcW w:w="95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252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матери</w:t>
            </w:r>
          </w:p>
        </w:tc>
        <w:tc>
          <w:tcPr>
            <w:tcW w:w="2268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ноября 2014 года</w:t>
            </w:r>
          </w:p>
        </w:tc>
        <w:tc>
          <w:tcPr>
            <w:tcW w:w="2092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Михайлова Т.С.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Вергилес М.М.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22A33" w:rsidRPr="00265771">
        <w:tc>
          <w:tcPr>
            <w:tcW w:w="959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2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инвалидов</w:t>
            </w:r>
          </w:p>
        </w:tc>
        <w:tc>
          <w:tcPr>
            <w:tcW w:w="2268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03.12.2014 года</w:t>
            </w:r>
          </w:p>
        </w:tc>
        <w:tc>
          <w:tcPr>
            <w:tcW w:w="2092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Вергилес М.М.</w:t>
            </w:r>
          </w:p>
        </w:tc>
      </w:tr>
      <w:tr w:rsidR="00D22A33" w:rsidRPr="00265771">
        <w:tc>
          <w:tcPr>
            <w:tcW w:w="959" w:type="dxa"/>
          </w:tcPr>
          <w:p w:rsidR="00D22A33" w:rsidRPr="00265771" w:rsidRDefault="00D22A33" w:rsidP="0026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52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Елка главы района</w:t>
            </w:r>
          </w:p>
        </w:tc>
        <w:tc>
          <w:tcPr>
            <w:tcW w:w="2268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 2014 года</w:t>
            </w:r>
          </w:p>
        </w:tc>
        <w:tc>
          <w:tcPr>
            <w:tcW w:w="2092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Михайлова Т.С.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2A33" w:rsidRPr="00265771">
        <w:tc>
          <w:tcPr>
            <w:tcW w:w="959" w:type="dxa"/>
          </w:tcPr>
          <w:p w:rsidR="00D22A33" w:rsidRPr="00265771" w:rsidRDefault="00D22A33" w:rsidP="00265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52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Новогодние и Рождественские праздники</w:t>
            </w:r>
          </w:p>
        </w:tc>
        <w:tc>
          <w:tcPr>
            <w:tcW w:w="2268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Декабрь-январь</w:t>
            </w:r>
          </w:p>
        </w:tc>
        <w:tc>
          <w:tcPr>
            <w:tcW w:w="2092" w:type="dxa"/>
          </w:tcPr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Шалашова</w:t>
            </w:r>
            <w:proofErr w:type="spellEnd"/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Михайлова Т.С.</w:t>
            </w:r>
          </w:p>
          <w:p w:rsidR="00D22A33" w:rsidRPr="00265771" w:rsidRDefault="00D22A33" w:rsidP="00265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57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Вергилес М.М.</w:t>
            </w:r>
          </w:p>
        </w:tc>
      </w:tr>
    </w:tbl>
    <w:p w:rsidR="00D22A33" w:rsidRPr="00726317" w:rsidRDefault="00D22A33" w:rsidP="00ED3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D22A33" w:rsidRPr="00726317" w:rsidSect="004914D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33" w:rsidRDefault="00D22A33">
      <w:r>
        <w:separator/>
      </w:r>
    </w:p>
  </w:endnote>
  <w:endnote w:type="continuationSeparator" w:id="0">
    <w:p w:rsidR="00D22A33" w:rsidRDefault="00D22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33" w:rsidRDefault="00D22A33">
      <w:r>
        <w:separator/>
      </w:r>
    </w:p>
  </w:footnote>
  <w:footnote w:type="continuationSeparator" w:id="0">
    <w:p w:rsidR="00D22A33" w:rsidRDefault="00D22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33" w:rsidRDefault="00D22A33">
    <w:pPr>
      <w:pStyle w:val="a6"/>
      <w:rPr>
        <w:rStyle w:val="a8"/>
      </w:rPr>
    </w:pPr>
  </w:p>
  <w:p w:rsidR="00D22A33" w:rsidRDefault="00D22A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2087"/>
    <w:multiLevelType w:val="hybridMultilevel"/>
    <w:tmpl w:val="158016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23339A"/>
    <w:multiLevelType w:val="hybridMultilevel"/>
    <w:tmpl w:val="913E7550"/>
    <w:lvl w:ilvl="0" w:tplc="5C0496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076"/>
    <w:rsid w:val="00031435"/>
    <w:rsid w:val="000D5EE0"/>
    <w:rsid w:val="001C7FE3"/>
    <w:rsid w:val="00250CE9"/>
    <w:rsid w:val="00265771"/>
    <w:rsid w:val="00275731"/>
    <w:rsid w:val="00285D9D"/>
    <w:rsid w:val="003E26C8"/>
    <w:rsid w:val="00472E70"/>
    <w:rsid w:val="004914DE"/>
    <w:rsid w:val="004C0509"/>
    <w:rsid w:val="004E1A11"/>
    <w:rsid w:val="005833C3"/>
    <w:rsid w:val="005B3551"/>
    <w:rsid w:val="00726317"/>
    <w:rsid w:val="00777153"/>
    <w:rsid w:val="007E7F41"/>
    <w:rsid w:val="008008AE"/>
    <w:rsid w:val="008428BE"/>
    <w:rsid w:val="008A2E67"/>
    <w:rsid w:val="0094211A"/>
    <w:rsid w:val="00952B14"/>
    <w:rsid w:val="00960E79"/>
    <w:rsid w:val="009D14D6"/>
    <w:rsid w:val="00AB5076"/>
    <w:rsid w:val="00B70B1D"/>
    <w:rsid w:val="00B84204"/>
    <w:rsid w:val="00D22A33"/>
    <w:rsid w:val="00D376B8"/>
    <w:rsid w:val="00E64E76"/>
    <w:rsid w:val="00EA61E8"/>
    <w:rsid w:val="00ED308F"/>
    <w:rsid w:val="00F07AB5"/>
    <w:rsid w:val="00F15082"/>
    <w:rsid w:val="00FA040F"/>
    <w:rsid w:val="00FB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5076"/>
    <w:pPr>
      <w:ind w:left="720"/>
    </w:pPr>
  </w:style>
  <w:style w:type="paragraph" w:styleId="a4">
    <w:name w:val="Normal (Web)"/>
    <w:basedOn w:val="a"/>
    <w:uiPriority w:val="99"/>
    <w:rsid w:val="00ED308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EA61E8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84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4B46"/>
    <w:rPr>
      <w:rFonts w:cs="Calibri"/>
    </w:rPr>
  </w:style>
  <w:style w:type="character" w:styleId="a8">
    <w:name w:val="page number"/>
    <w:basedOn w:val="a0"/>
    <w:uiPriority w:val="99"/>
    <w:rsid w:val="00B84204"/>
  </w:style>
  <w:style w:type="paragraph" w:styleId="a9">
    <w:name w:val="footer"/>
    <w:basedOn w:val="a"/>
    <w:link w:val="aa"/>
    <w:uiPriority w:val="99"/>
    <w:rsid w:val="004914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4B4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1977</Words>
  <Characters>13114</Characters>
  <Application>Microsoft Office Word</Application>
  <DocSecurity>0</DocSecurity>
  <Lines>109</Lines>
  <Paragraphs>30</Paragraphs>
  <ScaleCrop>false</ScaleCrop>
  <Company>Grizli777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2014-10-01T04:10:00Z</cp:lastPrinted>
  <dcterms:created xsi:type="dcterms:W3CDTF">2014-09-25T04:37:00Z</dcterms:created>
  <dcterms:modified xsi:type="dcterms:W3CDTF">2014-10-02T05:19:00Z</dcterms:modified>
</cp:coreProperties>
</file>