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4" w:rsidRPr="001B1334" w:rsidRDefault="001B1334" w:rsidP="001B13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33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B1334" w:rsidRPr="001B1334" w:rsidRDefault="001B1334" w:rsidP="001B133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33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B1334" w:rsidRPr="001B1334" w:rsidRDefault="001B1334" w:rsidP="001B133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DFD" w:rsidRDefault="001B1334" w:rsidP="001B13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11.10.2021 года № 975</w:t>
      </w:r>
    </w:p>
    <w:p w:rsidR="001B1334" w:rsidRPr="001B1334" w:rsidRDefault="001B1334" w:rsidP="001B13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44DFD" w:rsidTr="00344DFD">
        <w:tc>
          <w:tcPr>
            <w:tcW w:w="4361" w:type="dxa"/>
          </w:tcPr>
          <w:p w:rsidR="00344DFD" w:rsidRDefault="00344DFD" w:rsidP="00344D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1356</w:t>
            </w:r>
          </w:p>
        </w:tc>
      </w:tr>
    </w:tbl>
    <w:p w:rsidR="00506234" w:rsidRPr="00506234" w:rsidRDefault="00506234" w:rsidP="00344DFD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</w:p>
    <w:p w:rsidR="00344DFD" w:rsidRDefault="00344DFD" w:rsidP="00344DFD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344DFD" w:rsidRDefault="00344DFD" w:rsidP="00344DF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Карталинского муниципального района от 26.12.2018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2019-2023 годы»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, (с изменениями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от 17.10.2019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1021, от 27.12.2019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1351, от 30.12.2019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             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1392, от 12.02.2020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128, от 16.06.2020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511,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от 13.07.2020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597, от 10.08.2020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685, от 16.09.2020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                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806, от 14.10.2020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918, от 09.12.2020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1200,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от 30.12.2020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№ 1295, от 15.03.2021 № 285), (далее</w:t>
      </w:r>
      <w:r w:rsidR="007258C7">
        <w:rPr>
          <w:rFonts w:ascii="Times New Roman" w:eastAsia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506234" w:rsidRPr="00506234" w:rsidRDefault="00344DFD" w:rsidP="00344DF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в паспорте указанной Программы раздел «Объём и источники финансирования Программы» читать в новой редакции:</w:t>
      </w: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506234" w:rsidRPr="00506234" w:rsidTr="00506234"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34" w:rsidRPr="00506234" w:rsidRDefault="00506234" w:rsidP="00506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34" w:rsidRPr="00506234" w:rsidRDefault="00506234" w:rsidP="00506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Общий объем финансирования Программы в 2019-2023 годах составит 2383105,30 тыс. рублей, в том числе по годам:</w:t>
            </w:r>
          </w:p>
          <w:p w:rsidR="00506234" w:rsidRPr="00506234" w:rsidRDefault="00506234" w:rsidP="00506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419 702,60 тыс. рублей;</w:t>
            </w:r>
          </w:p>
          <w:p w:rsidR="00506234" w:rsidRPr="00506234" w:rsidRDefault="00506234" w:rsidP="00506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461266,50 тыс. рублей;</w:t>
            </w:r>
            <w:bookmarkStart w:id="0" w:name="_GoBack"/>
            <w:bookmarkEnd w:id="0"/>
          </w:p>
          <w:p w:rsidR="00506234" w:rsidRPr="00506234" w:rsidRDefault="00506234" w:rsidP="00506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485239,40 тыс. рублей;</w:t>
            </w:r>
          </w:p>
          <w:p w:rsidR="00506234" w:rsidRPr="00506234" w:rsidRDefault="00506234" w:rsidP="00506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505062,20 тыс. рублей;</w:t>
            </w:r>
          </w:p>
          <w:p w:rsidR="00506234" w:rsidRPr="00506234" w:rsidRDefault="00506234" w:rsidP="00506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3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511834,60 тыс. рублей.</w:t>
            </w:r>
          </w:p>
        </w:tc>
      </w:tr>
    </w:tbl>
    <w:p w:rsidR="00344DFD" w:rsidRDefault="00344DFD" w:rsidP="00344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234" w:rsidRPr="00506234">
        <w:rPr>
          <w:rFonts w:ascii="Times New Roman" w:eastAsia="Times New Roman" w:hAnsi="Times New Roman" w:cs="Times New Roman"/>
          <w:sz w:val="28"/>
          <w:szCs w:val="28"/>
        </w:rPr>
        <w:t xml:space="preserve"> 2 к указанной Программе изложить в новой редакции (прилагается).</w:t>
      </w:r>
    </w:p>
    <w:p w:rsidR="00344DFD" w:rsidRDefault="00506234" w:rsidP="00344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3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B1334" w:rsidRDefault="001B1334" w:rsidP="00344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34" w:rsidRPr="00506234" w:rsidRDefault="00506234" w:rsidP="00344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34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на</w:t>
      </w:r>
      <w:r w:rsidR="0034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34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34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34">
        <w:rPr>
          <w:rFonts w:ascii="Times New Roman" w:eastAsia="Times New Roman" w:hAnsi="Times New Roman" w:cs="Times New Roman"/>
          <w:sz w:val="28"/>
          <w:szCs w:val="28"/>
        </w:rPr>
        <w:t>заместителя главы Карталинского муниципального района</w:t>
      </w:r>
      <w:r w:rsidR="0034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34">
        <w:rPr>
          <w:rFonts w:ascii="Times New Roman" w:eastAsia="Times New Roman" w:hAnsi="Times New Roman" w:cs="Times New Roman"/>
          <w:sz w:val="28"/>
          <w:szCs w:val="28"/>
        </w:rPr>
        <w:t>Куличкова А.И.</w:t>
      </w:r>
    </w:p>
    <w:p w:rsidR="00506234" w:rsidRDefault="00506234" w:rsidP="0050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DFD" w:rsidRPr="00506234" w:rsidRDefault="00344DFD" w:rsidP="0050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34" w:rsidRPr="00506234" w:rsidRDefault="00506234" w:rsidP="0050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34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506234" w:rsidRPr="00506234" w:rsidRDefault="00506234" w:rsidP="0034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Pr="00506234">
        <w:rPr>
          <w:rFonts w:ascii="Times New Roman" w:eastAsia="Times New Roman" w:hAnsi="Times New Roman" w:cs="Times New Roman"/>
          <w:sz w:val="28"/>
          <w:szCs w:val="28"/>
        </w:rPr>
        <w:tab/>
      </w:r>
      <w:r w:rsidRPr="00506234">
        <w:rPr>
          <w:rFonts w:ascii="Times New Roman" w:eastAsia="Times New Roman" w:hAnsi="Times New Roman" w:cs="Times New Roman"/>
          <w:sz w:val="28"/>
          <w:szCs w:val="28"/>
        </w:rPr>
        <w:tab/>
      </w:r>
      <w:r w:rsidRPr="00506234">
        <w:rPr>
          <w:rFonts w:ascii="Times New Roman" w:eastAsia="Times New Roman" w:hAnsi="Times New Roman" w:cs="Times New Roman"/>
          <w:sz w:val="28"/>
          <w:szCs w:val="28"/>
        </w:rPr>
        <w:tab/>
      </w:r>
      <w:r w:rsidR="0034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34">
        <w:rPr>
          <w:rFonts w:ascii="Times New Roman" w:eastAsia="Times New Roman" w:hAnsi="Times New Roman" w:cs="Times New Roman"/>
          <w:sz w:val="28"/>
          <w:szCs w:val="28"/>
        </w:rPr>
        <w:t>А.Г.</w:t>
      </w:r>
      <w:r w:rsidR="0034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34">
        <w:rPr>
          <w:rFonts w:ascii="Times New Roman" w:eastAsia="Times New Roman" w:hAnsi="Times New Roman" w:cs="Times New Roman"/>
          <w:sz w:val="28"/>
          <w:szCs w:val="28"/>
        </w:rPr>
        <w:t>Вдовин</w:t>
      </w:r>
    </w:p>
    <w:p w:rsidR="00506234" w:rsidRPr="00506234" w:rsidRDefault="00506234" w:rsidP="005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23D" w:rsidRDefault="00F7323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FD" w:rsidRDefault="00344DF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D2" w:rsidRDefault="002218D2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18D2" w:rsidSect="00344DF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18D2" w:rsidRPr="002218D2" w:rsidRDefault="002218D2" w:rsidP="002218D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2218D2" w:rsidRPr="002218D2" w:rsidRDefault="002218D2" w:rsidP="002218D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218D2" w:rsidRPr="002218D2" w:rsidRDefault="002218D2" w:rsidP="002218D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2218D2">
        <w:rPr>
          <w:rFonts w:ascii="Times New Roman" w:eastAsia="Times New Roman" w:hAnsi="Times New Roman" w:cs="Times New Roman"/>
          <w:sz w:val="28"/>
          <w:szCs w:val="28"/>
        </w:rPr>
        <w:t>образования в Карталинском муниципальном районе на 2019-2023 годы»</w:t>
      </w:r>
    </w:p>
    <w:p w:rsidR="002218D2" w:rsidRPr="002218D2" w:rsidRDefault="002218D2" w:rsidP="002218D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2218D2" w:rsidRPr="002218D2" w:rsidRDefault="002218D2" w:rsidP="002218D2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218D2" w:rsidRPr="002218D2" w:rsidRDefault="00145C64" w:rsidP="002218D2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11.10.2021 года № 975</w:t>
      </w:r>
      <w:r w:rsidR="002218D2" w:rsidRPr="002218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18D2" w:rsidRPr="002218D2" w:rsidRDefault="002218D2" w:rsidP="0022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18D2" w:rsidRPr="002218D2" w:rsidRDefault="002218D2" w:rsidP="0022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8D2" w:rsidRPr="002218D2" w:rsidRDefault="002218D2" w:rsidP="0022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2218D2" w:rsidRDefault="002218D2" w:rsidP="0022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в Карталинском муниципальном </w:t>
      </w:r>
    </w:p>
    <w:p w:rsidR="002218D2" w:rsidRPr="002218D2" w:rsidRDefault="002218D2" w:rsidP="0022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>районе на 2019-2023 годы»</w:t>
      </w:r>
    </w:p>
    <w:p w:rsidR="002218D2" w:rsidRPr="000F278E" w:rsidRDefault="002218D2" w:rsidP="002218D2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971" w:type="dxa"/>
        <w:tblInd w:w="-459" w:type="dxa"/>
        <w:tblLayout w:type="fixed"/>
        <w:tblLook w:val="04A0"/>
      </w:tblPr>
      <w:tblGrid>
        <w:gridCol w:w="425"/>
        <w:gridCol w:w="1702"/>
        <w:gridCol w:w="3212"/>
        <w:gridCol w:w="1163"/>
        <w:gridCol w:w="1247"/>
        <w:gridCol w:w="48"/>
        <w:gridCol w:w="944"/>
        <w:gridCol w:w="48"/>
        <w:gridCol w:w="94"/>
        <w:gridCol w:w="1134"/>
        <w:gridCol w:w="48"/>
        <w:gridCol w:w="94"/>
        <w:gridCol w:w="1181"/>
        <w:gridCol w:w="1276"/>
        <w:gridCol w:w="94"/>
        <w:gridCol w:w="48"/>
        <w:gridCol w:w="1086"/>
        <w:gridCol w:w="48"/>
        <w:gridCol w:w="850"/>
        <w:gridCol w:w="1229"/>
      </w:tblGrid>
      <w:tr w:rsidR="002218D2" w:rsidRPr="000F278E" w:rsidTr="00B27536">
        <w:trPr>
          <w:trHeight w:val="1040"/>
        </w:trPr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728"/>
              </w:tabs>
              <w:ind w:left="-11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212" w:type="dxa"/>
            <w:vMerge w:val="restart"/>
          </w:tcPr>
          <w:p w:rsidR="00B27536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gridSpan w:val="5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088" w:type="dxa"/>
            <w:gridSpan w:val="11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B27536" w:rsidRPr="000F278E" w:rsidTr="0053655D">
        <w:trPr>
          <w:trHeight w:val="1198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81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18D2" w:rsidRPr="000F278E" w:rsidTr="00B27536">
        <w:tc>
          <w:tcPr>
            <w:tcW w:w="425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5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11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8D2" w:rsidRPr="000F278E" w:rsidTr="00B27536">
        <w:tc>
          <w:tcPr>
            <w:tcW w:w="15971" w:type="dxa"/>
            <w:gridSpan w:val="20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D">
              <w:rPr>
                <w:rFonts w:ascii="Times New Roman" w:hAnsi="Times New Roman" w:cs="Times New Roman"/>
                <w:sz w:val="24"/>
                <w:szCs w:val="24"/>
              </w:rPr>
              <w:t>Раздел I. Обеспечение доступного качественного общего образования</w:t>
            </w:r>
          </w:p>
        </w:tc>
      </w:tr>
      <w:tr w:rsidR="0053655D" w:rsidRPr="000F278E" w:rsidTr="0053655D">
        <w:trPr>
          <w:trHeight w:val="311"/>
        </w:trPr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</w:tr>
      <w:tr w:rsidR="0053655D" w:rsidRPr="000F278E" w:rsidTr="0053655D">
        <w:trPr>
          <w:trHeight w:val="273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243322,30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243322,30</w:t>
            </w:r>
          </w:p>
        </w:tc>
      </w:tr>
      <w:tr w:rsidR="0053655D" w:rsidRPr="000F278E" w:rsidTr="0053655D">
        <w:trPr>
          <w:trHeight w:val="277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243347,90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243347,90</w:t>
            </w:r>
          </w:p>
        </w:tc>
      </w:tr>
      <w:tr w:rsidR="0053655D" w:rsidRPr="000F278E" w:rsidTr="0053655D">
        <w:trPr>
          <w:trHeight w:val="267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243347,90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243347,90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243347,90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243347,90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145646,90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145646,90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152060,50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152060,50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172012,50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172012,50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178154,80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178154,80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6038,10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6038,10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6901,00</w:t>
            </w:r>
          </w:p>
        </w:tc>
      </w:tr>
      <w:tr w:rsidR="0053655D" w:rsidRPr="000F278E" w:rsidTr="0053655D">
        <w:trPr>
          <w:trHeight w:val="215"/>
        </w:trPr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A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53655D" w:rsidRPr="000F278E" w:rsidTr="0053655D">
        <w:trPr>
          <w:trHeight w:val="206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367,10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367,10</w:t>
            </w:r>
          </w:p>
        </w:tc>
      </w:tr>
      <w:tr w:rsidR="0053655D" w:rsidRPr="000F278E" w:rsidTr="0053655D">
        <w:trPr>
          <w:trHeight w:val="195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53655D" w:rsidRPr="000F278E" w:rsidTr="0053655D">
        <w:trPr>
          <w:trHeight w:val="200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A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8D2" w:rsidRPr="000F705C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27536" w:rsidRDefault="00B27536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36" w:rsidRPr="000F278E" w:rsidRDefault="00B27536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A1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B27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27536" w:rsidRPr="000F278E" w:rsidRDefault="00B27536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1222,80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1322,80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A1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1B34A1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1B34A1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F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705C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F4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1098,70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295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960,50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1070,50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960,50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1070,50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E7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2168,30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2278,70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7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8">
              <w:rPr>
                <w:rFonts w:ascii="Times New Roman" w:hAnsi="Times New Roman" w:cs="Times New Roman"/>
                <w:sz w:val="24"/>
                <w:szCs w:val="24"/>
              </w:rPr>
              <w:t>3011,40</w:t>
            </w:r>
          </w:p>
        </w:tc>
        <w:tc>
          <w:tcPr>
            <w:tcW w:w="1134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1460,40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4471,80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2981,90</w:t>
            </w:r>
          </w:p>
        </w:tc>
        <w:tc>
          <w:tcPr>
            <w:tcW w:w="1134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3575,60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2952,40</w:t>
            </w:r>
          </w:p>
        </w:tc>
        <w:tc>
          <w:tcPr>
            <w:tcW w:w="1134" w:type="dxa"/>
            <w:gridSpan w:val="2"/>
          </w:tcPr>
          <w:p w:rsidR="002218D2" w:rsidRPr="00E94168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8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3546,10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3546,10</w:t>
            </w:r>
          </w:p>
        </w:tc>
      </w:tr>
      <w:tr w:rsidR="0053655D" w:rsidRPr="000F278E" w:rsidTr="0053655D">
        <w:trPr>
          <w:trHeight w:val="214"/>
        </w:trPr>
        <w:tc>
          <w:tcPr>
            <w:tcW w:w="425" w:type="dxa"/>
            <w:vMerge w:val="restart"/>
          </w:tcPr>
          <w:p w:rsidR="002218D2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401C5" w:rsidRPr="000F278E" w:rsidRDefault="006401C5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7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217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1072,40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1167,10</w:t>
            </w:r>
          </w:p>
        </w:tc>
      </w:tr>
      <w:tr w:rsidR="0053655D" w:rsidRPr="000F278E" w:rsidTr="0053655D">
        <w:trPr>
          <w:trHeight w:val="222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225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F2127B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1505,80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1618,50</w:t>
            </w:r>
          </w:p>
        </w:tc>
      </w:tr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188"/>
        </w:trPr>
        <w:tc>
          <w:tcPr>
            <w:tcW w:w="425" w:type="dxa"/>
            <w:vMerge w:val="restart"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87017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191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</w:tr>
      <w:tr w:rsidR="0053655D" w:rsidRPr="000F278E" w:rsidTr="0053655D">
        <w:trPr>
          <w:trHeight w:val="196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199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289"/>
        </w:trPr>
        <w:tc>
          <w:tcPr>
            <w:tcW w:w="425" w:type="dxa"/>
            <w:vMerge w:val="restart"/>
          </w:tcPr>
          <w:p w:rsidR="002218D2" w:rsidRPr="000F278E" w:rsidRDefault="002218D2" w:rsidP="006401C5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34"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280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7905,70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7905,70</w:t>
            </w:r>
          </w:p>
        </w:tc>
      </w:tr>
      <w:tr w:rsidR="0053655D" w:rsidRPr="000F278E" w:rsidTr="0053655D">
        <w:trPr>
          <w:trHeight w:val="283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23204,10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23204,10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22829,90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22829,90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22829,90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22829,90</w:t>
            </w:r>
          </w:p>
        </w:tc>
      </w:tr>
      <w:tr w:rsidR="0053655D" w:rsidRPr="000F278E" w:rsidTr="0053655D">
        <w:trPr>
          <w:trHeight w:val="309"/>
        </w:trPr>
        <w:tc>
          <w:tcPr>
            <w:tcW w:w="425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482455"/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3">
              <w:rPr>
                <w:rFonts w:ascii="Times New Roman" w:hAnsi="Times New Roman" w:cs="Times New Roman"/>
                <w:sz w:val="24"/>
                <w:szCs w:val="24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286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5182,40</w:t>
            </w:r>
          </w:p>
        </w:tc>
      </w:tr>
      <w:tr w:rsidR="0053655D" w:rsidRPr="000F278E" w:rsidTr="0053655D">
        <w:trPr>
          <w:trHeight w:val="289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rPr>
          <w:trHeight w:val="265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1"/>
      <w:tr w:rsidR="0053655D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249646,30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138362,20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388008,50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11146,40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260596,20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147317,30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419059,90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23204,10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253595,90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152654,20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429454,20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22829,90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254526,90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172716,20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450073,00</w:t>
            </w:r>
          </w:p>
        </w:tc>
      </w:tr>
      <w:tr w:rsidR="0053655D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23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24335,70</w:t>
            </w:r>
          </w:p>
        </w:tc>
        <w:tc>
          <w:tcPr>
            <w:tcW w:w="1370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254589,60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178908,50</w:t>
            </w:r>
          </w:p>
        </w:tc>
        <w:tc>
          <w:tcPr>
            <w:tcW w:w="898" w:type="dxa"/>
            <w:gridSpan w:val="2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6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457833,80</w:t>
            </w:r>
          </w:p>
        </w:tc>
      </w:tr>
      <w:tr w:rsidR="002218D2" w:rsidRPr="000F278E" w:rsidTr="00B27536">
        <w:tc>
          <w:tcPr>
            <w:tcW w:w="15971" w:type="dxa"/>
            <w:gridSpan w:val="20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75">
              <w:rPr>
                <w:rFonts w:ascii="Times New Roman" w:hAnsi="Times New Roman" w:cs="Times New Roman"/>
                <w:sz w:val="24"/>
                <w:szCs w:val="24"/>
              </w:rPr>
              <w:t>Раздел II. Развитие инфраструктуры образовательных организаций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  <w:r w:rsidR="00957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2"/>
          </w:tcPr>
          <w:p w:rsidR="002218D2" w:rsidRPr="00D63976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7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7C6D" w:rsidRPr="000F278E" w:rsidRDefault="00957C6D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78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  <w:r w:rsidR="00957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78">
              <w:rPr>
                <w:rFonts w:ascii="Times New Roman" w:hAnsi="Times New Roman" w:cs="Times New Roman"/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218D2" w:rsidRPr="000F278E" w:rsidTr="0053655D">
        <w:trPr>
          <w:trHeight w:val="307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2218D2" w:rsidRPr="000F278E" w:rsidTr="00B27536">
        <w:tc>
          <w:tcPr>
            <w:tcW w:w="15971" w:type="dxa"/>
            <w:gridSpan w:val="20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78">
              <w:rPr>
                <w:rFonts w:ascii="Times New Roman" w:hAnsi="Times New Roman" w:cs="Times New Roman"/>
                <w:sz w:val="24"/>
                <w:szCs w:val="24"/>
              </w:rPr>
              <w:t>Раздел III. Формирование здоровье</w:t>
            </w:r>
            <w:r w:rsidR="0095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78">
              <w:rPr>
                <w:rFonts w:ascii="Times New Roman" w:hAnsi="Times New Roman" w:cs="Times New Roman"/>
                <w:sz w:val="24"/>
                <w:szCs w:val="24"/>
              </w:rPr>
              <w:t>сберегающих и безопасных условий организации образовательного процесса</w:t>
            </w:r>
          </w:p>
        </w:tc>
      </w:tr>
      <w:tr w:rsidR="002218D2" w:rsidRPr="000F278E" w:rsidTr="0053655D">
        <w:trPr>
          <w:trHeight w:val="260"/>
        </w:trPr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783,60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3269,90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2788,60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2788,60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2788,60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7179,00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1684,00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8872,00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18371,90</w:t>
            </w:r>
          </w:p>
        </w:tc>
        <w:tc>
          <w:tcPr>
            <w:tcW w:w="1418" w:type="dxa"/>
            <w:gridSpan w:val="3"/>
          </w:tcPr>
          <w:p w:rsidR="002218D2" w:rsidRPr="0084206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62">
              <w:rPr>
                <w:rFonts w:ascii="Times New Roman" w:hAnsi="Times New Roman" w:cs="Times New Roman"/>
                <w:sz w:val="24"/>
                <w:szCs w:val="24"/>
              </w:rPr>
              <w:t>4309,40</w:t>
            </w:r>
          </w:p>
        </w:tc>
        <w:tc>
          <w:tcPr>
            <w:tcW w:w="1134" w:type="dxa"/>
            <w:gridSpan w:val="2"/>
          </w:tcPr>
          <w:p w:rsidR="002218D2" w:rsidRPr="0084206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6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22702,30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18743,50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4982,40</w:t>
            </w:r>
          </w:p>
        </w:tc>
        <w:tc>
          <w:tcPr>
            <w:tcW w:w="1134" w:type="dxa"/>
            <w:gridSpan w:val="2"/>
          </w:tcPr>
          <w:p w:rsidR="002218D2" w:rsidRPr="000F705C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06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23746,90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18065,30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4802,20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22888,50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7179,00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2467,60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3278,90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18371,90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4951,80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25490,90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18743,50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5624,80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26535,50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18065,30</w:t>
            </w: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5444,60</w:t>
            </w: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25677,10</w:t>
            </w:r>
          </w:p>
        </w:tc>
      </w:tr>
      <w:tr w:rsidR="002218D2" w:rsidRPr="000F278E" w:rsidTr="00B27536">
        <w:tc>
          <w:tcPr>
            <w:tcW w:w="15971" w:type="dxa"/>
            <w:gridSpan w:val="20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F">
              <w:rPr>
                <w:rFonts w:ascii="Times New Roman" w:hAnsi="Times New Roman" w:cs="Times New Roman"/>
                <w:sz w:val="24"/>
                <w:szCs w:val="24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2218D2" w:rsidRPr="000F278E" w:rsidTr="0053655D">
        <w:trPr>
          <w:trHeight w:val="260"/>
        </w:trPr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F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2218D2" w:rsidRPr="000F278E" w:rsidTr="0053655D">
        <w:trPr>
          <w:trHeight w:val="275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218D2" w:rsidRPr="000F278E" w:rsidTr="0053655D">
        <w:trPr>
          <w:trHeight w:val="330"/>
        </w:trPr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молодых учителей "Педагогический дебют"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rPr>
          <w:trHeight w:val="307"/>
        </w:trPr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"Воспитатель года"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2218D2" w:rsidRPr="000F278E" w:rsidTr="0053655D">
        <w:trPr>
          <w:trHeight w:val="276"/>
        </w:trPr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профессионального мастерства "Самый классный классный"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2218D2" w:rsidRPr="000F278E" w:rsidTr="00B27536">
        <w:tc>
          <w:tcPr>
            <w:tcW w:w="15971" w:type="dxa"/>
            <w:gridSpan w:val="20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957C6D">
            <w:pPr>
              <w:tabs>
                <w:tab w:val="left" w:pos="1470"/>
              </w:tabs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6D" w:rsidRDefault="00957C6D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6D" w:rsidRPr="000F278E" w:rsidRDefault="00957C6D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  <w:p w:rsidR="00957C6D" w:rsidRPr="000F278E" w:rsidRDefault="00957C6D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6D" w:rsidRPr="000F278E" w:rsidRDefault="00957C6D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8D2" w:rsidRPr="000F278E" w:rsidTr="00B27536">
        <w:tc>
          <w:tcPr>
            <w:tcW w:w="15971" w:type="dxa"/>
            <w:gridSpan w:val="20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sz w:val="24"/>
                <w:szCs w:val="24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7624,70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7624,70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8417,30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8417,30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7856,70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7856,70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7856,70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7856,70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7764,90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7764,90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8577,50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8577,50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8016,90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8016,90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8016,90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8016,90</w:t>
            </w:r>
          </w:p>
        </w:tc>
      </w:tr>
      <w:tr w:rsidR="002218D2" w:rsidRPr="000F278E" w:rsidTr="00B27536">
        <w:tc>
          <w:tcPr>
            <w:tcW w:w="15971" w:type="dxa"/>
            <w:gridSpan w:val="20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  <w:r w:rsidR="0053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56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17739,40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17739,40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17337,70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17337,70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16302,50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16302,50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16302,50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B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63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3068,20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3667,30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3667,30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3342,50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3342,50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3342,50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20807,60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20807,60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19645,00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19645,00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19645,00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19645,00</w:t>
            </w:r>
          </w:p>
        </w:tc>
      </w:tr>
      <w:tr w:rsidR="002218D2" w:rsidRPr="000F278E" w:rsidTr="0053655D">
        <w:tc>
          <w:tcPr>
            <w:tcW w:w="425" w:type="dxa"/>
            <w:vMerge w:val="restart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2218D2" w:rsidRPr="000F278E" w:rsidRDefault="007258C7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CD6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8D2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163" w:type="dxa"/>
            <w:vMerge w:val="restart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250795,40</w:t>
            </w: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168907,20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419702,60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18325,40</w:t>
            </w:r>
          </w:p>
        </w:tc>
        <w:tc>
          <w:tcPr>
            <w:tcW w:w="1276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263194,00</w:t>
            </w: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179747,10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461266,50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41576,00</w:t>
            </w:r>
          </w:p>
        </w:tc>
        <w:tc>
          <w:tcPr>
            <w:tcW w:w="1276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258619,70</w:t>
            </w: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185043,70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485239,40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41573,40</w:t>
            </w:r>
          </w:p>
        </w:tc>
        <w:tc>
          <w:tcPr>
            <w:tcW w:w="1276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260223,70</w:t>
            </w: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203265,10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505062,20</w:t>
            </w:r>
          </w:p>
        </w:tc>
      </w:tr>
      <w:tr w:rsidR="002218D2" w:rsidRPr="000F278E" w:rsidTr="0053655D">
        <w:tc>
          <w:tcPr>
            <w:tcW w:w="425" w:type="dxa"/>
            <w:vMerge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42401,00</w:t>
            </w:r>
          </w:p>
        </w:tc>
        <w:tc>
          <w:tcPr>
            <w:tcW w:w="1276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260106,20</w:t>
            </w: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209327,40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511834,60</w:t>
            </w:r>
          </w:p>
        </w:tc>
      </w:tr>
      <w:tr w:rsidR="002218D2" w:rsidRPr="000F278E" w:rsidTr="0053655D">
        <w:tc>
          <w:tcPr>
            <w:tcW w:w="425" w:type="dxa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8D2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143875,80</w:t>
            </w:r>
          </w:p>
        </w:tc>
        <w:tc>
          <w:tcPr>
            <w:tcW w:w="1276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1292939,00</w:t>
            </w:r>
          </w:p>
        </w:tc>
        <w:tc>
          <w:tcPr>
            <w:tcW w:w="1276" w:type="dxa"/>
            <w:gridSpan w:val="4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946290,50</w:t>
            </w:r>
          </w:p>
        </w:tc>
        <w:tc>
          <w:tcPr>
            <w:tcW w:w="850" w:type="dxa"/>
          </w:tcPr>
          <w:p w:rsidR="002218D2" w:rsidRPr="000F278E" w:rsidRDefault="002218D2" w:rsidP="00B2753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218D2" w:rsidRPr="000F278E" w:rsidRDefault="002218D2" w:rsidP="0053655D">
            <w:pPr>
              <w:tabs>
                <w:tab w:val="left" w:pos="1470"/>
              </w:tabs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2383105,30</w:t>
            </w:r>
          </w:p>
        </w:tc>
      </w:tr>
    </w:tbl>
    <w:p w:rsidR="002218D2" w:rsidRPr="000F278E" w:rsidRDefault="002218D2" w:rsidP="00B27536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4DFD" w:rsidRPr="006E71FD" w:rsidRDefault="00344DFD" w:rsidP="00B2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DFD" w:rsidRPr="006E71FD" w:rsidSect="00221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91" w:rsidRDefault="00513E91" w:rsidP="00344DFD">
      <w:pPr>
        <w:spacing w:after="0" w:line="240" w:lineRule="auto"/>
      </w:pPr>
      <w:r>
        <w:separator/>
      </w:r>
    </w:p>
  </w:endnote>
  <w:endnote w:type="continuationSeparator" w:id="1">
    <w:p w:rsidR="00513E91" w:rsidRDefault="00513E91" w:rsidP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91" w:rsidRDefault="00513E91" w:rsidP="00344DFD">
      <w:pPr>
        <w:spacing w:after="0" w:line="240" w:lineRule="auto"/>
      </w:pPr>
      <w:r>
        <w:separator/>
      </w:r>
    </w:p>
  </w:footnote>
  <w:footnote w:type="continuationSeparator" w:id="1">
    <w:p w:rsidR="00513E91" w:rsidRDefault="00513E91" w:rsidP="0034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360"/>
      <w:docPartObj>
        <w:docPartGallery w:val="Page Numbers (Top of Page)"/>
        <w:docPartUnique/>
      </w:docPartObj>
    </w:sdtPr>
    <w:sdtContent>
      <w:p w:rsidR="002218D2" w:rsidRDefault="00C6071F">
        <w:pPr>
          <w:pStyle w:val="a4"/>
          <w:jc w:val="center"/>
        </w:pPr>
        <w:r w:rsidRPr="00344D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18D2" w:rsidRPr="00344D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4D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33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44D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18D2" w:rsidRDefault="002218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71FD"/>
    <w:rsid w:val="0008321A"/>
    <w:rsid w:val="000848AC"/>
    <w:rsid w:val="000B4E6C"/>
    <w:rsid w:val="00145C64"/>
    <w:rsid w:val="00192983"/>
    <w:rsid w:val="001B1334"/>
    <w:rsid w:val="001F6062"/>
    <w:rsid w:val="002218D2"/>
    <w:rsid w:val="00294C67"/>
    <w:rsid w:val="00344DFD"/>
    <w:rsid w:val="00506234"/>
    <w:rsid w:val="00513E91"/>
    <w:rsid w:val="0053655D"/>
    <w:rsid w:val="006401C5"/>
    <w:rsid w:val="006E71FD"/>
    <w:rsid w:val="007258C7"/>
    <w:rsid w:val="007D297E"/>
    <w:rsid w:val="00801A80"/>
    <w:rsid w:val="00886B7D"/>
    <w:rsid w:val="008F7B39"/>
    <w:rsid w:val="00957C6D"/>
    <w:rsid w:val="009C0B65"/>
    <w:rsid w:val="009D54BF"/>
    <w:rsid w:val="00B27536"/>
    <w:rsid w:val="00B7534E"/>
    <w:rsid w:val="00BD734A"/>
    <w:rsid w:val="00BE3100"/>
    <w:rsid w:val="00C6071F"/>
    <w:rsid w:val="00CC2F30"/>
    <w:rsid w:val="00CD6390"/>
    <w:rsid w:val="00E524CB"/>
    <w:rsid w:val="00F7323D"/>
    <w:rsid w:val="00F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2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DFD"/>
  </w:style>
  <w:style w:type="paragraph" w:styleId="a6">
    <w:name w:val="footer"/>
    <w:basedOn w:val="a"/>
    <w:link w:val="a7"/>
    <w:uiPriority w:val="99"/>
    <w:semiHidden/>
    <w:unhideWhenUsed/>
    <w:rsid w:val="0034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DFD"/>
  </w:style>
  <w:style w:type="paragraph" w:styleId="a8">
    <w:name w:val="Balloon Text"/>
    <w:basedOn w:val="a"/>
    <w:link w:val="a9"/>
    <w:uiPriority w:val="99"/>
    <w:semiHidden/>
    <w:unhideWhenUsed/>
    <w:rsid w:val="002218D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218D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2021-09-17T07:43:00Z</cp:lastPrinted>
  <dcterms:created xsi:type="dcterms:W3CDTF">2021-09-17T05:57:00Z</dcterms:created>
  <dcterms:modified xsi:type="dcterms:W3CDTF">2021-10-11T10:59:00Z</dcterms:modified>
</cp:coreProperties>
</file>