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69" w:rsidRPr="00BD4169" w:rsidRDefault="00BD4169" w:rsidP="00BD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169">
        <w:rPr>
          <w:rFonts w:ascii="Times New Roman" w:hAnsi="Times New Roman"/>
          <w:sz w:val="28"/>
          <w:szCs w:val="28"/>
        </w:rPr>
        <w:t>ПОСТАНОВЛЕНИЕ</w:t>
      </w:r>
    </w:p>
    <w:p w:rsidR="00BD4169" w:rsidRPr="00BD4169" w:rsidRDefault="00BD4169" w:rsidP="00BD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16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D4169" w:rsidRPr="00BD4169" w:rsidRDefault="00BD4169" w:rsidP="00BD4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169" w:rsidRPr="00BD4169" w:rsidRDefault="00BD4169" w:rsidP="00BD4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169" w:rsidRPr="00BD4169" w:rsidRDefault="00BD4169" w:rsidP="00BD4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169" w:rsidRPr="00BD4169" w:rsidRDefault="00BD4169" w:rsidP="00BD4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169" w:rsidRPr="00BD4169" w:rsidRDefault="00BD4169" w:rsidP="00BD4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169" w:rsidRPr="00BD4169" w:rsidRDefault="00BD4169" w:rsidP="00BD4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416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BD4169">
        <w:rPr>
          <w:rFonts w:ascii="Times New Roman" w:eastAsia="Times New Roman" w:hAnsi="Times New Roman"/>
          <w:sz w:val="28"/>
          <w:szCs w:val="28"/>
          <w:lang w:eastAsia="ar-SA"/>
        </w:rPr>
        <w:t>.06.2018 года № 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73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0219" w:rsidRDefault="008C0219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1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0219">
        <w:rPr>
          <w:rFonts w:ascii="Times New Roman" w:eastAsia="Times New Roman" w:hAnsi="Times New Roman"/>
          <w:sz w:val="28"/>
          <w:szCs w:val="28"/>
          <w:lang w:eastAsia="ru-RU"/>
        </w:rPr>
        <w:t>в части восьмой паспорта позицию, касающуюся основной цели подпрограммы, изложить в следующей редакции:</w:t>
      </w:r>
    </w:p>
    <w:tbl>
      <w:tblPr>
        <w:tblStyle w:val="ab"/>
        <w:tblW w:w="0" w:type="auto"/>
        <w:jc w:val="center"/>
        <w:tblInd w:w="-151" w:type="dxa"/>
        <w:tblLook w:val="01E0"/>
      </w:tblPr>
      <w:tblGrid>
        <w:gridCol w:w="2268"/>
        <w:gridCol w:w="6935"/>
      </w:tblGrid>
      <w:tr w:rsidR="008C0219" w:rsidRPr="008C0219" w:rsidTr="008C0219">
        <w:trPr>
          <w:jc w:val="center"/>
        </w:trPr>
        <w:tc>
          <w:tcPr>
            <w:tcW w:w="2268" w:type="dxa"/>
          </w:tcPr>
          <w:p w:rsidR="008C0219" w:rsidRPr="008C0219" w:rsidRDefault="008C0219" w:rsidP="008C021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C0219">
              <w:rPr>
                <w:sz w:val="28"/>
                <w:szCs w:val="28"/>
                <w:lang w:eastAsia="ru-RU"/>
              </w:rPr>
              <w:lastRenderedPageBreak/>
              <w:t>«Основная цель подпрограммы</w:t>
            </w:r>
          </w:p>
        </w:tc>
        <w:tc>
          <w:tcPr>
            <w:tcW w:w="6935" w:type="dxa"/>
          </w:tcPr>
          <w:p w:rsidR="008C0219" w:rsidRPr="008C0219" w:rsidRDefault="008C0219" w:rsidP="008C021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C0219">
              <w:rPr>
                <w:sz w:val="28"/>
                <w:szCs w:val="28"/>
                <w:lang w:eastAsia="ru-RU"/>
              </w:rPr>
              <w:t>Оказание гос</w:t>
            </w:r>
            <w:r>
              <w:rPr>
                <w:sz w:val="28"/>
                <w:szCs w:val="28"/>
                <w:lang w:eastAsia="ru-RU"/>
              </w:rPr>
              <w:t xml:space="preserve">ударственной поддержки развитию </w:t>
            </w:r>
            <w:r w:rsidRPr="008C0219">
              <w:rPr>
                <w:sz w:val="28"/>
                <w:szCs w:val="28"/>
                <w:lang w:eastAsia="ru-RU"/>
              </w:rPr>
              <w:t>коммунальной инфраструктуры, в том числе развитию</w:t>
            </w:r>
          </w:p>
          <w:p w:rsidR="008C0219" w:rsidRPr="008C0219" w:rsidRDefault="008C0219" w:rsidP="008C021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C0219">
              <w:rPr>
                <w:sz w:val="28"/>
                <w:szCs w:val="28"/>
                <w:lang w:eastAsia="ru-RU"/>
              </w:rPr>
              <w:t>газификации населенных пунктов Карталинского муниципального района и создание условий для привлечения средств инвесторов в целях финансирования проектов модернизации объектов коммунальной инфраструктуры»</w:t>
            </w:r>
          </w:p>
        </w:tc>
      </w:tr>
    </w:tbl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2) в разделе I указанной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наименование раздела изложить в следующей редакции:</w:t>
      </w:r>
    </w:p>
    <w:p w:rsidR="00A8079B" w:rsidRDefault="00A8079B" w:rsidP="00A807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«I. Приоритеты и цели государственной политики, </w:t>
      </w:r>
    </w:p>
    <w:p w:rsidR="00A8079B" w:rsidRDefault="00A8079B" w:rsidP="00A807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характеристику текущего состояния </w:t>
      </w:r>
    </w:p>
    <w:p w:rsidR="00A8079B" w:rsidRPr="00A8079B" w:rsidRDefault="00A8079B" w:rsidP="00A807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сферы реализации подпрограммы»;</w:t>
      </w:r>
    </w:p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пункт 8 дополнить абзацем следующего содержания:</w:t>
      </w:r>
    </w:p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«Одним из главных приоритетов развития коммунальной инфраструктуры является повышение качества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коммунальных услуг. 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Реализация комплексного подхода к модернизации объектов коммунальной инфраструктуры позволит повысить качество предоставления коммунальных услуг.»;</w:t>
      </w:r>
    </w:p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3) пункт 9 раздела II указанной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77E6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оказание государственной поддержки развитию коммунальной инфраструктуры, в том числе развитию газификации населенных пунктов Карталинского муниципального района, и создание условий для привлечения средств инвесторов в целях финансирования проектов модернизации объектов коммунальной инфраструктуры.»;</w:t>
      </w:r>
    </w:p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приложения 3 к </w:t>
      </w:r>
      <w:r w:rsidR="0096173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подпрограмме</w:t>
      </w:r>
      <w:r w:rsidR="0096173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«тепловые пункты»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«, в 2014-2017 годах»;</w:t>
      </w:r>
    </w:p>
    <w:p w:rsidR="00A8079B" w:rsidRPr="00A8079B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приложения 4 к</w:t>
      </w:r>
      <w:r w:rsidR="00961734" w:rsidRPr="00961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734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подпрограмме</w:t>
      </w:r>
      <w:r w:rsidR="00961734" w:rsidRPr="00961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734">
        <w:rPr>
          <w:rFonts w:ascii="Times New Roman" w:eastAsia="Times New Roman" w:hAnsi="Times New Roman"/>
          <w:sz w:val="28"/>
          <w:szCs w:val="28"/>
          <w:lang w:eastAsia="ru-RU"/>
        </w:rPr>
        <w:t>после слов «газовых сетей»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«, в 2014-2017 годах»;</w:t>
      </w:r>
    </w:p>
    <w:p w:rsidR="008C0219" w:rsidRDefault="00A8079B" w:rsidP="00A807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A777E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указанную</w:t>
      </w:r>
      <w:r w:rsidRP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подпрограмму приложениями  3-1 и 4-1 (прилагаются).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P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435A36" w:rsidRPr="00435A36" w:rsidRDefault="001518BD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435A36" w:rsidRPr="00435A36" w:rsidRDefault="00435A36" w:rsidP="00435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25D" w:rsidRPr="00BD4169" w:rsidRDefault="00435A36" w:rsidP="00BD416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2225D" w:rsidRPr="0062225D">
        <w:rPr>
          <w:rFonts w:ascii="Times New Roman" w:hAnsi="Times New Roman"/>
          <w:sz w:val="28"/>
        </w:rPr>
        <w:lastRenderedPageBreak/>
        <w:t>ПРИЛОЖЕНИЕ 3-1</w:t>
      </w:r>
    </w:p>
    <w:p w:rsidR="00BF6722" w:rsidRDefault="0062225D" w:rsidP="0062225D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62225D">
        <w:rPr>
          <w:rFonts w:ascii="Times New Roman" w:hAnsi="Times New Roman"/>
          <w:sz w:val="28"/>
        </w:rPr>
        <w:t>к подпрограмме «Модернизация объект</w:t>
      </w:r>
      <w:r>
        <w:rPr>
          <w:rFonts w:ascii="Times New Roman" w:hAnsi="Times New Roman"/>
          <w:sz w:val="28"/>
        </w:rPr>
        <w:t xml:space="preserve">ов инженерной </w:t>
      </w:r>
      <w:r w:rsidRPr="0062225D">
        <w:rPr>
          <w:rFonts w:ascii="Times New Roman" w:hAnsi="Times New Roman"/>
          <w:sz w:val="28"/>
        </w:rPr>
        <w:t>инфраструктуры» муниципальной программы «Обеспечение доступным и комфортным жильем граждан Российской Федерации»</w:t>
      </w:r>
      <w:r>
        <w:rPr>
          <w:rFonts w:ascii="Times New Roman" w:hAnsi="Times New Roman"/>
          <w:sz w:val="28"/>
        </w:rPr>
        <w:t xml:space="preserve"> </w:t>
      </w:r>
      <w:r w:rsidRPr="0062225D">
        <w:rPr>
          <w:rFonts w:ascii="Times New Roman" w:hAnsi="Times New Roman"/>
          <w:sz w:val="28"/>
        </w:rPr>
        <w:t>в Карталинском муниципальном районе на 2014 – 2020 годы</w:t>
      </w:r>
    </w:p>
    <w:p w:rsidR="0062225D" w:rsidRPr="0062225D" w:rsidRDefault="0062225D" w:rsidP="0062225D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62225D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62225D">
        <w:rPr>
          <w:rFonts w:ascii="Times New Roman" w:hAnsi="Times New Roman"/>
          <w:sz w:val="28"/>
        </w:rPr>
        <w:t xml:space="preserve"> администрации</w:t>
      </w:r>
    </w:p>
    <w:p w:rsidR="0062225D" w:rsidRPr="0062225D" w:rsidRDefault="0062225D" w:rsidP="0062225D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62225D">
        <w:rPr>
          <w:rFonts w:ascii="Times New Roman" w:hAnsi="Times New Roman"/>
          <w:sz w:val="28"/>
        </w:rPr>
        <w:t>Карталинского муниципального района</w:t>
      </w:r>
    </w:p>
    <w:p w:rsidR="0062225D" w:rsidRDefault="0062225D" w:rsidP="0062225D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62225D">
        <w:rPr>
          <w:rFonts w:ascii="Times New Roman" w:hAnsi="Times New Roman"/>
          <w:sz w:val="28"/>
        </w:rPr>
        <w:t xml:space="preserve">от </w:t>
      </w:r>
      <w:r w:rsidR="00970253">
        <w:rPr>
          <w:rFonts w:ascii="Times New Roman" w:hAnsi="Times New Roman"/>
          <w:sz w:val="28"/>
        </w:rPr>
        <w:t>15.06.</w:t>
      </w:r>
      <w:r w:rsidRPr="0062225D">
        <w:rPr>
          <w:rFonts w:ascii="Times New Roman" w:hAnsi="Times New Roman"/>
          <w:sz w:val="28"/>
        </w:rPr>
        <w:t xml:space="preserve">2018 года № </w:t>
      </w:r>
      <w:r w:rsidR="00970253">
        <w:rPr>
          <w:rFonts w:ascii="Times New Roman" w:hAnsi="Times New Roman"/>
          <w:sz w:val="28"/>
        </w:rPr>
        <w:t>573</w:t>
      </w:r>
      <w:r>
        <w:rPr>
          <w:rFonts w:ascii="Times New Roman" w:hAnsi="Times New Roman"/>
          <w:sz w:val="28"/>
        </w:rPr>
        <w:t>)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70C6" w:rsidRP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Условия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 xml:space="preserve">предоставления и методика расчета 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субсидий местному  бюджету</w:t>
      </w:r>
      <w:r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 xml:space="preserve">на модернизацию, </w:t>
      </w:r>
    </w:p>
    <w:p w:rsidR="00DD70C6" w:rsidRP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реконструкцию, капитальный ремонт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 xml:space="preserve">и строительство котельных, систем 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водоснабжения,</w:t>
      </w:r>
      <w:r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 xml:space="preserve">водоотведения, систем </w:t>
      </w:r>
    </w:p>
    <w:p w:rsidR="00DD70C6" w:rsidRP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электроснабжения, теплоснабжения,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 xml:space="preserve">включая центральные тепловые пункты, </w:t>
      </w:r>
    </w:p>
    <w:p w:rsidR="00DD70C6" w:rsidRDefault="00DD70C6" w:rsidP="00DD70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 xml:space="preserve">проектно-изыскательские </w:t>
      </w:r>
    </w:p>
    <w:p w:rsidR="00DD70C6" w:rsidRDefault="00DD70C6" w:rsidP="0001662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работы, в 2018</w:t>
      </w:r>
      <w:r>
        <w:rPr>
          <w:rFonts w:ascii="Times New Roman" w:hAnsi="Times New Roman"/>
          <w:sz w:val="28"/>
        </w:rPr>
        <w:t>-</w:t>
      </w:r>
      <w:r w:rsidRPr="00DD70C6">
        <w:rPr>
          <w:rFonts w:ascii="Times New Roman" w:hAnsi="Times New Roman"/>
          <w:sz w:val="28"/>
        </w:rPr>
        <w:t>2020 годах</w:t>
      </w:r>
    </w:p>
    <w:p w:rsidR="00DD70C6" w:rsidRPr="00DD70C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 xml:space="preserve">Настоящие условия предоставления и методика расчета субсидий местному бюджету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(далее именуются </w:t>
      </w:r>
      <w:r w:rsidR="004E6A3E">
        <w:rPr>
          <w:rFonts w:ascii="Times New Roman" w:hAnsi="Times New Roman"/>
          <w:sz w:val="28"/>
        </w:rPr>
        <w:t>–</w:t>
      </w:r>
      <w:r w:rsidRPr="00DD70C6">
        <w:rPr>
          <w:rFonts w:ascii="Times New Roman" w:hAnsi="Times New Roman"/>
          <w:sz w:val="28"/>
        </w:rPr>
        <w:t xml:space="preserve"> объекты коммунальной инфраструктуры) устанавливают цели, условия и механизм предоставления субсидий местному бюджету на строительство объектов коммунальной инфраструктуры (далее именуются – субсидии).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2.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Целью предоставления субсидий местному бюджету является модернизация, реконструкция, капитальный ремонт и строительство объектов коммунальной инфраструктуры Карталинского муниципального района.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3.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Критериями участия Карталинского муниципального района для предоставления субсидий являются: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соответствие представленных документов требованиям настоящей методики;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отсутствие неосвоенных субсидий местному бюджету, предоставленных из областного бюджета в предшествующ</w:t>
      </w:r>
      <w:r w:rsidR="004E6A3E">
        <w:rPr>
          <w:rFonts w:ascii="Times New Roman" w:hAnsi="Times New Roman"/>
          <w:sz w:val="28"/>
        </w:rPr>
        <w:t>е</w:t>
      </w:r>
      <w:r w:rsidRPr="00DD70C6">
        <w:rPr>
          <w:rFonts w:ascii="Times New Roman" w:hAnsi="Times New Roman"/>
          <w:sz w:val="28"/>
        </w:rPr>
        <w:t>м году;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3)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своевременное представление в Министерство строительства</w:t>
      </w:r>
      <w:r w:rsidR="004E6A3E">
        <w:rPr>
          <w:rFonts w:ascii="Times New Roman" w:hAnsi="Times New Roman"/>
          <w:sz w:val="28"/>
        </w:rPr>
        <w:t xml:space="preserve"> и</w:t>
      </w:r>
      <w:r w:rsidRPr="00DD70C6">
        <w:rPr>
          <w:rFonts w:ascii="Times New Roman" w:hAnsi="Times New Roman"/>
          <w:sz w:val="28"/>
        </w:rPr>
        <w:t xml:space="preserve"> инфраструктуры Челябинской области отчетов по использованию ранее полученных местным бюджетом субсидий;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4)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состояние коммунальной инфраструктуры на территории Карталинского муниципального района;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lastRenderedPageBreak/>
        <w:t>5)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планируемый объем инвестиций в объекты коммунальной инфраструктуры;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6)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предписаний Уральского управления Федеральной службы по экологическому, технологическому и атомному надзору в отношении планируемых к финансированию за счет средств субсидии объектов коммунальной инфраструктуры;</w:t>
      </w:r>
    </w:p>
    <w:p w:rsidR="00DD70C6" w:rsidRPr="00DD70C6" w:rsidRDefault="00573F9B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DD70C6" w:rsidRPr="00DD70C6">
        <w:rPr>
          <w:rFonts w:ascii="Times New Roman" w:hAnsi="Times New Roman"/>
          <w:sz w:val="28"/>
        </w:rPr>
        <w:t>возможность реализации в очередном финансовом году и плановом периоде мероприятий по строительству, реконструкции, модернизации, капитальному ремонту конкретных объектов коммунальной инфраструктуры в полном объеме либо в объеме очередного этапа работ с учетом неотложности и приоритетов, определяемых администрацией Карталинского муниципального района, а также возможной экономии средств по результатам конкурсных отборов подрядных организаций;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8)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ожидаемый социально-экономический эффект от предоставления субсидии.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4.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 xml:space="preserve">Для предоставления субсидий местному бюджету на очередной финансовый год и плановый период администрация Карталинского муниципального района представляет в Министерство строительства и инфраструктуры Челябинской области в срок до </w:t>
      </w:r>
      <w:r w:rsidR="004E6A3E">
        <w:rPr>
          <w:rFonts w:ascii="Times New Roman" w:hAnsi="Times New Roman"/>
          <w:sz w:val="28"/>
        </w:rPr>
        <w:t>0</w:t>
      </w:r>
      <w:r w:rsidRPr="00DD70C6">
        <w:rPr>
          <w:rFonts w:ascii="Times New Roman" w:hAnsi="Times New Roman"/>
          <w:sz w:val="28"/>
        </w:rPr>
        <w:t>1 августа предшествующего финансового года следующие документы: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заявку на предоставление субсидий местному бюджету с указанием предлагаемых к финансированию объектов коммунальной инфраструктуры в порядке приоритетов;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пояснительную записку с технико-экономическим обоснованием потребности (необходимости) предоставления субсидий местному бюджету;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3)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положительное заключение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(Госэкспертиза Челябинской области)» на проектно-сметную (сметную) документацию по строительству, реконструкции, модернизации, капитальному ремонту либо обоснование проведения проектно-изыскательских работ по строительству, реконструкции объектов коммунальной инфраструктуры, реализуемых или планируемых к реализации с использованием средств областного бюджета;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4)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информацию о наличии разработанной и утвержденной администрацией Карталинского муниципального района соответствующей муниципальной подпрограммы с указанием объемов расходов местного бюджета на модернизацию, реконструкцию, капитальный ремонт и строительство объектов коммунальной инфраструктуры.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5.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Условиями предоставления субсидий местному  бюджету являются: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1)</w:t>
      </w:r>
      <w:r w:rsidR="00573F9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разработанной и утвержденной администрацией Карталинского муниципального района соответствующей муниципальной подпрограммы по модернизации, реконструкции, капитальному ремонту и строительству объектов коммунальной инфраструктуры;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lastRenderedPageBreak/>
        <w:t>2)</w:t>
      </w:r>
      <w:r w:rsidRPr="00DD70C6">
        <w:rPr>
          <w:rFonts w:ascii="Times New Roman" w:hAnsi="Times New Roman"/>
          <w:sz w:val="28"/>
        </w:rPr>
        <w:tab/>
        <w:t>наличие в местном бюджете средств на реализацию муниципальной подпрограммы, направляемых на модернизацию, реконструкцию, капитальный ремонт и строительство объектов коммунальной инфраструктуры, в году предоставления субсидии местному бюджету.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6.</w:t>
      </w:r>
      <w:r w:rsidR="004E6A3E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Размер субсидий местному бюджету рассчитывается Министерством строительства и инфраструктуры Челябинской области.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7.</w:t>
      </w:r>
      <w:r w:rsidR="004E6A3E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Администрация Карталинского муниципального района в срок</w:t>
      </w:r>
      <w:r w:rsidR="004E6A3E">
        <w:rPr>
          <w:rFonts w:ascii="Times New Roman" w:hAnsi="Times New Roman"/>
          <w:sz w:val="28"/>
        </w:rPr>
        <w:t xml:space="preserve">              </w:t>
      </w:r>
      <w:r w:rsidRPr="00DD70C6">
        <w:rPr>
          <w:rFonts w:ascii="Times New Roman" w:hAnsi="Times New Roman"/>
          <w:sz w:val="28"/>
        </w:rPr>
        <w:t xml:space="preserve"> до 31 января года предоставления субсидии местному бюджету направляет в Министерство строительства и инфраструктуры Челябинской области выписку из решения о бюджете, подтверждающую наличие средств местного бюджета на модернизацию, реконструкцию, капитальный ремонт и строительство объектов коммунальной инфраструктуры в году предоставления субсидий.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8.</w:t>
      </w:r>
      <w:r w:rsidR="004E6A3E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В случае выделения дополнительных средств областного бюджета на предоставление субсидий местному бюджету администрация Карталинского муниципального района предоставляет в Министерство строительства и инфраструктуры Челябинской области документы, указанные в пунктах 4 и 5 настоящей методики, в течение 3 рабочих дней со дня размещения на официальном сайте Министерства строительства и инфраструктуры Челябинской области www.minstroy74.</w:t>
      </w:r>
      <w:r w:rsidR="00DB3343">
        <w:rPr>
          <w:rFonts w:ascii="Times New Roman" w:hAnsi="Times New Roman"/>
          <w:sz w:val="28"/>
          <w:lang w:val="en-US"/>
        </w:rPr>
        <w:t>ru</w:t>
      </w:r>
      <w:r w:rsidRPr="00DD70C6">
        <w:rPr>
          <w:rFonts w:ascii="Times New Roman" w:hAnsi="Times New Roman"/>
          <w:sz w:val="28"/>
        </w:rPr>
        <w:t xml:space="preserve"> информации о начале приема указанных документов, но не позднее 15 октября года предоставления субсидии.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9.</w:t>
      </w:r>
      <w:r w:rsidR="004E6A3E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В соответствии с соглашением о предоставлении субсидий местному бюджету (договор о финансировании), заключенным между Министерством строительства и инфраструктуры Челябинской области и администрацией Карталинского муниципального района предоставляются  субсидии местному бюджету.</w:t>
      </w:r>
    </w:p>
    <w:p w:rsidR="00DD70C6" w:rsidRPr="00DD70C6" w:rsidRDefault="00FD49BB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DD70C6" w:rsidRPr="00DD70C6">
        <w:rPr>
          <w:rFonts w:ascii="Times New Roman" w:hAnsi="Times New Roman"/>
          <w:sz w:val="28"/>
        </w:rPr>
        <w:t>Соглашения должны содержать сведения: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1)</w:t>
      </w:r>
      <w:r w:rsidR="004E6A3E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 целевом назначении и размере субсидии местному бюджету;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2)</w:t>
      </w:r>
      <w:r w:rsidR="004E6A3E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 размере бюджетных ассигнований, предусмотренных в местном бюджете на финансовое обеспечение мероприятия;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3)</w:t>
      </w:r>
      <w:r w:rsidR="004E6A3E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об условиях и порядке приостановления предоставления субсидии в случае нарушения обязательств, предусмотренных Соглашением;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4)</w:t>
      </w:r>
      <w:r w:rsidR="001D3CD0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 порядке осуществления контроля за целевым использованием субсидии местному бюджету;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5)</w:t>
      </w:r>
      <w:r w:rsidR="001D3CD0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об обязательстве предоставлять отчеты о расходах местного бюджета в Министерство, источником финансового обеспечения которых является субсидия.</w:t>
      </w:r>
    </w:p>
    <w:p w:rsidR="00DD70C6" w:rsidRPr="00DD70C6" w:rsidRDefault="00DD70C6" w:rsidP="00573F9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</w:t>
      </w:r>
      <w:r w:rsidR="00DB3343" w:rsidRPr="00DB3343">
        <w:rPr>
          <w:rFonts w:ascii="Times New Roman" w:hAnsi="Times New Roman"/>
          <w:sz w:val="28"/>
        </w:rPr>
        <w:t>1</w:t>
      </w:r>
      <w:r w:rsidRPr="00DD70C6">
        <w:rPr>
          <w:rFonts w:ascii="Times New Roman" w:hAnsi="Times New Roman"/>
          <w:sz w:val="28"/>
        </w:rPr>
        <w:t>.</w:t>
      </w:r>
      <w:r w:rsidR="001D3CD0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Управление строительства, инфраструктуры и жилищно-коммунального строительства Карталинского муниципального района представляет в установленном Министерством порядке отчет об использовании субсидий ежемесячно, не позднее 5 числа месяца, следующего за отчетным месяцем.</w:t>
      </w:r>
    </w:p>
    <w:p w:rsidR="001D3CD0" w:rsidRDefault="001D3C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D70C6" w:rsidRPr="00DD70C6" w:rsidRDefault="0001662F" w:rsidP="0001662F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01662F">
        <w:rPr>
          <w:rFonts w:ascii="Times New Roman" w:hAnsi="Times New Roman"/>
          <w:sz w:val="28"/>
        </w:rPr>
        <w:lastRenderedPageBreak/>
        <w:t>ПРИЛОЖЕНИЕ 4-1</w:t>
      </w:r>
    </w:p>
    <w:p w:rsidR="00DD70C6" w:rsidRDefault="00DD70C6" w:rsidP="0001662F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к подпрограмме «Модернизация объе</w:t>
      </w:r>
      <w:r w:rsidR="0001662F">
        <w:rPr>
          <w:rFonts w:ascii="Times New Roman" w:hAnsi="Times New Roman"/>
          <w:sz w:val="28"/>
        </w:rPr>
        <w:t xml:space="preserve">ктов инженерной инфраструктуры» </w:t>
      </w:r>
      <w:r w:rsidRPr="00DD70C6">
        <w:rPr>
          <w:rFonts w:ascii="Times New Roman" w:hAnsi="Times New Roman"/>
          <w:sz w:val="28"/>
        </w:rPr>
        <w:t>муниципальной программы «Обеспечение доступ</w:t>
      </w:r>
      <w:r w:rsidR="0001662F">
        <w:rPr>
          <w:rFonts w:ascii="Times New Roman" w:hAnsi="Times New Roman"/>
          <w:sz w:val="28"/>
        </w:rPr>
        <w:t xml:space="preserve">ным и комфортным жильем граждан </w:t>
      </w:r>
      <w:r w:rsidRPr="00DD70C6">
        <w:rPr>
          <w:rFonts w:ascii="Times New Roman" w:hAnsi="Times New Roman"/>
          <w:sz w:val="28"/>
        </w:rPr>
        <w:t>Российской Федерации»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в Карталинск</w:t>
      </w:r>
      <w:r w:rsidR="0001662F">
        <w:rPr>
          <w:rFonts w:ascii="Times New Roman" w:hAnsi="Times New Roman"/>
          <w:sz w:val="28"/>
        </w:rPr>
        <w:t>ом муниципальном районе на 2014-</w:t>
      </w:r>
      <w:r w:rsidRPr="00DD70C6">
        <w:rPr>
          <w:rFonts w:ascii="Times New Roman" w:hAnsi="Times New Roman"/>
          <w:sz w:val="28"/>
        </w:rPr>
        <w:t>2020 годы</w:t>
      </w:r>
    </w:p>
    <w:p w:rsidR="0001662F" w:rsidRPr="0062225D" w:rsidRDefault="0001662F" w:rsidP="0001662F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62225D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62225D">
        <w:rPr>
          <w:rFonts w:ascii="Times New Roman" w:hAnsi="Times New Roman"/>
          <w:sz w:val="28"/>
        </w:rPr>
        <w:t xml:space="preserve"> администрации</w:t>
      </w:r>
    </w:p>
    <w:p w:rsidR="0001662F" w:rsidRPr="0062225D" w:rsidRDefault="0001662F" w:rsidP="0001662F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62225D">
        <w:rPr>
          <w:rFonts w:ascii="Times New Roman" w:hAnsi="Times New Roman"/>
          <w:sz w:val="28"/>
        </w:rPr>
        <w:t>Карталинского муниципального района</w:t>
      </w:r>
    </w:p>
    <w:p w:rsidR="0001662F" w:rsidRDefault="00970253" w:rsidP="0001662F">
      <w:pPr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62225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15.06.</w:t>
      </w:r>
      <w:r w:rsidRPr="0062225D">
        <w:rPr>
          <w:rFonts w:ascii="Times New Roman" w:hAnsi="Times New Roman"/>
          <w:sz w:val="28"/>
        </w:rPr>
        <w:t xml:space="preserve">2018 года № </w:t>
      </w:r>
      <w:r>
        <w:rPr>
          <w:rFonts w:ascii="Times New Roman" w:hAnsi="Times New Roman"/>
          <w:sz w:val="28"/>
        </w:rPr>
        <w:t>573</w:t>
      </w:r>
      <w:r w:rsidR="0001662F">
        <w:rPr>
          <w:rFonts w:ascii="Times New Roman" w:hAnsi="Times New Roman"/>
          <w:sz w:val="28"/>
        </w:rPr>
        <w:t>)</w:t>
      </w:r>
    </w:p>
    <w:p w:rsidR="0001662F" w:rsidRPr="00DD70C6" w:rsidRDefault="0001662F" w:rsidP="00DD70C6">
      <w:pPr>
        <w:spacing w:after="0" w:line="240" w:lineRule="auto"/>
        <w:rPr>
          <w:rFonts w:ascii="Times New Roman" w:hAnsi="Times New Roman"/>
          <w:sz w:val="28"/>
        </w:rPr>
      </w:pPr>
    </w:p>
    <w:p w:rsidR="00DD70C6" w:rsidRPr="00DD70C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p w:rsidR="00DD70C6" w:rsidRPr="00DD70C6" w:rsidRDefault="00DD70C6" w:rsidP="0001662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Условия</w:t>
      </w:r>
    </w:p>
    <w:p w:rsidR="0001662F" w:rsidRDefault="00DD70C6" w:rsidP="0001662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 xml:space="preserve">предоставления и методика расчета </w:t>
      </w:r>
    </w:p>
    <w:p w:rsidR="00DD70C6" w:rsidRPr="00DD70C6" w:rsidRDefault="00DD70C6" w:rsidP="0001662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субсидий местному  бюджету</w:t>
      </w:r>
    </w:p>
    <w:p w:rsidR="0001662F" w:rsidRDefault="00DD70C6" w:rsidP="0001662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на строительство газопр</w:t>
      </w:r>
      <w:r w:rsidR="0001662F">
        <w:rPr>
          <w:rFonts w:ascii="Times New Roman" w:hAnsi="Times New Roman"/>
          <w:sz w:val="28"/>
        </w:rPr>
        <w:t xml:space="preserve">оводов и газовых </w:t>
      </w:r>
    </w:p>
    <w:p w:rsidR="00DD70C6" w:rsidRDefault="0001662F" w:rsidP="000166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сетей в 2018-</w:t>
      </w:r>
      <w:r w:rsidR="00DD70C6" w:rsidRPr="00DD70C6">
        <w:rPr>
          <w:rFonts w:ascii="Times New Roman" w:hAnsi="Times New Roman"/>
          <w:sz w:val="28"/>
        </w:rPr>
        <w:t>2020 годах</w:t>
      </w:r>
    </w:p>
    <w:p w:rsidR="0001662F" w:rsidRDefault="0001662F" w:rsidP="00DD70C6">
      <w:pPr>
        <w:spacing w:after="0" w:line="240" w:lineRule="auto"/>
        <w:rPr>
          <w:rFonts w:ascii="Times New Roman" w:hAnsi="Times New Roman"/>
          <w:sz w:val="28"/>
        </w:rPr>
      </w:pPr>
    </w:p>
    <w:p w:rsidR="0001662F" w:rsidRPr="00DD70C6" w:rsidRDefault="0001662F" w:rsidP="00DD70C6">
      <w:pPr>
        <w:spacing w:after="0" w:line="240" w:lineRule="auto"/>
        <w:rPr>
          <w:rFonts w:ascii="Times New Roman" w:hAnsi="Times New Roman"/>
          <w:sz w:val="28"/>
        </w:rPr>
      </w:pPr>
    </w:p>
    <w:p w:rsidR="00DD70C6" w:rsidRPr="00DD70C6" w:rsidRDefault="0001662F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D70C6" w:rsidRPr="00DD70C6">
        <w:rPr>
          <w:rFonts w:ascii="Times New Roman" w:hAnsi="Times New Roman"/>
          <w:sz w:val="28"/>
        </w:rPr>
        <w:t xml:space="preserve">Настоящие условия предоставления и методика расчета субсидий местному бюджету на строительство газопроводов и газовых сетей (далее именуются </w:t>
      </w:r>
      <w:r>
        <w:rPr>
          <w:rFonts w:ascii="Times New Roman" w:hAnsi="Times New Roman"/>
          <w:sz w:val="28"/>
        </w:rPr>
        <w:t>–</w:t>
      </w:r>
      <w:r w:rsidR="00DD70C6" w:rsidRPr="00DD70C6">
        <w:rPr>
          <w:rFonts w:ascii="Times New Roman" w:hAnsi="Times New Roman"/>
          <w:sz w:val="28"/>
        </w:rPr>
        <w:t xml:space="preserve"> газораспределительные объекты) устанавливают цели, условия  и механизм предоставления субсидий местному бюджету. 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2.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Целью предоставления субсидии местному бюджету является  строительство газораспределительных объектов Карталинского муниципального района.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3.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Критериями участия Карталинского муниципального района  для предоставления субсидий являются: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соответствие представленных  документов требованиям настоящей методики;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уровень газификации жилищного фонда;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3)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газораспределительных объектов, относящихся к незавершенному строительству;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4)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планируемых к строительству газораспределительных</w:t>
      </w:r>
      <w:r w:rsidR="00DB3343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объектов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в поселениях с развитой структурой будущих потребителей газа, в</w:t>
      </w:r>
      <w:r w:rsidR="00FD49BB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том числе жилищного фонда, котельных, работающих на неэффективных и дорогих видах топлива и отапливающих муниципальный жилищный фонд и объекты бюджетной сферы, предприятий промышленного или сельскохозяйственного назначения;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5)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планируемых к строительству газораспределительных объектов, связанных с модернизацией систем жизнеобеспечения поселений, в том числе систем теплоснабжения на основе газификации;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6)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планируемых к строительству газораспределительных объектов, на которые проектно-сметная документация на строительство создана за счет средств населения;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lastRenderedPageBreak/>
        <w:t>7)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приоритет при прочих равных условиях отдается газораспределительным объектам, строительство которых планируется осуществлять с высокой долей финансирования за счет средств внебюджетных источников.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4.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Условиями предоставления субсидий местному бюджету являются: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разработанной и утвержденной администрацией Карталинского муниципального района соответствующей муниципальной подпрограммы на строительство газораспределительных объектов;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наличие в местном бюджете средств на реализацию муниципальной подпрограммы, направляемых на строительство газораспределительных объектов, в году предоставления субсидий местному бюджету.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5.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Размер субсидий местному бюджету рассчитывается Министерством строительства и инфраструктуры Челябинской области.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6.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 xml:space="preserve">Администрация Карталинского муниципального района в срок </w:t>
      </w:r>
      <w:r w:rsidR="006F7111">
        <w:rPr>
          <w:rFonts w:ascii="Times New Roman" w:hAnsi="Times New Roman"/>
          <w:sz w:val="28"/>
        </w:rPr>
        <w:t xml:space="preserve">              </w:t>
      </w:r>
      <w:r w:rsidRPr="00DD70C6">
        <w:rPr>
          <w:rFonts w:ascii="Times New Roman" w:hAnsi="Times New Roman"/>
          <w:sz w:val="28"/>
        </w:rPr>
        <w:t>до 31 января года предоставления субсидии местному бюджету направляет в Министерство строительства и инфраструктуры Челябинской области выписку из решения о бюджете, подтверждающую наличие средств местного бюджета на строительство газораспределительных объектов в году предоставления субсидий.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7.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 xml:space="preserve">В случае выделения дополнительных средств областного бюджета на предоставление субсидии местному бюджету администрация Карталинского муниципального района предоставляет в Министерство строительства и инфраструктуры Челябинской области документы, указанные в пунктах 4 и </w:t>
      </w:r>
      <w:r w:rsidR="006F7111">
        <w:rPr>
          <w:rFonts w:ascii="Times New Roman" w:hAnsi="Times New Roman"/>
          <w:sz w:val="28"/>
        </w:rPr>
        <w:t xml:space="preserve">     </w:t>
      </w:r>
      <w:r w:rsidRPr="00DD70C6">
        <w:rPr>
          <w:rFonts w:ascii="Times New Roman" w:hAnsi="Times New Roman"/>
          <w:sz w:val="28"/>
        </w:rPr>
        <w:t>6 настоящей методики, в течение 3 рабочих дней со дня размещения на официальном сайте Министерства строительства и инфраструктуры Челябинской области www.</w:t>
      </w:r>
      <w:r w:rsidR="006F7111">
        <w:rPr>
          <w:rFonts w:ascii="Times New Roman" w:hAnsi="Times New Roman"/>
          <w:sz w:val="28"/>
        </w:rPr>
        <w:t>min</w:t>
      </w:r>
      <w:r w:rsidR="006F7111">
        <w:rPr>
          <w:rFonts w:ascii="Times New Roman" w:hAnsi="Times New Roman"/>
          <w:sz w:val="28"/>
          <w:lang w:val="en-US"/>
        </w:rPr>
        <w:t>s</w:t>
      </w:r>
      <w:r w:rsidR="006F7111" w:rsidRPr="00DD70C6">
        <w:rPr>
          <w:rFonts w:ascii="Times New Roman" w:hAnsi="Times New Roman"/>
          <w:sz w:val="28"/>
        </w:rPr>
        <w:t>troy74</w:t>
      </w:r>
      <w:r w:rsidRPr="00DD70C6">
        <w:rPr>
          <w:rFonts w:ascii="Times New Roman" w:hAnsi="Times New Roman"/>
          <w:sz w:val="28"/>
        </w:rPr>
        <w:t>.ru информации о начале приема указанных документов, но не позднее 15 октября года предоставления субсидии.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8.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В соответствии с соглашением о предоставлении субсидий местному бюджету (договор о финансировании), заключенным между Министерством строительства и инфраструктуры Челябинской области и администрацией Карталинского муниципального района предоставляется субсидия местному бюджету.</w:t>
      </w:r>
    </w:p>
    <w:p w:rsidR="00DD70C6" w:rsidRPr="00DD70C6" w:rsidRDefault="006F7111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="00DD70C6" w:rsidRPr="00DD70C6">
        <w:rPr>
          <w:rFonts w:ascii="Times New Roman" w:hAnsi="Times New Roman"/>
          <w:sz w:val="28"/>
        </w:rPr>
        <w:t>Соглашения должны содержать сведения: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1)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 целевом назначении и размере субсидии местному бюджету;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2)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 размере бюджетных ассигнований, предусмотренных в местном бюджете на финансовое обеспечение мероприятия;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3)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об условиях и порядке приостановления предоставления субсидии в случае нарушения обязательств, предусмотренных Соглашением;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4)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 порядке осуществления контроля за целевым использованием субсидии местным бюджетам;</w:t>
      </w:r>
    </w:p>
    <w:p w:rsidR="00DD70C6" w:rsidRPr="00DD70C6" w:rsidRDefault="00DD70C6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D70C6">
        <w:rPr>
          <w:rFonts w:ascii="Times New Roman" w:hAnsi="Times New Roman"/>
          <w:sz w:val="28"/>
        </w:rPr>
        <w:t>5)</w:t>
      </w:r>
      <w:r w:rsidR="0001662F">
        <w:rPr>
          <w:rFonts w:ascii="Times New Roman" w:hAnsi="Times New Roman"/>
          <w:sz w:val="28"/>
        </w:rPr>
        <w:t xml:space="preserve"> </w:t>
      </w:r>
      <w:r w:rsidRPr="00DD70C6">
        <w:rPr>
          <w:rFonts w:ascii="Times New Roman" w:hAnsi="Times New Roman"/>
          <w:sz w:val="28"/>
        </w:rPr>
        <w:t>об обязательстве предоставлять отчеты о расходах местного бюджета в Министерство, источником финансового обеспечения которых является субсидия.</w:t>
      </w:r>
    </w:p>
    <w:p w:rsidR="0062225D" w:rsidRDefault="006F7111" w:rsidP="0001662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</w:t>
      </w:r>
      <w:r w:rsidR="00DD70C6" w:rsidRPr="00DD70C6">
        <w:rPr>
          <w:rFonts w:ascii="Times New Roman" w:hAnsi="Times New Roman"/>
          <w:sz w:val="28"/>
        </w:rPr>
        <w:t>.</w:t>
      </w:r>
      <w:r w:rsidR="0001662F">
        <w:rPr>
          <w:rFonts w:ascii="Times New Roman" w:hAnsi="Times New Roman"/>
          <w:sz w:val="28"/>
        </w:rPr>
        <w:t xml:space="preserve"> </w:t>
      </w:r>
      <w:r w:rsidR="00DD70C6" w:rsidRPr="00DD70C6">
        <w:rPr>
          <w:rFonts w:ascii="Times New Roman" w:hAnsi="Times New Roman"/>
          <w:sz w:val="28"/>
        </w:rPr>
        <w:t>Управление строительства, инфраструктуры и жилищно-коммунального строительства Карталинского муниципального района предоставляет в установленном Министерством порядке</w:t>
      </w:r>
      <w:r w:rsidR="002C331E">
        <w:rPr>
          <w:rFonts w:ascii="Times New Roman" w:hAnsi="Times New Roman"/>
          <w:sz w:val="28"/>
        </w:rPr>
        <w:t xml:space="preserve"> </w:t>
      </w:r>
      <w:r w:rsidR="00DD70C6" w:rsidRPr="00DD70C6">
        <w:rPr>
          <w:rFonts w:ascii="Times New Roman" w:hAnsi="Times New Roman"/>
          <w:sz w:val="28"/>
        </w:rPr>
        <w:t>отчет об использовании субсидий ежемесячно, не позднее 5 числа месяца, следующего за отчетным месяцем.</w:t>
      </w:r>
    </w:p>
    <w:p w:rsidR="00DD70C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p w:rsidR="00DD70C6" w:rsidRPr="00435A3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sectPr w:rsidR="00DD70C6" w:rsidRPr="00435A36" w:rsidSect="00652E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07" w:rsidRDefault="00875E07" w:rsidP="003846F6">
      <w:pPr>
        <w:spacing w:after="0" w:line="240" w:lineRule="auto"/>
      </w:pPr>
      <w:r>
        <w:separator/>
      </w:r>
    </w:p>
  </w:endnote>
  <w:endnote w:type="continuationSeparator" w:id="0">
    <w:p w:rsidR="00875E07" w:rsidRDefault="00875E07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07" w:rsidRDefault="00875E07" w:rsidP="003846F6">
      <w:pPr>
        <w:spacing w:after="0" w:line="240" w:lineRule="auto"/>
      </w:pPr>
      <w:r>
        <w:separator/>
      </w:r>
    </w:p>
  </w:footnote>
  <w:footnote w:type="continuationSeparator" w:id="0">
    <w:p w:rsidR="00875E07" w:rsidRDefault="00875E07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3F5050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BD4169">
      <w:rPr>
        <w:rFonts w:ascii="Times New Roman" w:hAnsi="Times New Roman"/>
        <w:noProof/>
        <w:sz w:val="28"/>
        <w:szCs w:val="28"/>
      </w:rPr>
      <w:t>3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33F22"/>
    <w:rsid w:val="000356F8"/>
    <w:rsid w:val="00036D90"/>
    <w:rsid w:val="0004461E"/>
    <w:rsid w:val="000673D1"/>
    <w:rsid w:val="00084050"/>
    <w:rsid w:val="00097BD3"/>
    <w:rsid w:val="000E5D8B"/>
    <w:rsid w:val="000F5DCE"/>
    <w:rsid w:val="00111788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B1DA1"/>
    <w:rsid w:val="001B7B88"/>
    <w:rsid w:val="001C1801"/>
    <w:rsid w:val="001C2CDC"/>
    <w:rsid w:val="001D3CD0"/>
    <w:rsid w:val="001F61B7"/>
    <w:rsid w:val="00203FE4"/>
    <w:rsid w:val="00216DF8"/>
    <w:rsid w:val="0022359D"/>
    <w:rsid w:val="00231473"/>
    <w:rsid w:val="00236EC0"/>
    <w:rsid w:val="00274243"/>
    <w:rsid w:val="002757C5"/>
    <w:rsid w:val="0028018E"/>
    <w:rsid w:val="00284D41"/>
    <w:rsid w:val="0028737C"/>
    <w:rsid w:val="002A454A"/>
    <w:rsid w:val="002B4597"/>
    <w:rsid w:val="002B69DF"/>
    <w:rsid w:val="002C331E"/>
    <w:rsid w:val="00305F02"/>
    <w:rsid w:val="00314603"/>
    <w:rsid w:val="00361928"/>
    <w:rsid w:val="003729DA"/>
    <w:rsid w:val="00376987"/>
    <w:rsid w:val="00382A7C"/>
    <w:rsid w:val="003846F6"/>
    <w:rsid w:val="00384720"/>
    <w:rsid w:val="00396F39"/>
    <w:rsid w:val="00397E41"/>
    <w:rsid w:val="003A1ACB"/>
    <w:rsid w:val="003C4B81"/>
    <w:rsid w:val="003C60EB"/>
    <w:rsid w:val="003C64AB"/>
    <w:rsid w:val="003D3E35"/>
    <w:rsid w:val="003F5050"/>
    <w:rsid w:val="003F62CB"/>
    <w:rsid w:val="00401211"/>
    <w:rsid w:val="00407102"/>
    <w:rsid w:val="00410B96"/>
    <w:rsid w:val="00415E3E"/>
    <w:rsid w:val="00423297"/>
    <w:rsid w:val="00435A36"/>
    <w:rsid w:val="00460739"/>
    <w:rsid w:val="00482386"/>
    <w:rsid w:val="00482EEF"/>
    <w:rsid w:val="004A22AE"/>
    <w:rsid w:val="004C0B04"/>
    <w:rsid w:val="004E4016"/>
    <w:rsid w:val="004E6A3E"/>
    <w:rsid w:val="004F3BB3"/>
    <w:rsid w:val="00504E2D"/>
    <w:rsid w:val="0051492A"/>
    <w:rsid w:val="00573F9B"/>
    <w:rsid w:val="005777F2"/>
    <w:rsid w:val="005B6FD2"/>
    <w:rsid w:val="005F03AB"/>
    <w:rsid w:val="00607B1C"/>
    <w:rsid w:val="0062225D"/>
    <w:rsid w:val="0064727D"/>
    <w:rsid w:val="00652EB9"/>
    <w:rsid w:val="006535CA"/>
    <w:rsid w:val="006958FF"/>
    <w:rsid w:val="006D2B47"/>
    <w:rsid w:val="006F7111"/>
    <w:rsid w:val="007051AD"/>
    <w:rsid w:val="0072519A"/>
    <w:rsid w:val="00726A00"/>
    <w:rsid w:val="00727724"/>
    <w:rsid w:val="007412D2"/>
    <w:rsid w:val="00766F3A"/>
    <w:rsid w:val="007740B5"/>
    <w:rsid w:val="00797656"/>
    <w:rsid w:val="007A3A51"/>
    <w:rsid w:val="007E6AF4"/>
    <w:rsid w:val="007E6E33"/>
    <w:rsid w:val="0082666D"/>
    <w:rsid w:val="00836400"/>
    <w:rsid w:val="00836677"/>
    <w:rsid w:val="008414C4"/>
    <w:rsid w:val="00875E07"/>
    <w:rsid w:val="00877B89"/>
    <w:rsid w:val="008A5943"/>
    <w:rsid w:val="008C0219"/>
    <w:rsid w:val="008E129C"/>
    <w:rsid w:val="00915178"/>
    <w:rsid w:val="0091518B"/>
    <w:rsid w:val="00937252"/>
    <w:rsid w:val="0094761B"/>
    <w:rsid w:val="00961734"/>
    <w:rsid w:val="00970253"/>
    <w:rsid w:val="00986B94"/>
    <w:rsid w:val="009B6F36"/>
    <w:rsid w:val="009D781F"/>
    <w:rsid w:val="00A00C68"/>
    <w:rsid w:val="00A167F8"/>
    <w:rsid w:val="00A27FD2"/>
    <w:rsid w:val="00A47174"/>
    <w:rsid w:val="00A577C6"/>
    <w:rsid w:val="00A777E6"/>
    <w:rsid w:val="00A8079B"/>
    <w:rsid w:val="00A87315"/>
    <w:rsid w:val="00AA23FF"/>
    <w:rsid w:val="00AA4E8A"/>
    <w:rsid w:val="00AC4279"/>
    <w:rsid w:val="00B02CF7"/>
    <w:rsid w:val="00B12138"/>
    <w:rsid w:val="00B170E7"/>
    <w:rsid w:val="00B20C0A"/>
    <w:rsid w:val="00B50EA7"/>
    <w:rsid w:val="00B553B1"/>
    <w:rsid w:val="00B57DBF"/>
    <w:rsid w:val="00B612E2"/>
    <w:rsid w:val="00B7084E"/>
    <w:rsid w:val="00BD4169"/>
    <w:rsid w:val="00BF6722"/>
    <w:rsid w:val="00C12D55"/>
    <w:rsid w:val="00C25AD1"/>
    <w:rsid w:val="00C25D89"/>
    <w:rsid w:val="00C471B4"/>
    <w:rsid w:val="00C50B08"/>
    <w:rsid w:val="00CC0CA3"/>
    <w:rsid w:val="00CD5876"/>
    <w:rsid w:val="00CE2030"/>
    <w:rsid w:val="00CF214C"/>
    <w:rsid w:val="00CF79A0"/>
    <w:rsid w:val="00D16B96"/>
    <w:rsid w:val="00D306D1"/>
    <w:rsid w:val="00D44A8C"/>
    <w:rsid w:val="00D62788"/>
    <w:rsid w:val="00D667D6"/>
    <w:rsid w:val="00DA1CD8"/>
    <w:rsid w:val="00DB267E"/>
    <w:rsid w:val="00DB3343"/>
    <w:rsid w:val="00DC5774"/>
    <w:rsid w:val="00DD70C6"/>
    <w:rsid w:val="00E03849"/>
    <w:rsid w:val="00E1799A"/>
    <w:rsid w:val="00E44DC8"/>
    <w:rsid w:val="00E65382"/>
    <w:rsid w:val="00E66B02"/>
    <w:rsid w:val="00E84F3E"/>
    <w:rsid w:val="00E9397B"/>
    <w:rsid w:val="00EE5F62"/>
    <w:rsid w:val="00F24F00"/>
    <w:rsid w:val="00F340EF"/>
    <w:rsid w:val="00F91295"/>
    <w:rsid w:val="00F92A9E"/>
    <w:rsid w:val="00FA5E16"/>
    <w:rsid w:val="00FB2394"/>
    <w:rsid w:val="00FD49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2018-06-13T11:44:00Z</cp:lastPrinted>
  <dcterms:created xsi:type="dcterms:W3CDTF">2018-06-09T05:34:00Z</dcterms:created>
  <dcterms:modified xsi:type="dcterms:W3CDTF">2018-06-15T11:40:00Z</dcterms:modified>
</cp:coreProperties>
</file>