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A6" w:rsidRPr="000A4CA6" w:rsidRDefault="000A4CA6" w:rsidP="000A4CA6">
      <w:pPr>
        <w:autoSpaceDN w:val="0"/>
        <w:jc w:val="center"/>
        <w:rPr>
          <w:rFonts w:eastAsia="Calibri"/>
          <w:szCs w:val="22"/>
          <w:lang w:eastAsia="en-US"/>
        </w:rPr>
      </w:pPr>
      <w:r w:rsidRPr="000A4CA6">
        <w:rPr>
          <w:rFonts w:eastAsia="Calibri"/>
          <w:szCs w:val="22"/>
          <w:lang w:eastAsia="en-US"/>
        </w:rPr>
        <w:t>ПОСТАНОВЛЕНИЕ</w:t>
      </w:r>
    </w:p>
    <w:p w:rsidR="000A4CA6" w:rsidRPr="000A4CA6" w:rsidRDefault="000A4CA6" w:rsidP="000A4CA6">
      <w:pPr>
        <w:autoSpaceDN w:val="0"/>
        <w:jc w:val="center"/>
        <w:rPr>
          <w:rFonts w:eastAsia="Calibri"/>
          <w:szCs w:val="22"/>
          <w:lang w:eastAsia="en-US"/>
        </w:rPr>
      </w:pPr>
      <w:r w:rsidRPr="000A4CA6">
        <w:rPr>
          <w:rFonts w:eastAsia="Calibri"/>
          <w:szCs w:val="22"/>
          <w:lang w:eastAsia="en-US"/>
        </w:rPr>
        <w:t>АДМИНИСТРАЦИИ КАРТАЛИНСКОГО МУНИЦИПАЛЬНОГО РАЙОНА</w:t>
      </w:r>
    </w:p>
    <w:p w:rsidR="000A4CA6" w:rsidRPr="000A4CA6" w:rsidRDefault="000A4CA6" w:rsidP="000A4CA6">
      <w:pPr>
        <w:autoSpaceDN w:val="0"/>
        <w:jc w:val="both"/>
        <w:rPr>
          <w:rFonts w:eastAsia="Calibri"/>
          <w:szCs w:val="22"/>
          <w:lang w:eastAsia="en-US"/>
        </w:rPr>
      </w:pPr>
    </w:p>
    <w:p w:rsidR="000A4CA6" w:rsidRPr="000A4CA6" w:rsidRDefault="000A4CA6" w:rsidP="000A4CA6">
      <w:pPr>
        <w:autoSpaceDN w:val="0"/>
        <w:jc w:val="both"/>
        <w:rPr>
          <w:rFonts w:eastAsia="Calibri"/>
          <w:szCs w:val="22"/>
          <w:lang w:eastAsia="en-US"/>
        </w:rPr>
      </w:pPr>
    </w:p>
    <w:p w:rsidR="000A4CA6" w:rsidRPr="000A4CA6" w:rsidRDefault="000A4CA6" w:rsidP="000A4CA6">
      <w:pPr>
        <w:autoSpaceDN w:val="0"/>
        <w:jc w:val="both"/>
        <w:rPr>
          <w:rFonts w:eastAsia="Calibri"/>
          <w:szCs w:val="22"/>
          <w:lang w:eastAsia="en-US"/>
        </w:rPr>
      </w:pPr>
    </w:p>
    <w:p w:rsidR="000A4CA6" w:rsidRPr="000A4CA6" w:rsidRDefault="000A4CA6" w:rsidP="000A4CA6">
      <w:pPr>
        <w:autoSpaceDN w:val="0"/>
        <w:jc w:val="both"/>
        <w:rPr>
          <w:rFonts w:eastAsia="Calibri"/>
          <w:szCs w:val="22"/>
          <w:lang w:eastAsia="en-US"/>
        </w:rPr>
      </w:pPr>
    </w:p>
    <w:p w:rsidR="000A4CA6" w:rsidRPr="000A4CA6" w:rsidRDefault="000A4CA6" w:rsidP="000A4CA6">
      <w:pPr>
        <w:autoSpaceDN w:val="0"/>
        <w:jc w:val="both"/>
        <w:rPr>
          <w:rFonts w:eastAsia="Calibri"/>
          <w:szCs w:val="22"/>
          <w:lang w:eastAsia="en-US"/>
        </w:rPr>
      </w:pPr>
    </w:p>
    <w:p w:rsidR="000A4CA6" w:rsidRPr="000A4CA6" w:rsidRDefault="000A4CA6" w:rsidP="000A4CA6">
      <w:pPr>
        <w:widowControl w:val="0"/>
        <w:autoSpaceDE w:val="0"/>
        <w:autoSpaceDN w:val="0"/>
        <w:jc w:val="both"/>
        <w:rPr>
          <w:bCs/>
        </w:rPr>
      </w:pPr>
      <w:r>
        <w:rPr>
          <w:bCs/>
        </w:rPr>
        <w:t>19</w:t>
      </w:r>
      <w:r w:rsidRPr="000A4CA6">
        <w:rPr>
          <w:bCs/>
        </w:rPr>
        <w:t>.</w:t>
      </w:r>
      <w:r>
        <w:rPr>
          <w:bCs/>
        </w:rPr>
        <w:t>04</w:t>
      </w:r>
      <w:r w:rsidRPr="000A4CA6">
        <w:rPr>
          <w:bCs/>
        </w:rPr>
        <w:t>.201</w:t>
      </w:r>
      <w:r>
        <w:rPr>
          <w:bCs/>
        </w:rPr>
        <w:t>6</w:t>
      </w:r>
      <w:r w:rsidRPr="000A4CA6">
        <w:rPr>
          <w:bCs/>
        </w:rPr>
        <w:t xml:space="preserve"> года № </w:t>
      </w:r>
      <w:r w:rsidR="00B85503">
        <w:rPr>
          <w:bCs/>
        </w:rPr>
        <w:t>183</w:t>
      </w:r>
    </w:p>
    <w:p w:rsidR="009A5500" w:rsidRDefault="009A5500" w:rsidP="00A47632">
      <w:pPr>
        <w:jc w:val="both"/>
      </w:pPr>
    </w:p>
    <w:p w:rsidR="009A5500" w:rsidRDefault="009A5500" w:rsidP="00A47632">
      <w:pPr>
        <w:jc w:val="both"/>
      </w:pPr>
    </w:p>
    <w:p w:rsidR="004E3780" w:rsidRDefault="004E3780" w:rsidP="00A47632">
      <w:pPr>
        <w:jc w:val="both"/>
      </w:pPr>
    </w:p>
    <w:p w:rsidR="009A5500" w:rsidRDefault="009A5500" w:rsidP="00A47632">
      <w:pPr>
        <w:jc w:val="both"/>
      </w:pPr>
    </w:p>
    <w:p w:rsidR="00A47632" w:rsidRPr="005528FF" w:rsidRDefault="00A47632" w:rsidP="00A47632">
      <w:pPr>
        <w:jc w:val="both"/>
      </w:pPr>
      <w:r w:rsidRPr="005528FF">
        <w:t>О внесении изменений</w:t>
      </w:r>
    </w:p>
    <w:p w:rsidR="00A47632" w:rsidRPr="005528FF" w:rsidRDefault="00A47632" w:rsidP="00A47632">
      <w:pPr>
        <w:jc w:val="both"/>
      </w:pPr>
      <w:r w:rsidRPr="005528FF">
        <w:t>в постановление администрации</w:t>
      </w:r>
    </w:p>
    <w:p w:rsidR="00A47632" w:rsidRPr="005528FF" w:rsidRDefault="00A47632" w:rsidP="00A47632">
      <w:pPr>
        <w:jc w:val="both"/>
      </w:pPr>
      <w:r w:rsidRPr="005528FF">
        <w:t>Карталинского муниципального</w:t>
      </w:r>
    </w:p>
    <w:p w:rsidR="00A47632" w:rsidRPr="005528FF" w:rsidRDefault="00A47632" w:rsidP="00A47632">
      <w:pPr>
        <w:jc w:val="both"/>
      </w:pPr>
      <w:r w:rsidRPr="005528FF">
        <w:t>района от 14.10.2014 года № 1252</w:t>
      </w:r>
    </w:p>
    <w:p w:rsidR="009A5500" w:rsidRDefault="009A5500" w:rsidP="00A47632">
      <w:pPr>
        <w:jc w:val="both"/>
      </w:pPr>
    </w:p>
    <w:p w:rsidR="00117C46" w:rsidRPr="005528FF" w:rsidRDefault="00117C46" w:rsidP="00A47632">
      <w:pPr>
        <w:jc w:val="both"/>
      </w:pPr>
    </w:p>
    <w:p w:rsidR="001E2291" w:rsidRPr="005528FF" w:rsidRDefault="001E2291" w:rsidP="009A5500">
      <w:pPr>
        <w:ind w:firstLine="709"/>
        <w:jc w:val="both"/>
      </w:pPr>
      <w:r w:rsidRPr="005528FF">
        <w:t xml:space="preserve">В целях приведения муниципальных правовых актов в соответствие с действующим законодательством, </w:t>
      </w:r>
    </w:p>
    <w:p w:rsidR="00A47632" w:rsidRPr="005528FF" w:rsidRDefault="001E2291" w:rsidP="001E2291">
      <w:pPr>
        <w:jc w:val="both"/>
      </w:pPr>
      <w:r w:rsidRPr="005528FF">
        <w:t>а</w:t>
      </w:r>
      <w:r w:rsidR="00A47632" w:rsidRPr="005528FF">
        <w:t>дминистрация Карталинского муниципального района ПОСТАНОВЛЯЕТ:</w:t>
      </w:r>
    </w:p>
    <w:p w:rsidR="00A47632" w:rsidRPr="005528FF" w:rsidRDefault="00A47632" w:rsidP="009A5500">
      <w:pPr>
        <w:ind w:firstLine="709"/>
        <w:jc w:val="both"/>
      </w:pPr>
      <w:r w:rsidRPr="005528FF">
        <w:t>1. Внести в</w:t>
      </w:r>
      <w:r w:rsidR="00ED09EB" w:rsidRPr="005528FF">
        <w:t xml:space="preserve"> Административный регламент предоставления муниципальной услуги по принятию документов, а также выдачи решений </w:t>
      </w:r>
      <w:r w:rsidR="00ED1674" w:rsidRPr="005528FF">
        <w:t xml:space="preserve">    </w:t>
      </w:r>
      <w:proofErr w:type="gramStart"/>
      <w:r w:rsidR="00ED09EB" w:rsidRPr="005528FF">
        <w:t>о переводе или об отказе в переводе жилого помещения в нежилое или нежилого помещения в жилое помещение на территории Карталинского муниципального района, утвержденный</w:t>
      </w:r>
      <w:r w:rsidRPr="005528FF">
        <w:t xml:space="preserve"> постановление</w:t>
      </w:r>
      <w:r w:rsidR="00ED09EB" w:rsidRPr="005528FF">
        <w:t>м</w:t>
      </w:r>
      <w:r w:rsidRPr="005528FF">
        <w:t xml:space="preserve"> администрации Карталинского муниципального района от 14.10.2014 года № 1252 </w:t>
      </w:r>
      <w:r w:rsidR="00ED1674" w:rsidRPr="005528FF">
        <w:t xml:space="preserve">             </w:t>
      </w:r>
      <w:r w:rsidRPr="005528FF">
        <w:t xml:space="preserve">«Об утверждении Административного регламента предоставления муниципальной услуги по принятию документов, а также выдачи решений </w:t>
      </w:r>
      <w:r w:rsidR="00ED1674" w:rsidRPr="005528FF">
        <w:t xml:space="preserve">   </w:t>
      </w:r>
      <w:r w:rsidRPr="005528FF">
        <w:t>о переводе или об отказе в переводе жилого помещения в нежилое или нежилого помещения</w:t>
      </w:r>
      <w:proofErr w:type="gramEnd"/>
      <w:r w:rsidRPr="005528FF">
        <w:t xml:space="preserve"> в жилое помещение на территории Карталинского муниципального района» </w:t>
      </w:r>
      <w:r w:rsidR="009A1C14" w:rsidRPr="005528FF">
        <w:t>(с изменениями от 06.03.2015</w:t>
      </w:r>
      <w:r w:rsidR="00257A66">
        <w:t xml:space="preserve"> </w:t>
      </w:r>
      <w:r w:rsidR="009A1C14" w:rsidRPr="005528FF">
        <w:t>года                            № 266)</w:t>
      </w:r>
      <w:r w:rsidR="00257A66">
        <w:t>,</w:t>
      </w:r>
      <w:r w:rsidR="009A1C14" w:rsidRPr="005528FF">
        <w:t xml:space="preserve"> </w:t>
      </w:r>
      <w:r w:rsidRPr="005528FF">
        <w:t>следующие изменения:</w:t>
      </w:r>
    </w:p>
    <w:p w:rsidR="00B85DA9" w:rsidRPr="005528FF" w:rsidRDefault="00B85DA9" w:rsidP="009A5500">
      <w:pPr>
        <w:ind w:firstLine="709"/>
        <w:jc w:val="both"/>
      </w:pPr>
      <w:r w:rsidRPr="005528FF">
        <w:t>1)</w:t>
      </w:r>
      <w:r w:rsidR="00EA0E4E" w:rsidRPr="005528FF">
        <w:t xml:space="preserve"> </w:t>
      </w:r>
      <w:r w:rsidRPr="005528FF">
        <w:t>подпункт</w:t>
      </w:r>
      <w:r w:rsidR="009A1C14" w:rsidRPr="005528FF">
        <w:t xml:space="preserve"> 3 пункта 18 </w:t>
      </w:r>
      <w:r w:rsidR="00EA0E4E" w:rsidRPr="005528FF">
        <w:t xml:space="preserve"> </w:t>
      </w:r>
      <w:r w:rsidR="00ED09EB" w:rsidRPr="005528FF">
        <w:t>главы</w:t>
      </w:r>
      <w:r w:rsidR="00EA0E4E" w:rsidRPr="005528FF">
        <w:t xml:space="preserve"> </w:t>
      </w:r>
      <w:r w:rsidR="009A1C14" w:rsidRPr="005528FF">
        <w:rPr>
          <w:lang w:val="en-US"/>
        </w:rPr>
        <w:t>VI</w:t>
      </w:r>
      <w:r w:rsidR="00EA0E4E" w:rsidRPr="005528FF">
        <w:t xml:space="preserve"> раздела </w:t>
      </w:r>
      <w:r w:rsidR="00EA0E4E" w:rsidRPr="005528FF">
        <w:rPr>
          <w:lang w:val="en-US"/>
        </w:rPr>
        <w:t>II</w:t>
      </w:r>
      <w:r w:rsidR="00EA0E4E" w:rsidRPr="005528FF">
        <w:t xml:space="preserve"> </w:t>
      </w:r>
      <w:r w:rsidR="00ED09EB" w:rsidRPr="005528FF">
        <w:t xml:space="preserve"> </w:t>
      </w:r>
      <w:r w:rsidRPr="005528FF">
        <w:t>изложить в следующей редакции:</w:t>
      </w:r>
    </w:p>
    <w:p w:rsidR="00A47632" w:rsidRPr="005528FF" w:rsidRDefault="00EA0E4E" w:rsidP="009A5500">
      <w:pPr>
        <w:ind w:firstLine="709"/>
        <w:jc w:val="both"/>
      </w:pPr>
      <w:r w:rsidRPr="005528FF">
        <w:t>«</w:t>
      </w:r>
      <w:r w:rsidR="00B81FB0" w:rsidRPr="005528FF">
        <w:t xml:space="preserve">3) </w:t>
      </w:r>
      <w:r w:rsidR="00F87328" w:rsidRPr="005528FF">
        <w:t xml:space="preserve">план переводимого помещения с его техническим описанием (в </w:t>
      </w:r>
      <w:proofErr w:type="gramStart"/>
      <w:r w:rsidR="00F87328" w:rsidRPr="005528FF">
        <w:t>случае</w:t>
      </w:r>
      <w:proofErr w:type="gramEnd"/>
      <w:r w:rsidR="00F87328" w:rsidRPr="005528FF">
        <w:t>, если переводимое помещение является жилым, технический паспорт такого помещения)</w:t>
      </w:r>
      <w:r w:rsidR="00257A66">
        <w:t>;</w:t>
      </w:r>
      <w:r w:rsidRPr="005528FF">
        <w:t>»;</w:t>
      </w:r>
    </w:p>
    <w:p w:rsidR="00C11FED" w:rsidRPr="005528FF" w:rsidRDefault="001E2291" w:rsidP="009A5500">
      <w:pPr>
        <w:ind w:firstLine="709"/>
        <w:jc w:val="both"/>
      </w:pPr>
      <w:r w:rsidRPr="005528FF">
        <w:t xml:space="preserve">2) </w:t>
      </w:r>
      <w:r w:rsidR="00ED09EB" w:rsidRPr="005528FF">
        <w:t xml:space="preserve"> </w:t>
      </w:r>
      <w:r w:rsidRPr="005528FF">
        <w:t>пункт</w:t>
      </w:r>
      <w:r w:rsidR="00F87328" w:rsidRPr="005528FF">
        <w:t xml:space="preserve"> </w:t>
      </w:r>
      <w:r w:rsidR="00ED09EB" w:rsidRPr="005528FF">
        <w:t>14</w:t>
      </w:r>
      <w:r w:rsidR="00F87328" w:rsidRPr="005528FF">
        <w:t>9</w:t>
      </w:r>
      <w:r w:rsidR="00ED09EB" w:rsidRPr="005528FF">
        <w:t xml:space="preserve"> главы </w:t>
      </w:r>
      <w:r w:rsidR="00ED09EB" w:rsidRPr="005528FF">
        <w:rPr>
          <w:lang w:val="en-US"/>
        </w:rPr>
        <w:t>II</w:t>
      </w:r>
      <w:r w:rsidR="00F87328" w:rsidRPr="005528FF">
        <w:rPr>
          <w:lang w:val="en-US"/>
        </w:rPr>
        <w:t>I</w:t>
      </w:r>
      <w:r w:rsidR="00ED09EB" w:rsidRPr="005528FF">
        <w:t xml:space="preserve"> раздела </w:t>
      </w:r>
      <w:r w:rsidR="00F87328" w:rsidRPr="005528FF">
        <w:rPr>
          <w:lang w:val="en-US"/>
        </w:rPr>
        <w:t>V</w:t>
      </w:r>
      <w:r w:rsidRPr="005528FF">
        <w:t xml:space="preserve"> изложить в следующей редакции</w:t>
      </w:r>
      <w:r w:rsidR="00ED09EB" w:rsidRPr="005528FF">
        <w:t>:</w:t>
      </w:r>
    </w:p>
    <w:p w:rsidR="00ED09EB" w:rsidRPr="005528FF" w:rsidRDefault="00ED09EB" w:rsidP="009A5500">
      <w:pPr>
        <w:ind w:firstLine="709"/>
        <w:jc w:val="both"/>
      </w:pPr>
      <w:r w:rsidRPr="005528FF">
        <w:t>«</w:t>
      </w:r>
      <w:r w:rsidR="001E2291" w:rsidRPr="005528FF">
        <w:t>149. В случае обжалования отказа</w:t>
      </w:r>
      <w:r w:rsidR="00B85DA9" w:rsidRPr="005528FF">
        <w:t xml:space="preserve"> Управления строительства, инфраструктуры и ЖКХ Карталинского муниципального района (ОАГ), его должностного лица</w:t>
      </w:r>
      <w:r w:rsidR="001E2291" w:rsidRPr="005528FF">
        <w:t xml:space="preserve"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257A66">
        <w:t>–</w:t>
      </w:r>
      <w:r w:rsidR="001E2291" w:rsidRPr="005528FF">
        <w:t xml:space="preserve"> в течение пяти рабочих дней со дня ее регистрации</w:t>
      </w:r>
      <w:proofErr w:type="gramStart"/>
      <w:r w:rsidR="00257A66">
        <w:t>.</w:t>
      </w:r>
      <w:r w:rsidRPr="005528FF">
        <w:t>».</w:t>
      </w:r>
      <w:proofErr w:type="gramEnd"/>
    </w:p>
    <w:p w:rsidR="00C11FED" w:rsidRPr="005528FF" w:rsidRDefault="00C11FED" w:rsidP="009A5500">
      <w:pPr>
        <w:ind w:firstLine="709"/>
        <w:jc w:val="both"/>
      </w:pPr>
      <w:r w:rsidRPr="005528FF">
        <w:lastRenderedPageBreak/>
        <w:t xml:space="preserve">2. </w:t>
      </w:r>
      <w:proofErr w:type="gramStart"/>
      <w:r w:rsidRPr="005528FF">
        <w:t>Разместить</w:t>
      </w:r>
      <w:proofErr w:type="gramEnd"/>
      <w:r w:rsidRPr="005528FF">
        <w:t xml:space="preserve"> настоящее постановление на официальном сайте администрации Карталинского муниципального района.</w:t>
      </w:r>
    </w:p>
    <w:p w:rsidR="00C11FED" w:rsidRPr="005528FF" w:rsidRDefault="00C11FED" w:rsidP="009A5500">
      <w:pPr>
        <w:ind w:firstLine="709"/>
        <w:jc w:val="both"/>
      </w:pPr>
      <w:r w:rsidRPr="005528FF">
        <w:t xml:space="preserve">3. Контроль исполнения настоящего постановления возложить на заместителя главы Карталинского муниципального района </w:t>
      </w:r>
      <w:proofErr w:type="spellStart"/>
      <w:r w:rsidRPr="005528FF">
        <w:t>Ломовцева</w:t>
      </w:r>
      <w:proofErr w:type="spellEnd"/>
      <w:r w:rsidRPr="005528FF">
        <w:t xml:space="preserve"> С.В.</w:t>
      </w:r>
    </w:p>
    <w:p w:rsidR="00C11FED" w:rsidRDefault="00C11FED" w:rsidP="00A47632">
      <w:pPr>
        <w:jc w:val="both"/>
      </w:pPr>
    </w:p>
    <w:p w:rsidR="009A5500" w:rsidRDefault="009A5500" w:rsidP="00A47632">
      <w:pPr>
        <w:jc w:val="both"/>
      </w:pPr>
    </w:p>
    <w:p w:rsidR="009A5500" w:rsidRPr="005528FF" w:rsidRDefault="009A5500" w:rsidP="00A47632">
      <w:pPr>
        <w:jc w:val="both"/>
      </w:pPr>
    </w:p>
    <w:p w:rsidR="00CB3D35" w:rsidRDefault="00CB3D35" w:rsidP="00CB3D35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CB3D35" w:rsidRDefault="00CB3D35" w:rsidP="00CB3D35">
      <w:pPr>
        <w:jc w:val="both"/>
      </w:pPr>
      <w:r>
        <w:t>Карталинского муниципального района</w:t>
      </w:r>
      <w:r>
        <w:tab/>
      </w:r>
      <w:r>
        <w:tab/>
      </w:r>
      <w:r>
        <w:tab/>
      </w:r>
      <w:r>
        <w:tab/>
        <w:t xml:space="preserve">      С.Ю. Бровкина</w:t>
      </w:r>
    </w:p>
    <w:p w:rsidR="00A217A0" w:rsidRPr="005528FF" w:rsidRDefault="00A217A0" w:rsidP="00A47632">
      <w:pPr>
        <w:jc w:val="both"/>
      </w:pPr>
    </w:p>
    <w:sectPr w:rsidR="00A217A0" w:rsidRPr="005528FF" w:rsidSect="00257A6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50" w:rsidRDefault="00D66F50" w:rsidP="00257A66">
      <w:r>
        <w:separator/>
      </w:r>
    </w:p>
  </w:endnote>
  <w:endnote w:type="continuationSeparator" w:id="0">
    <w:p w:rsidR="00D66F50" w:rsidRDefault="00D66F50" w:rsidP="0025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50" w:rsidRDefault="00D66F50" w:rsidP="00257A66">
      <w:r>
        <w:separator/>
      </w:r>
    </w:p>
  </w:footnote>
  <w:footnote w:type="continuationSeparator" w:id="0">
    <w:p w:rsidR="00D66F50" w:rsidRDefault="00D66F50" w:rsidP="00257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66" w:rsidRDefault="009940A5" w:rsidP="00257A66">
    <w:pPr>
      <w:pStyle w:val="a3"/>
      <w:jc w:val="center"/>
    </w:pPr>
    <w:fldSimple w:instr=" PAGE   \* MERGEFORMAT ">
      <w:r w:rsidR="00B85503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632"/>
    <w:rsid w:val="00094122"/>
    <w:rsid w:val="000A4CA6"/>
    <w:rsid w:val="000A7D83"/>
    <w:rsid w:val="000F0101"/>
    <w:rsid w:val="00117C46"/>
    <w:rsid w:val="001E2291"/>
    <w:rsid w:val="00257A66"/>
    <w:rsid w:val="0030621F"/>
    <w:rsid w:val="00435E77"/>
    <w:rsid w:val="004E3780"/>
    <w:rsid w:val="005528FF"/>
    <w:rsid w:val="00691D18"/>
    <w:rsid w:val="009940A5"/>
    <w:rsid w:val="00997FDA"/>
    <w:rsid w:val="009A1C14"/>
    <w:rsid w:val="009A5500"/>
    <w:rsid w:val="00A217A0"/>
    <w:rsid w:val="00A47632"/>
    <w:rsid w:val="00B70B79"/>
    <w:rsid w:val="00B81FB0"/>
    <w:rsid w:val="00B85503"/>
    <w:rsid w:val="00B85DA9"/>
    <w:rsid w:val="00C01380"/>
    <w:rsid w:val="00C11FED"/>
    <w:rsid w:val="00C15E36"/>
    <w:rsid w:val="00CB3D35"/>
    <w:rsid w:val="00D66F50"/>
    <w:rsid w:val="00DF7F47"/>
    <w:rsid w:val="00EA0E4E"/>
    <w:rsid w:val="00ED09EB"/>
    <w:rsid w:val="00ED1674"/>
    <w:rsid w:val="00F80285"/>
    <w:rsid w:val="00F8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38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A66"/>
    <w:rPr>
      <w:sz w:val="28"/>
      <w:szCs w:val="28"/>
    </w:rPr>
  </w:style>
  <w:style w:type="paragraph" w:styleId="a5">
    <w:name w:val="footer"/>
    <w:basedOn w:val="a"/>
    <w:link w:val="a6"/>
    <w:rsid w:val="00257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7A6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Администрация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Надежда</dc:creator>
  <cp:keywords/>
  <cp:lastModifiedBy>Канцелярия</cp:lastModifiedBy>
  <cp:revision>9</cp:revision>
  <cp:lastPrinted>2016-04-18T06:17:00Z</cp:lastPrinted>
  <dcterms:created xsi:type="dcterms:W3CDTF">2016-04-14T07:26:00Z</dcterms:created>
  <dcterms:modified xsi:type="dcterms:W3CDTF">2016-04-19T11:42:00Z</dcterms:modified>
</cp:coreProperties>
</file>