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00" w:rsidRPr="00D13700" w:rsidRDefault="00D13700" w:rsidP="00D13700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3700">
        <w:rPr>
          <w:rFonts w:ascii="Times New Roman" w:eastAsia="Calibri" w:hAnsi="Times New Roman" w:cs="Times New Roman"/>
          <w:sz w:val="28"/>
          <w:szCs w:val="28"/>
          <w:lang w:eastAsia="ru-RU"/>
        </w:rPr>
        <w:t>РАСПОРЯЖЕНИЕ</w:t>
      </w:r>
    </w:p>
    <w:p w:rsidR="00D13700" w:rsidRPr="00D13700" w:rsidRDefault="00D13700" w:rsidP="00D13700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3700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КАРТАЛИНСКОГО МУНИЦИПАЛЬНОГО РАЙОНА</w:t>
      </w:r>
    </w:p>
    <w:p w:rsidR="00D13700" w:rsidRPr="00D13700" w:rsidRDefault="00D13700" w:rsidP="00D137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3700" w:rsidRPr="00D13700" w:rsidRDefault="00D13700" w:rsidP="00D137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3700" w:rsidRPr="00D13700" w:rsidRDefault="00D13700" w:rsidP="00D137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3700" w:rsidRPr="00D13700" w:rsidRDefault="00D13700" w:rsidP="00D137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3700" w:rsidRPr="00D13700" w:rsidRDefault="00D13700" w:rsidP="00D137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3700">
        <w:rPr>
          <w:rFonts w:ascii="Times New Roman" w:eastAsia="Calibri" w:hAnsi="Times New Roman" w:cs="Times New Roman"/>
          <w:sz w:val="28"/>
          <w:szCs w:val="28"/>
          <w:lang w:eastAsia="ru-RU"/>
        </w:rPr>
        <w:t>26.06.2018 года № 40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D13700">
        <w:rPr>
          <w:rFonts w:ascii="Times New Roman" w:eastAsia="Calibri" w:hAnsi="Times New Roman" w:cs="Times New Roman"/>
          <w:sz w:val="28"/>
          <w:szCs w:val="28"/>
          <w:lang w:eastAsia="ru-RU"/>
        </w:rPr>
        <w:t>-р</w:t>
      </w:r>
    </w:p>
    <w:p w:rsidR="000D3F2C" w:rsidRDefault="000D3F2C" w:rsidP="005F5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F2C" w:rsidRDefault="000D3F2C" w:rsidP="005F5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F2C" w:rsidRDefault="000D3F2C" w:rsidP="005F5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F2C" w:rsidRDefault="000D3F2C" w:rsidP="005F5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F2C" w:rsidRDefault="000D3F2C" w:rsidP="005F5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46D" w:rsidRDefault="002228A8" w:rsidP="00222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8A8">
        <w:rPr>
          <w:rFonts w:ascii="Times New Roman" w:hAnsi="Times New Roman" w:cs="Times New Roman"/>
          <w:sz w:val="28"/>
          <w:szCs w:val="28"/>
        </w:rPr>
        <w:t>Об утверждении «</w:t>
      </w:r>
      <w:r w:rsidR="00B478E5" w:rsidRPr="002228A8">
        <w:rPr>
          <w:rFonts w:ascii="Times New Roman" w:hAnsi="Times New Roman" w:cs="Times New Roman"/>
          <w:sz w:val="28"/>
          <w:szCs w:val="28"/>
        </w:rPr>
        <w:t xml:space="preserve">Дорожной </w:t>
      </w:r>
    </w:p>
    <w:p w:rsidR="0039646D" w:rsidRDefault="002228A8" w:rsidP="00222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8A8">
        <w:rPr>
          <w:rFonts w:ascii="Times New Roman" w:hAnsi="Times New Roman" w:cs="Times New Roman"/>
          <w:sz w:val="28"/>
          <w:szCs w:val="28"/>
        </w:rPr>
        <w:t>карты»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8A8">
        <w:rPr>
          <w:rFonts w:ascii="Times New Roman" w:hAnsi="Times New Roman" w:cs="Times New Roman"/>
          <w:sz w:val="28"/>
          <w:szCs w:val="28"/>
        </w:rPr>
        <w:t xml:space="preserve">по внедрению целевой </w:t>
      </w:r>
    </w:p>
    <w:p w:rsidR="0039646D" w:rsidRDefault="002228A8" w:rsidP="00222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8A8">
        <w:rPr>
          <w:rFonts w:ascii="Times New Roman" w:hAnsi="Times New Roman" w:cs="Times New Roman"/>
          <w:sz w:val="28"/>
          <w:szCs w:val="28"/>
        </w:rPr>
        <w:t>модели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8A8">
        <w:rPr>
          <w:rFonts w:ascii="Times New Roman" w:hAnsi="Times New Roman" w:cs="Times New Roman"/>
          <w:sz w:val="28"/>
          <w:szCs w:val="28"/>
        </w:rPr>
        <w:t xml:space="preserve">«Подключение </w:t>
      </w:r>
    </w:p>
    <w:p w:rsidR="00B478E5" w:rsidRDefault="002228A8" w:rsidP="00B47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8A8">
        <w:rPr>
          <w:rFonts w:ascii="Times New Roman" w:hAnsi="Times New Roman" w:cs="Times New Roman"/>
          <w:sz w:val="28"/>
          <w:szCs w:val="28"/>
        </w:rPr>
        <w:t>(технологическое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8A8">
        <w:rPr>
          <w:rFonts w:ascii="Times New Roman" w:hAnsi="Times New Roman" w:cs="Times New Roman"/>
          <w:sz w:val="28"/>
          <w:szCs w:val="28"/>
        </w:rPr>
        <w:t xml:space="preserve">присоединение) </w:t>
      </w:r>
    </w:p>
    <w:p w:rsidR="00B478E5" w:rsidRDefault="00B478E5" w:rsidP="00B47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8A8">
        <w:rPr>
          <w:rFonts w:ascii="Times New Roman" w:hAnsi="Times New Roman" w:cs="Times New Roman"/>
          <w:sz w:val="28"/>
          <w:szCs w:val="28"/>
        </w:rPr>
        <w:t>к системам теплоснабжения,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8E5" w:rsidRDefault="00B478E5" w:rsidP="00B47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8A8">
        <w:rPr>
          <w:rFonts w:ascii="Times New Roman" w:hAnsi="Times New Roman" w:cs="Times New Roman"/>
          <w:sz w:val="28"/>
          <w:szCs w:val="28"/>
        </w:rPr>
        <w:t xml:space="preserve">подключение  (технологическое  </w:t>
      </w:r>
    </w:p>
    <w:p w:rsidR="00B478E5" w:rsidRDefault="00B478E5" w:rsidP="00B47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8A8">
        <w:rPr>
          <w:rFonts w:ascii="Times New Roman" w:hAnsi="Times New Roman" w:cs="Times New Roman"/>
          <w:sz w:val="28"/>
          <w:szCs w:val="28"/>
        </w:rPr>
        <w:t>присоединение) к централизованным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8E5" w:rsidRDefault="00B478E5" w:rsidP="00B47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8A8">
        <w:rPr>
          <w:rFonts w:ascii="Times New Roman" w:hAnsi="Times New Roman" w:cs="Times New Roman"/>
          <w:sz w:val="28"/>
          <w:szCs w:val="28"/>
        </w:rPr>
        <w:t xml:space="preserve">системам водоснабжения </w:t>
      </w:r>
    </w:p>
    <w:p w:rsidR="00B478E5" w:rsidRDefault="00B478E5" w:rsidP="00B47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8A8">
        <w:rPr>
          <w:rFonts w:ascii="Times New Roman" w:hAnsi="Times New Roman" w:cs="Times New Roman"/>
          <w:sz w:val="28"/>
          <w:szCs w:val="28"/>
        </w:rPr>
        <w:t>и водоотведения»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8A8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39646D" w:rsidRDefault="00B478E5" w:rsidP="00B47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8A8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B478E5" w:rsidRPr="002228A8" w:rsidRDefault="00B478E5" w:rsidP="00222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8A8" w:rsidRPr="002228A8" w:rsidRDefault="002228A8" w:rsidP="0039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8A8">
        <w:rPr>
          <w:rFonts w:ascii="Times New Roman" w:hAnsi="Times New Roman" w:cs="Times New Roman"/>
          <w:sz w:val="28"/>
          <w:szCs w:val="28"/>
        </w:rPr>
        <w:t>В соответствии с пунктом 12 протокола поручений по итогам областного совещания при Губернаторе Челябинской области 25.01.2018 года о разработке и обеспечении внедрения «дорожных карт» по достижению показателей целевых моделей упрощения процедур ведения бизнеса и повышения инвестиционной привлекательности (далее именуются – целевые модели),</w:t>
      </w:r>
    </w:p>
    <w:p w:rsidR="002228A8" w:rsidRPr="002228A8" w:rsidRDefault="002228A8" w:rsidP="0039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8A8">
        <w:rPr>
          <w:rFonts w:ascii="Times New Roman" w:hAnsi="Times New Roman" w:cs="Times New Roman"/>
          <w:sz w:val="28"/>
          <w:szCs w:val="28"/>
        </w:rPr>
        <w:t>1. Утвердить прилагаемую «Дорожную карту» по внедрению целевой модели «Подключение (технологическое</w:t>
      </w:r>
      <w:r w:rsidR="0039646D">
        <w:rPr>
          <w:rFonts w:ascii="Times New Roman" w:hAnsi="Times New Roman" w:cs="Times New Roman"/>
          <w:sz w:val="28"/>
          <w:szCs w:val="28"/>
        </w:rPr>
        <w:t xml:space="preserve"> </w:t>
      </w:r>
      <w:r w:rsidRPr="002228A8">
        <w:rPr>
          <w:rFonts w:ascii="Times New Roman" w:hAnsi="Times New Roman" w:cs="Times New Roman"/>
          <w:sz w:val="28"/>
          <w:szCs w:val="28"/>
        </w:rPr>
        <w:t>присоединение) к системам теплоснабжения,  подключение  (технологическое  присоединение) к централизованным  системам водоснабжения и водоотведения»</w:t>
      </w:r>
      <w:r w:rsidR="0039646D">
        <w:rPr>
          <w:rFonts w:ascii="Times New Roman" w:hAnsi="Times New Roman" w:cs="Times New Roman"/>
          <w:sz w:val="28"/>
          <w:szCs w:val="28"/>
        </w:rPr>
        <w:t xml:space="preserve"> </w:t>
      </w:r>
      <w:r w:rsidRPr="002228A8">
        <w:rPr>
          <w:rFonts w:ascii="Times New Roman" w:hAnsi="Times New Roman" w:cs="Times New Roman"/>
          <w:sz w:val="28"/>
          <w:szCs w:val="28"/>
        </w:rPr>
        <w:t>на территории Карталинского муниципального района.</w:t>
      </w:r>
    </w:p>
    <w:p w:rsidR="002228A8" w:rsidRPr="002228A8" w:rsidRDefault="002228A8" w:rsidP="0039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8A8">
        <w:rPr>
          <w:rFonts w:ascii="Times New Roman" w:hAnsi="Times New Roman" w:cs="Times New Roman"/>
          <w:sz w:val="28"/>
          <w:szCs w:val="28"/>
        </w:rPr>
        <w:t>2. Ответственным исполнителям по внедрению целевых моделей обеспечить выполнение мероприятий в установленные сроки.</w:t>
      </w:r>
    </w:p>
    <w:p w:rsidR="002228A8" w:rsidRPr="002228A8" w:rsidRDefault="002228A8" w:rsidP="0039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8A8">
        <w:rPr>
          <w:rFonts w:ascii="Times New Roman" w:hAnsi="Times New Roman" w:cs="Times New Roman"/>
          <w:sz w:val="28"/>
          <w:szCs w:val="28"/>
        </w:rPr>
        <w:t>3. Разместить настоящее распоряжение на официальном сайте администрации Карталинского муниципального района.</w:t>
      </w:r>
    </w:p>
    <w:p w:rsidR="009926AC" w:rsidRDefault="002228A8" w:rsidP="0039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8A8">
        <w:rPr>
          <w:rFonts w:ascii="Times New Roman" w:hAnsi="Times New Roman" w:cs="Times New Roman"/>
          <w:sz w:val="28"/>
          <w:szCs w:val="28"/>
        </w:rPr>
        <w:t>4. Контроль за исполнением настоящего распоряжения оставляю за собой.</w:t>
      </w:r>
    </w:p>
    <w:p w:rsidR="000D3F2C" w:rsidRPr="000D3F2C" w:rsidRDefault="000D3F2C" w:rsidP="000D3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3F2C" w:rsidRPr="000D3F2C" w:rsidRDefault="000D3F2C" w:rsidP="000D3F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F2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0D3F2C" w:rsidRPr="000D3F2C" w:rsidRDefault="000D3F2C" w:rsidP="000D3F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0D3F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3F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3F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3F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С.В. Ломовцев</w:t>
      </w:r>
    </w:p>
    <w:p w:rsidR="000D3F2C" w:rsidRPr="000D3F2C" w:rsidRDefault="000D3F2C" w:rsidP="00D13700">
      <w:pPr>
        <w:spacing w:after="0" w:line="240" w:lineRule="auto"/>
        <w:jc w:val="both"/>
        <w:rPr>
          <w:rFonts w:eastAsiaTheme="minorEastAsia"/>
          <w:szCs w:val="28"/>
          <w:lang w:eastAsia="ru-RU"/>
        </w:rPr>
      </w:pPr>
      <w:r w:rsidRPr="000D3F2C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FE4B55" w:rsidRDefault="00FE4B55" w:rsidP="00FE4B55">
      <w:pPr>
        <w:jc w:val="right"/>
        <w:rPr>
          <w:rFonts w:ascii="Times New Roman" w:hAnsi="Times New Roman" w:cs="Times New Roman"/>
          <w:sz w:val="28"/>
          <w:szCs w:val="28"/>
        </w:rPr>
        <w:sectPr w:rsidR="00FE4B55" w:rsidSect="005F5E69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E4B55" w:rsidRPr="00AE59AA" w:rsidRDefault="00FE4B55" w:rsidP="0088502E">
      <w:pPr>
        <w:tabs>
          <w:tab w:val="left" w:pos="3686"/>
        </w:tabs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УТВЕРЖДЕНА</w:t>
      </w:r>
    </w:p>
    <w:p w:rsidR="00FE4B55" w:rsidRPr="00AE59AA" w:rsidRDefault="00FE4B55" w:rsidP="0088502E">
      <w:pPr>
        <w:tabs>
          <w:tab w:val="left" w:pos="3686"/>
        </w:tabs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распоряжением</w:t>
      </w:r>
      <w:r w:rsidRPr="00AE5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FE4B55" w:rsidRPr="00AE59AA" w:rsidRDefault="00FE4B55" w:rsidP="0088502E">
      <w:pPr>
        <w:tabs>
          <w:tab w:val="left" w:pos="3686"/>
        </w:tabs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5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FE4B55" w:rsidRPr="00A976D7" w:rsidRDefault="00FE4B55" w:rsidP="0088502E">
      <w:pPr>
        <w:tabs>
          <w:tab w:val="left" w:pos="3686"/>
        </w:tabs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6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B409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26.06.</w:t>
      </w:r>
      <w:r w:rsidRPr="00A976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9926AC" w:rsidRPr="00A976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A976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 w:rsidR="00B409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405-р</w:t>
      </w:r>
    </w:p>
    <w:p w:rsidR="00B339C4" w:rsidRPr="00A976D7" w:rsidRDefault="00B339C4" w:rsidP="00FE4B55">
      <w:pPr>
        <w:tabs>
          <w:tab w:val="left" w:pos="3686"/>
        </w:tabs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39C4" w:rsidRPr="00A976D7" w:rsidRDefault="00B339C4" w:rsidP="00FE4B55">
      <w:pPr>
        <w:tabs>
          <w:tab w:val="left" w:pos="3686"/>
        </w:tabs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976D7" w:rsidRDefault="00A976D7" w:rsidP="00A976D7">
      <w:pPr>
        <w:tabs>
          <w:tab w:val="left" w:pos="993"/>
        </w:tabs>
        <w:spacing w:after="0" w:line="240" w:lineRule="auto"/>
        <w:ind w:left="-567"/>
        <w:contextualSpacing/>
        <w:jc w:val="center"/>
        <w:rPr>
          <w:rFonts w:ascii="Times New Roman" w:hAnsi="Times New Roman"/>
          <w:sz w:val="28"/>
          <w:szCs w:val="28"/>
        </w:rPr>
      </w:pPr>
      <w:r w:rsidRPr="00A976D7">
        <w:rPr>
          <w:rFonts w:ascii="Times New Roman" w:hAnsi="Times New Roman"/>
          <w:sz w:val="28"/>
          <w:szCs w:val="28"/>
        </w:rPr>
        <w:t xml:space="preserve">«Дорожная карта» по внедрению целевой модели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76D7">
        <w:rPr>
          <w:rFonts w:ascii="Times New Roman" w:hAnsi="Times New Roman"/>
          <w:sz w:val="28"/>
          <w:szCs w:val="28"/>
        </w:rPr>
        <w:t xml:space="preserve">«Подключение </w:t>
      </w:r>
    </w:p>
    <w:p w:rsidR="00A976D7" w:rsidRDefault="00A976D7" w:rsidP="00A976D7">
      <w:pPr>
        <w:tabs>
          <w:tab w:val="left" w:pos="993"/>
        </w:tabs>
        <w:spacing w:after="0" w:line="240" w:lineRule="auto"/>
        <w:ind w:left="-567"/>
        <w:contextualSpacing/>
        <w:jc w:val="center"/>
        <w:rPr>
          <w:rFonts w:ascii="Times New Roman" w:hAnsi="Times New Roman"/>
          <w:sz w:val="28"/>
          <w:szCs w:val="28"/>
        </w:rPr>
      </w:pPr>
      <w:r w:rsidRPr="00A976D7">
        <w:rPr>
          <w:rFonts w:ascii="Times New Roman" w:hAnsi="Times New Roman"/>
          <w:sz w:val="28"/>
          <w:szCs w:val="28"/>
        </w:rPr>
        <w:t xml:space="preserve">(технологическое присоединение) к системам теплоснабжения, подключение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976D7" w:rsidRDefault="00A976D7" w:rsidP="00A976D7">
      <w:pPr>
        <w:tabs>
          <w:tab w:val="left" w:pos="993"/>
        </w:tabs>
        <w:spacing w:after="0" w:line="240" w:lineRule="auto"/>
        <w:ind w:left="-567"/>
        <w:contextualSpacing/>
        <w:jc w:val="center"/>
        <w:rPr>
          <w:rFonts w:ascii="Times New Roman" w:hAnsi="Times New Roman"/>
          <w:sz w:val="28"/>
          <w:szCs w:val="28"/>
        </w:rPr>
      </w:pPr>
      <w:r w:rsidRPr="00A976D7">
        <w:rPr>
          <w:rFonts w:ascii="Times New Roman" w:hAnsi="Times New Roman"/>
          <w:sz w:val="28"/>
          <w:szCs w:val="28"/>
        </w:rPr>
        <w:t xml:space="preserve">(технологическое присоединение) к централизованным системам водоснабжения </w:t>
      </w:r>
    </w:p>
    <w:p w:rsidR="00B339C4" w:rsidRPr="00A718DC" w:rsidRDefault="00A976D7" w:rsidP="00316F1E">
      <w:pPr>
        <w:tabs>
          <w:tab w:val="left" w:pos="993"/>
        </w:tabs>
        <w:spacing w:after="0" w:line="240" w:lineRule="auto"/>
        <w:ind w:left="-567"/>
        <w:contextualSpacing/>
        <w:jc w:val="center"/>
        <w:rPr>
          <w:rFonts w:ascii="Times New Roman" w:hAnsi="Times New Roman"/>
          <w:sz w:val="28"/>
          <w:szCs w:val="28"/>
        </w:rPr>
      </w:pPr>
      <w:r w:rsidRPr="00A976D7">
        <w:rPr>
          <w:rFonts w:ascii="Times New Roman" w:hAnsi="Times New Roman"/>
          <w:sz w:val="28"/>
          <w:szCs w:val="28"/>
        </w:rPr>
        <w:t>и водоотведения»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76D7">
        <w:rPr>
          <w:rFonts w:ascii="Times New Roman" w:hAnsi="Times New Roman"/>
          <w:sz w:val="28"/>
          <w:szCs w:val="28"/>
        </w:rPr>
        <w:t>на территории Карталинского муниципального района</w:t>
      </w:r>
    </w:p>
    <w:p w:rsidR="00B339C4" w:rsidRDefault="00B339C4" w:rsidP="00316F1E">
      <w:pPr>
        <w:tabs>
          <w:tab w:val="left" w:pos="993"/>
        </w:tabs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718DC" w:rsidRPr="00A976D7" w:rsidRDefault="00A718DC" w:rsidP="00316F1E">
      <w:pPr>
        <w:tabs>
          <w:tab w:val="left" w:pos="993"/>
        </w:tabs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1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19"/>
        <w:gridCol w:w="2230"/>
        <w:gridCol w:w="2227"/>
        <w:gridCol w:w="1220"/>
        <w:gridCol w:w="1220"/>
        <w:gridCol w:w="2964"/>
        <w:gridCol w:w="1161"/>
        <w:gridCol w:w="1253"/>
        <w:gridCol w:w="2666"/>
      </w:tblGrid>
      <w:tr w:rsidR="00A718DC" w:rsidRPr="00A718DC" w:rsidTr="00A718DC">
        <w:trPr>
          <w:jc w:val="center"/>
        </w:trPr>
        <w:tc>
          <w:tcPr>
            <w:tcW w:w="862" w:type="pct"/>
            <w:gridSpan w:val="2"/>
            <w:shd w:val="clear" w:color="auto" w:fill="auto"/>
            <w:hideMark/>
          </w:tcPr>
          <w:p w:rsidR="00A718DC" w:rsidRPr="00A718DC" w:rsidRDefault="00A718DC" w:rsidP="00A718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DC">
              <w:rPr>
                <w:rFonts w:ascii="Times New Roman" w:hAnsi="Times New Roman"/>
                <w:sz w:val="24"/>
                <w:szCs w:val="24"/>
              </w:rPr>
              <w:t>«Дорожная карта» по внедрению целевой модели</w:t>
            </w:r>
          </w:p>
        </w:tc>
        <w:tc>
          <w:tcPr>
            <w:tcW w:w="4138" w:type="pct"/>
            <w:gridSpan w:val="7"/>
            <w:shd w:val="clear" w:color="auto" w:fill="auto"/>
            <w:hideMark/>
          </w:tcPr>
          <w:p w:rsidR="00A718DC" w:rsidRPr="00A718DC" w:rsidRDefault="00A718DC" w:rsidP="00A718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DC">
              <w:rPr>
                <w:rFonts w:ascii="Times New Roman" w:hAnsi="Times New Roman"/>
                <w:sz w:val="24"/>
                <w:szCs w:val="24"/>
              </w:rPr>
              <w:t>Подключение (технологическое присоединение) к системам теплоснабжения, подключение (технологическое присоединение) к централизованным системам водоснабжения и водоотведения</w:t>
            </w:r>
          </w:p>
        </w:tc>
      </w:tr>
      <w:tr w:rsidR="00A718DC" w:rsidRPr="00A718DC" w:rsidTr="00A718DC">
        <w:trPr>
          <w:jc w:val="center"/>
        </w:trPr>
        <w:tc>
          <w:tcPr>
            <w:tcW w:w="136" w:type="pct"/>
            <w:shd w:val="clear" w:color="auto" w:fill="auto"/>
            <w:hideMark/>
          </w:tcPr>
          <w:p w:rsidR="00A718DC" w:rsidRDefault="00A718DC" w:rsidP="00A718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D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718DC" w:rsidRPr="00A718DC" w:rsidRDefault="00A718DC" w:rsidP="00A718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25" w:type="pct"/>
            <w:shd w:val="clear" w:color="auto" w:fill="auto"/>
            <w:hideMark/>
          </w:tcPr>
          <w:p w:rsidR="00A718DC" w:rsidRPr="00A718DC" w:rsidRDefault="00A718DC" w:rsidP="00A718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DC">
              <w:rPr>
                <w:rFonts w:ascii="Times New Roman" w:hAnsi="Times New Roman"/>
                <w:sz w:val="24"/>
                <w:szCs w:val="24"/>
              </w:rPr>
              <w:t>Фактор/этап реализации</w:t>
            </w:r>
          </w:p>
        </w:tc>
        <w:tc>
          <w:tcPr>
            <w:tcW w:w="725" w:type="pct"/>
            <w:shd w:val="clear" w:color="auto" w:fill="auto"/>
            <w:hideMark/>
          </w:tcPr>
          <w:p w:rsidR="00A718DC" w:rsidRPr="00A718DC" w:rsidRDefault="00A718DC" w:rsidP="00A718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DC">
              <w:rPr>
                <w:rFonts w:ascii="Times New Roman" w:hAnsi="Times New Roman"/>
                <w:sz w:val="24"/>
                <w:szCs w:val="24"/>
              </w:rPr>
              <w:t>Необходимые меры для повышения эффективности прохождения этапов</w:t>
            </w:r>
          </w:p>
        </w:tc>
        <w:tc>
          <w:tcPr>
            <w:tcW w:w="397" w:type="pct"/>
            <w:shd w:val="clear" w:color="auto" w:fill="auto"/>
            <w:hideMark/>
          </w:tcPr>
          <w:p w:rsidR="00A718DC" w:rsidRPr="00A718DC" w:rsidRDefault="00A718DC" w:rsidP="00A718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DC">
              <w:rPr>
                <w:rFonts w:ascii="Times New Roman" w:hAnsi="Times New Roman"/>
                <w:sz w:val="24"/>
                <w:szCs w:val="24"/>
              </w:rPr>
              <w:t>Дата начала</w:t>
            </w:r>
          </w:p>
        </w:tc>
        <w:tc>
          <w:tcPr>
            <w:tcW w:w="397" w:type="pct"/>
            <w:shd w:val="clear" w:color="auto" w:fill="auto"/>
            <w:hideMark/>
          </w:tcPr>
          <w:p w:rsidR="00A718DC" w:rsidRPr="00A718DC" w:rsidRDefault="00A718DC" w:rsidP="00A718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DC">
              <w:rPr>
                <w:rFonts w:ascii="Times New Roman" w:hAnsi="Times New Roman"/>
                <w:sz w:val="24"/>
                <w:szCs w:val="24"/>
              </w:rPr>
              <w:t>Дата окончания</w:t>
            </w:r>
          </w:p>
        </w:tc>
        <w:tc>
          <w:tcPr>
            <w:tcW w:w="965" w:type="pct"/>
            <w:shd w:val="clear" w:color="auto" w:fill="auto"/>
            <w:hideMark/>
          </w:tcPr>
          <w:p w:rsidR="00A718DC" w:rsidRPr="00A718DC" w:rsidRDefault="00A718DC" w:rsidP="00A718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DC">
              <w:rPr>
                <w:rFonts w:ascii="Times New Roman" w:hAnsi="Times New Roman"/>
                <w:sz w:val="24"/>
                <w:szCs w:val="24"/>
              </w:rPr>
              <w:t>Показатели, характеризующие степень достижения результата</w:t>
            </w:r>
          </w:p>
        </w:tc>
        <w:tc>
          <w:tcPr>
            <w:tcW w:w="378" w:type="pct"/>
            <w:shd w:val="clear" w:color="auto" w:fill="auto"/>
            <w:hideMark/>
          </w:tcPr>
          <w:p w:rsidR="00A718DC" w:rsidRPr="00A718DC" w:rsidRDefault="00A718DC" w:rsidP="00A718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DC">
              <w:rPr>
                <w:rFonts w:ascii="Times New Roman" w:hAnsi="Times New Roman"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408" w:type="pct"/>
            <w:shd w:val="clear" w:color="auto" w:fill="auto"/>
            <w:hideMark/>
          </w:tcPr>
          <w:p w:rsidR="00A718DC" w:rsidRPr="00A718DC" w:rsidRDefault="00A718DC" w:rsidP="00A718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DC">
              <w:rPr>
                <w:rFonts w:ascii="Times New Roman" w:hAnsi="Times New Roman"/>
                <w:sz w:val="24"/>
                <w:szCs w:val="24"/>
              </w:rPr>
              <w:t>Текущее значение показателя</w:t>
            </w:r>
          </w:p>
        </w:tc>
        <w:tc>
          <w:tcPr>
            <w:tcW w:w="869" w:type="pct"/>
            <w:shd w:val="clear" w:color="auto" w:fill="auto"/>
            <w:hideMark/>
          </w:tcPr>
          <w:p w:rsidR="00A718DC" w:rsidRPr="00A718DC" w:rsidRDefault="00A718DC" w:rsidP="00A718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DC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A718DC" w:rsidRPr="00A718DC" w:rsidTr="00A718DC">
        <w:trPr>
          <w:jc w:val="center"/>
        </w:trPr>
        <w:tc>
          <w:tcPr>
            <w:tcW w:w="136" w:type="pct"/>
            <w:vMerge w:val="restart"/>
            <w:shd w:val="clear" w:color="auto" w:fill="auto"/>
            <w:hideMark/>
          </w:tcPr>
          <w:p w:rsidR="00A718DC" w:rsidRPr="00A718DC" w:rsidRDefault="00A718DC" w:rsidP="00A718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DC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A718DC" w:rsidRPr="00A718DC" w:rsidRDefault="00A718DC" w:rsidP="00A718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vMerge w:val="restart"/>
            <w:shd w:val="clear" w:color="auto" w:fill="auto"/>
            <w:hideMark/>
          </w:tcPr>
          <w:p w:rsidR="00A718DC" w:rsidRPr="00A718DC" w:rsidRDefault="00A718DC" w:rsidP="00A718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DC">
              <w:rPr>
                <w:rFonts w:ascii="Times New Roman" w:hAnsi="Times New Roman"/>
                <w:sz w:val="24"/>
                <w:szCs w:val="24"/>
              </w:rPr>
              <w:t xml:space="preserve">Информационное обеспечение процесса подключения на этапе до заключения договора о подключении (технологическом присоединении) к системам теплоснабжения, договора о подключении (технологическом </w:t>
            </w:r>
            <w:r w:rsidRPr="00A718DC">
              <w:rPr>
                <w:rFonts w:ascii="Times New Roman" w:hAnsi="Times New Roman"/>
                <w:sz w:val="24"/>
                <w:szCs w:val="24"/>
              </w:rPr>
              <w:lastRenderedPageBreak/>
              <w:t>присоединении) к централизованной системе холодного водоснабжения и (или) водоотведения, договора о подключении (присоединении) к централизованной системе горячего водоснабжения (далее</w:t>
            </w:r>
            <w:r w:rsidR="008E1A2D">
              <w:rPr>
                <w:rFonts w:ascii="Times New Roman" w:hAnsi="Times New Roman"/>
                <w:sz w:val="24"/>
                <w:szCs w:val="24"/>
              </w:rPr>
              <w:t xml:space="preserve"> именуется</w:t>
            </w:r>
            <w:r w:rsidRPr="00A718DC">
              <w:rPr>
                <w:rFonts w:ascii="Times New Roman" w:hAnsi="Times New Roman"/>
                <w:sz w:val="24"/>
                <w:szCs w:val="24"/>
              </w:rPr>
              <w:t xml:space="preserve"> - договор о подключении)</w:t>
            </w:r>
          </w:p>
          <w:p w:rsidR="00A718DC" w:rsidRPr="00A718DC" w:rsidRDefault="00A718DC" w:rsidP="00A718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vMerge w:val="restart"/>
            <w:shd w:val="clear" w:color="auto" w:fill="auto"/>
            <w:hideMark/>
          </w:tcPr>
          <w:p w:rsidR="00A718DC" w:rsidRPr="00A718DC" w:rsidRDefault="00A718DC" w:rsidP="00A718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DC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комплекса мероприятий, направленных на сокращение времени заявителей на получение необходимой информации по подключению</w:t>
            </w:r>
          </w:p>
          <w:p w:rsidR="00A718DC" w:rsidRPr="00A718DC" w:rsidRDefault="00A718DC" w:rsidP="00A718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  <w:hideMark/>
          </w:tcPr>
          <w:p w:rsidR="00A718DC" w:rsidRPr="00A718DC" w:rsidRDefault="00A718DC" w:rsidP="00A718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DC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397" w:type="pct"/>
            <w:shd w:val="clear" w:color="auto" w:fill="auto"/>
            <w:hideMark/>
          </w:tcPr>
          <w:p w:rsidR="00A718DC" w:rsidRPr="00A718DC" w:rsidRDefault="00A718DC" w:rsidP="00A718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DC">
              <w:rPr>
                <w:rFonts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965" w:type="pct"/>
            <w:shd w:val="clear" w:color="auto" w:fill="auto"/>
            <w:hideMark/>
          </w:tcPr>
          <w:p w:rsidR="00A718DC" w:rsidRPr="00A718DC" w:rsidRDefault="00A718DC" w:rsidP="00A718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DC">
              <w:rPr>
                <w:rFonts w:ascii="Times New Roman" w:hAnsi="Times New Roman"/>
                <w:sz w:val="24"/>
                <w:szCs w:val="24"/>
              </w:rPr>
              <w:t>1.1. Наличие в открытом доступе на сайте органов местного самоуправления или ресурсоснабжающих организаций информации о доступной мощности (показатель «нет» - при выполнени</w:t>
            </w:r>
            <w:bookmarkStart w:id="0" w:name="_GoBack"/>
            <w:bookmarkEnd w:id="0"/>
            <w:r w:rsidRPr="00A718DC">
              <w:rPr>
                <w:rFonts w:ascii="Times New Roman" w:hAnsi="Times New Roman"/>
                <w:sz w:val="24"/>
                <w:szCs w:val="24"/>
              </w:rPr>
              <w:t>и мероприятий от 0 процентов до 79 процентов, показатель «да» - при выполнении мероприятий от 80 процентов до 100 процентов), да/нет</w:t>
            </w:r>
          </w:p>
        </w:tc>
        <w:tc>
          <w:tcPr>
            <w:tcW w:w="378" w:type="pct"/>
            <w:shd w:val="clear" w:color="auto" w:fill="auto"/>
            <w:hideMark/>
          </w:tcPr>
          <w:p w:rsidR="00A718DC" w:rsidRPr="00A718DC" w:rsidRDefault="00A718DC" w:rsidP="00A718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D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08" w:type="pct"/>
            <w:shd w:val="clear" w:color="auto" w:fill="auto"/>
            <w:hideMark/>
          </w:tcPr>
          <w:p w:rsidR="00A718DC" w:rsidRPr="00A718DC" w:rsidRDefault="00A718DC" w:rsidP="00A718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D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69" w:type="pct"/>
            <w:shd w:val="clear" w:color="auto" w:fill="auto"/>
            <w:hideMark/>
          </w:tcPr>
          <w:p w:rsidR="00A718DC" w:rsidRPr="00A718DC" w:rsidRDefault="00A718DC" w:rsidP="00A718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DC">
              <w:rPr>
                <w:rFonts w:ascii="Times New Roman" w:hAnsi="Times New Roman"/>
                <w:sz w:val="24"/>
                <w:szCs w:val="24"/>
              </w:rPr>
              <w:t xml:space="preserve">Министр тарифного регулирования </w:t>
            </w:r>
            <w:r w:rsidRPr="00A718DC">
              <w:rPr>
                <w:rFonts w:ascii="Times New Roman" w:hAnsi="Times New Roman"/>
                <w:sz w:val="24"/>
                <w:szCs w:val="24"/>
              </w:rPr>
              <w:br/>
              <w:t>и энергетики 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лябинской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Кучиц Т.В., </w:t>
            </w:r>
            <w:r w:rsidRPr="00A718DC">
              <w:rPr>
                <w:rFonts w:ascii="Times New Roman" w:hAnsi="Times New Roman"/>
                <w:sz w:val="24"/>
                <w:szCs w:val="24"/>
              </w:rPr>
              <w:t xml:space="preserve">руководители ресурсоснабжающих организаций </w:t>
            </w:r>
            <w:r w:rsidRPr="00A718DC">
              <w:rPr>
                <w:rFonts w:ascii="Times New Roman" w:hAnsi="Times New Roman"/>
                <w:sz w:val="24"/>
                <w:szCs w:val="24"/>
              </w:rPr>
              <w:br/>
              <w:t>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718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18DC">
              <w:rPr>
                <w:rFonts w:ascii="Times New Roman" w:hAnsi="Times New Roman"/>
                <w:sz w:val="24"/>
                <w:szCs w:val="24"/>
              </w:rPr>
              <w:br/>
              <w:t>исполняющий обязанности главы Карталинского му</w:t>
            </w:r>
            <w:r>
              <w:rPr>
                <w:rFonts w:ascii="Times New Roman" w:hAnsi="Times New Roman"/>
                <w:sz w:val="24"/>
                <w:szCs w:val="24"/>
              </w:rPr>
              <w:t>ниципального района Ломовцев С.</w:t>
            </w:r>
            <w:r w:rsidRPr="00A718DC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</w:tr>
      <w:tr w:rsidR="00A718DC" w:rsidRPr="00A718DC" w:rsidTr="00A718DC">
        <w:trPr>
          <w:jc w:val="center"/>
        </w:trPr>
        <w:tc>
          <w:tcPr>
            <w:tcW w:w="136" w:type="pct"/>
            <w:vMerge/>
            <w:shd w:val="clear" w:color="auto" w:fill="auto"/>
            <w:hideMark/>
          </w:tcPr>
          <w:p w:rsidR="00A718DC" w:rsidRPr="00A718DC" w:rsidRDefault="00A718DC" w:rsidP="00A718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vMerge/>
            <w:shd w:val="clear" w:color="auto" w:fill="auto"/>
            <w:hideMark/>
          </w:tcPr>
          <w:p w:rsidR="00A718DC" w:rsidRPr="00A718DC" w:rsidRDefault="00A718DC" w:rsidP="00A718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vMerge/>
            <w:shd w:val="clear" w:color="auto" w:fill="auto"/>
            <w:hideMark/>
          </w:tcPr>
          <w:p w:rsidR="00A718DC" w:rsidRPr="00A718DC" w:rsidRDefault="00A718DC" w:rsidP="00A718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  <w:hideMark/>
          </w:tcPr>
          <w:p w:rsidR="00A718DC" w:rsidRPr="00A718DC" w:rsidRDefault="00A718DC" w:rsidP="00A718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DC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397" w:type="pct"/>
            <w:shd w:val="clear" w:color="auto" w:fill="auto"/>
            <w:hideMark/>
          </w:tcPr>
          <w:p w:rsidR="00A718DC" w:rsidRPr="00A718DC" w:rsidRDefault="00A718DC" w:rsidP="00A718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DC">
              <w:rPr>
                <w:rFonts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965" w:type="pct"/>
            <w:shd w:val="clear" w:color="auto" w:fill="auto"/>
            <w:hideMark/>
          </w:tcPr>
          <w:p w:rsidR="00A718DC" w:rsidRPr="00A718DC" w:rsidRDefault="00A718DC" w:rsidP="00A718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DC">
              <w:rPr>
                <w:rFonts w:ascii="Times New Roman" w:hAnsi="Times New Roman"/>
                <w:sz w:val="24"/>
                <w:szCs w:val="24"/>
              </w:rPr>
              <w:t>1.2. Наличие в открытом доступе на сайте субъекта Российской Федерации или ресурсоснабжающих организаций информации о возможности подключения нагрузки заявителя в выбранной точке подключения в привязке к внутригородскому району или внутригородской территории (внутригородскому муниципальному образованию) города федерального значения (показатель «нет» - при выполнении мероприятий от 0 процентов до 79 процентов, показатель «да» - при выполнении мероприятий от 80 процентов до 100 процентов), да/нет</w:t>
            </w:r>
          </w:p>
        </w:tc>
        <w:tc>
          <w:tcPr>
            <w:tcW w:w="378" w:type="pct"/>
            <w:shd w:val="clear" w:color="auto" w:fill="auto"/>
            <w:hideMark/>
          </w:tcPr>
          <w:p w:rsidR="00A718DC" w:rsidRPr="00A718DC" w:rsidRDefault="00A718DC" w:rsidP="00A718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D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08" w:type="pct"/>
            <w:shd w:val="clear" w:color="auto" w:fill="auto"/>
            <w:hideMark/>
          </w:tcPr>
          <w:p w:rsidR="00A718DC" w:rsidRPr="00A718DC" w:rsidRDefault="00A718DC" w:rsidP="00A718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D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69" w:type="pct"/>
            <w:shd w:val="clear" w:color="auto" w:fill="auto"/>
            <w:hideMark/>
          </w:tcPr>
          <w:p w:rsidR="00A718DC" w:rsidRPr="00A718DC" w:rsidRDefault="00A718DC" w:rsidP="00A718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DC">
              <w:rPr>
                <w:rFonts w:ascii="Times New Roman" w:hAnsi="Times New Roman"/>
                <w:sz w:val="24"/>
                <w:szCs w:val="24"/>
              </w:rPr>
              <w:t xml:space="preserve">Министр тарифного регулирования </w:t>
            </w:r>
            <w:r w:rsidRPr="00A718DC">
              <w:rPr>
                <w:rFonts w:ascii="Times New Roman" w:hAnsi="Times New Roman"/>
                <w:sz w:val="24"/>
                <w:szCs w:val="24"/>
              </w:rPr>
              <w:br/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энергетики Челябинской области Кучиц Т.В., </w:t>
            </w:r>
            <w:r w:rsidRPr="00A718DC">
              <w:rPr>
                <w:rFonts w:ascii="Times New Roman" w:hAnsi="Times New Roman"/>
                <w:sz w:val="24"/>
                <w:szCs w:val="24"/>
              </w:rPr>
              <w:t xml:space="preserve">Министр информационных технологий и связи Челябинской области </w:t>
            </w:r>
            <w:r w:rsidRPr="00A718DC">
              <w:rPr>
                <w:rFonts w:ascii="Times New Roman" w:hAnsi="Times New Roman"/>
                <w:sz w:val="24"/>
                <w:szCs w:val="24"/>
              </w:rPr>
              <w:br/>
              <w:t xml:space="preserve">Козлов А.С., </w:t>
            </w:r>
            <w:r w:rsidRPr="00A718DC">
              <w:rPr>
                <w:rFonts w:ascii="Times New Roman" w:hAnsi="Times New Roman"/>
                <w:sz w:val="24"/>
                <w:szCs w:val="24"/>
              </w:rPr>
              <w:br/>
              <w:t>руководители ресурсоснабжающих организаций,</w:t>
            </w:r>
            <w:r w:rsidRPr="00A718DC">
              <w:rPr>
                <w:rFonts w:ascii="Times New Roman" w:hAnsi="Times New Roman"/>
                <w:sz w:val="24"/>
                <w:szCs w:val="24"/>
              </w:rPr>
              <w:br/>
              <w:t>исполняющий обязанности главы Карталинского му</w:t>
            </w:r>
            <w:r>
              <w:rPr>
                <w:rFonts w:ascii="Times New Roman" w:hAnsi="Times New Roman"/>
                <w:sz w:val="24"/>
                <w:szCs w:val="24"/>
              </w:rPr>
              <w:t>ниципального района Ломовцев С.</w:t>
            </w:r>
            <w:r w:rsidRPr="00A718DC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</w:tr>
      <w:tr w:rsidR="00A718DC" w:rsidRPr="00A718DC" w:rsidTr="00A718DC">
        <w:trPr>
          <w:jc w:val="center"/>
        </w:trPr>
        <w:tc>
          <w:tcPr>
            <w:tcW w:w="136" w:type="pct"/>
            <w:shd w:val="clear" w:color="auto" w:fill="auto"/>
            <w:hideMark/>
          </w:tcPr>
          <w:p w:rsidR="00A718DC" w:rsidRPr="00A718DC" w:rsidRDefault="00A718DC" w:rsidP="00A718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DC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25" w:type="pct"/>
            <w:shd w:val="clear" w:color="auto" w:fill="auto"/>
            <w:hideMark/>
          </w:tcPr>
          <w:p w:rsidR="00A718DC" w:rsidRPr="00A718DC" w:rsidRDefault="00A718DC" w:rsidP="00A718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DC">
              <w:rPr>
                <w:rFonts w:ascii="Times New Roman" w:hAnsi="Times New Roman"/>
                <w:sz w:val="24"/>
                <w:szCs w:val="24"/>
              </w:rPr>
              <w:t xml:space="preserve">Ускоренная процедура выдачи акта о готовности внутриплощадочных и </w:t>
            </w:r>
            <w:r w:rsidR="008E1A2D">
              <w:rPr>
                <w:rFonts w:ascii="Times New Roman" w:hAnsi="Times New Roman"/>
                <w:sz w:val="24"/>
                <w:szCs w:val="24"/>
              </w:rPr>
              <w:t xml:space="preserve">внутридомовых сетей и оборудования подключаемого объекта </w:t>
            </w:r>
            <w:r w:rsidRPr="00A718DC">
              <w:rPr>
                <w:rFonts w:ascii="Times New Roman" w:hAnsi="Times New Roman"/>
                <w:sz w:val="24"/>
                <w:szCs w:val="24"/>
              </w:rPr>
              <w:t xml:space="preserve">капитального строительства к </w:t>
            </w:r>
            <w:r w:rsidRPr="00A718DC">
              <w:rPr>
                <w:rFonts w:ascii="Times New Roman" w:hAnsi="Times New Roman"/>
                <w:sz w:val="24"/>
                <w:szCs w:val="24"/>
              </w:rPr>
              <w:lastRenderedPageBreak/>
              <w:t>подаче тепловой энергии и теплоносителя</w:t>
            </w:r>
          </w:p>
        </w:tc>
        <w:tc>
          <w:tcPr>
            <w:tcW w:w="725" w:type="pct"/>
            <w:shd w:val="clear" w:color="auto" w:fill="auto"/>
            <w:hideMark/>
          </w:tcPr>
          <w:p w:rsidR="00A718DC" w:rsidRPr="00A718DC" w:rsidRDefault="00A718DC" w:rsidP="00A718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сокращения сроков выдачи акта о готовности внутриплощадочных и внутридомовых сетей и оборудования подключаемого объекта капитального </w:t>
            </w:r>
            <w:r w:rsidRPr="00A718DC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строительства к подаче тепловой энергии и теплоносителя</w:t>
            </w:r>
          </w:p>
        </w:tc>
        <w:tc>
          <w:tcPr>
            <w:tcW w:w="397" w:type="pct"/>
            <w:shd w:val="clear" w:color="auto" w:fill="auto"/>
            <w:hideMark/>
          </w:tcPr>
          <w:p w:rsidR="00A718DC" w:rsidRPr="00A718DC" w:rsidRDefault="00A718DC" w:rsidP="00A718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DC">
              <w:rPr>
                <w:rFonts w:ascii="Times New Roman" w:hAnsi="Times New Roman"/>
                <w:sz w:val="24"/>
                <w:szCs w:val="24"/>
              </w:rPr>
              <w:lastRenderedPageBreak/>
              <w:t>01.01.2018</w:t>
            </w:r>
          </w:p>
        </w:tc>
        <w:tc>
          <w:tcPr>
            <w:tcW w:w="397" w:type="pct"/>
            <w:shd w:val="clear" w:color="auto" w:fill="auto"/>
            <w:hideMark/>
          </w:tcPr>
          <w:p w:rsidR="00A718DC" w:rsidRPr="00A718DC" w:rsidRDefault="00A718DC" w:rsidP="00A718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DC">
              <w:rPr>
                <w:rFonts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965" w:type="pct"/>
            <w:shd w:val="clear" w:color="auto" w:fill="auto"/>
            <w:hideMark/>
          </w:tcPr>
          <w:p w:rsidR="00A718DC" w:rsidRPr="00A718DC" w:rsidRDefault="00A718DC" w:rsidP="003A18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DC">
              <w:rPr>
                <w:rFonts w:ascii="Times New Roman" w:hAnsi="Times New Roman"/>
                <w:sz w:val="24"/>
                <w:szCs w:val="24"/>
              </w:rPr>
              <w:t xml:space="preserve">Наличие возможности направления заявителю акта о готовности внутриплощадочных и внутридомовых сетей и оборудования подключаемого объекта капитального строительства к подаче тепловой энергии и теплоносителя, подписанного электронной </w:t>
            </w:r>
            <w:r w:rsidRPr="00A718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подписью (показатель </w:t>
            </w:r>
            <w:r w:rsidR="003A186C">
              <w:rPr>
                <w:rFonts w:ascii="Times New Roman" w:hAnsi="Times New Roman"/>
                <w:sz w:val="24"/>
                <w:szCs w:val="24"/>
              </w:rPr>
              <w:t>«</w:t>
            </w:r>
            <w:r w:rsidRPr="00A718DC">
              <w:rPr>
                <w:rFonts w:ascii="Times New Roman" w:hAnsi="Times New Roman"/>
                <w:sz w:val="24"/>
                <w:szCs w:val="24"/>
              </w:rPr>
              <w:t>нет</w:t>
            </w:r>
            <w:r w:rsidR="003A186C">
              <w:rPr>
                <w:rFonts w:ascii="Times New Roman" w:hAnsi="Times New Roman"/>
                <w:sz w:val="24"/>
                <w:szCs w:val="24"/>
              </w:rPr>
              <w:t>»</w:t>
            </w:r>
            <w:r w:rsidRPr="00A718DC">
              <w:rPr>
                <w:rFonts w:ascii="Times New Roman" w:hAnsi="Times New Roman"/>
                <w:sz w:val="24"/>
                <w:szCs w:val="24"/>
              </w:rPr>
              <w:t xml:space="preserve"> - при выполнении мероприятий от 0 до 79 процентов, показатель </w:t>
            </w:r>
            <w:r w:rsidR="003A186C">
              <w:rPr>
                <w:rFonts w:ascii="Times New Roman" w:hAnsi="Times New Roman"/>
                <w:sz w:val="24"/>
                <w:szCs w:val="24"/>
              </w:rPr>
              <w:t>«</w:t>
            </w:r>
            <w:r w:rsidRPr="00A718DC">
              <w:rPr>
                <w:rFonts w:ascii="Times New Roman" w:hAnsi="Times New Roman"/>
                <w:sz w:val="24"/>
                <w:szCs w:val="24"/>
              </w:rPr>
              <w:t>да</w:t>
            </w:r>
            <w:r w:rsidR="003A186C">
              <w:rPr>
                <w:rFonts w:ascii="Times New Roman" w:hAnsi="Times New Roman"/>
                <w:sz w:val="24"/>
                <w:szCs w:val="24"/>
              </w:rPr>
              <w:t>»</w:t>
            </w:r>
            <w:r w:rsidRPr="00A718DC">
              <w:rPr>
                <w:rFonts w:ascii="Times New Roman" w:hAnsi="Times New Roman"/>
                <w:sz w:val="24"/>
                <w:szCs w:val="24"/>
              </w:rPr>
              <w:t xml:space="preserve"> - при выполнении мероприятий от 80 до 100 процентов), да/нет</w:t>
            </w:r>
          </w:p>
        </w:tc>
        <w:tc>
          <w:tcPr>
            <w:tcW w:w="378" w:type="pct"/>
            <w:shd w:val="clear" w:color="auto" w:fill="auto"/>
            <w:hideMark/>
          </w:tcPr>
          <w:p w:rsidR="00A718DC" w:rsidRPr="00A718DC" w:rsidRDefault="00A718DC" w:rsidP="00A718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DC">
              <w:rPr>
                <w:rFonts w:ascii="Times New Roman" w:hAnsi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408" w:type="pct"/>
            <w:shd w:val="clear" w:color="auto" w:fill="auto"/>
            <w:hideMark/>
          </w:tcPr>
          <w:p w:rsidR="00A718DC" w:rsidRPr="00A718DC" w:rsidRDefault="00A718DC" w:rsidP="00A718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D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69" w:type="pct"/>
            <w:shd w:val="clear" w:color="auto" w:fill="auto"/>
            <w:hideMark/>
          </w:tcPr>
          <w:p w:rsidR="00A718DC" w:rsidRPr="00A718DC" w:rsidRDefault="00A718DC" w:rsidP="00A718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DC">
              <w:rPr>
                <w:rFonts w:ascii="Times New Roman" w:hAnsi="Times New Roman"/>
                <w:sz w:val="24"/>
                <w:szCs w:val="24"/>
              </w:rPr>
              <w:t>Министр тарифного регулирования и энергетики Челябинской области</w:t>
            </w:r>
            <w:r w:rsidRPr="00A718DC">
              <w:rPr>
                <w:rFonts w:ascii="Times New Roman" w:hAnsi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18DC">
              <w:rPr>
                <w:rFonts w:ascii="Times New Roman" w:hAnsi="Times New Roman"/>
                <w:sz w:val="24"/>
                <w:szCs w:val="24"/>
              </w:rPr>
              <w:t>Кучиц Т.В.,</w:t>
            </w:r>
          </w:p>
          <w:p w:rsidR="00A718DC" w:rsidRPr="00A718DC" w:rsidRDefault="00A718DC" w:rsidP="00A718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DC">
              <w:rPr>
                <w:rFonts w:ascii="Times New Roman" w:hAnsi="Times New Roman"/>
                <w:sz w:val="24"/>
                <w:szCs w:val="24"/>
              </w:rPr>
              <w:t>руководители ресурсоснабжающих организаций (по согласованию)</w:t>
            </w:r>
          </w:p>
        </w:tc>
      </w:tr>
      <w:tr w:rsidR="00A718DC" w:rsidRPr="00A718DC" w:rsidTr="00A718DC">
        <w:trPr>
          <w:jc w:val="center"/>
        </w:trPr>
        <w:tc>
          <w:tcPr>
            <w:tcW w:w="136" w:type="pct"/>
            <w:shd w:val="clear" w:color="auto" w:fill="auto"/>
            <w:hideMark/>
          </w:tcPr>
          <w:p w:rsidR="00A718DC" w:rsidRPr="00A718DC" w:rsidRDefault="00A718DC" w:rsidP="00A718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DC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25" w:type="pct"/>
            <w:shd w:val="clear" w:color="auto" w:fill="auto"/>
            <w:hideMark/>
          </w:tcPr>
          <w:p w:rsidR="00A718DC" w:rsidRPr="00A718DC" w:rsidRDefault="00A718DC" w:rsidP="00A718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DC">
              <w:rPr>
                <w:rFonts w:ascii="Times New Roman" w:hAnsi="Times New Roman"/>
                <w:sz w:val="24"/>
                <w:szCs w:val="24"/>
              </w:rPr>
              <w:t>Ускоренная процедура выдачи акта о подключении (технологическом присоединении) объекта</w:t>
            </w:r>
          </w:p>
        </w:tc>
        <w:tc>
          <w:tcPr>
            <w:tcW w:w="725" w:type="pct"/>
            <w:shd w:val="clear" w:color="auto" w:fill="auto"/>
            <w:hideMark/>
          </w:tcPr>
          <w:p w:rsidR="00A718DC" w:rsidRPr="00A718DC" w:rsidRDefault="00A718DC" w:rsidP="00A718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DC">
              <w:rPr>
                <w:rFonts w:ascii="Times New Roman" w:hAnsi="Times New Roman"/>
                <w:sz w:val="24"/>
                <w:szCs w:val="24"/>
              </w:rPr>
              <w:t>Обеспечение сокращения сроков выдачи акта о подключении (технологическом присоединении) объекта</w:t>
            </w:r>
          </w:p>
        </w:tc>
        <w:tc>
          <w:tcPr>
            <w:tcW w:w="397" w:type="pct"/>
            <w:shd w:val="clear" w:color="auto" w:fill="auto"/>
            <w:hideMark/>
          </w:tcPr>
          <w:p w:rsidR="00A718DC" w:rsidRPr="00A718DC" w:rsidRDefault="00A718DC" w:rsidP="00A718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DC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397" w:type="pct"/>
            <w:shd w:val="clear" w:color="auto" w:fill="auto"/>
            <w:hideMark/>
          </w:tcPr>
          <w:p w:rsidR="00A718DC" w:rsidRPr="00A718DC" w:rsidRDefault="00A718DC" w:rsidP="00A718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DC">
              <w:rPr>
                <w:rFonts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965" w:type="pct"/>
            <w:shd w:val="clear" w:color="auto" w:fill="auto"/>
            <w:hideMark/>
          </w:tcPr>
          <w:p w:rsidR="00A718DC" w:rsidRPr="00A718DC" w:rsidRDefault="00A718DC" w:rsidP="003A18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DC">
              <w:rPr>
                <w:rFonts w:ascii="Times New Roman" w:hAnsi="Times New Roman"/>
                <w:sz w:val="24"/>
                <w:szCs w:val="24"/>
              </w:rPr>
              <w:t xml:space="preserve">Наличие возможности направления заявителю актов о подключении (технологическом присоединении) объектов, разграничении балансовой принадлежности, подписанных электронной подписью (показатель </w:t>
            </w:r>
            <w:r w:rsidR="003A186C">
              <w:rPr>
                <w:rFonts w:ascii="Times New Roman" w:hAnsi="Times New Roman"/>
                <w:sz w:val="24"/>
                <w:szCs w:val="24"/>
              </w:rPr>
              <w:t>«</w:t>
            </w:r>
            <w:r w:rsidRPr="00A718DC">
              <w:rPr>
                <w:rFonts w:ascii="Times New Roman" w:hAnsi="Times New Roman"/>
                <w:sz w:val="24"/>
                <w:szCs w:val="24"/>
              </w:rPr>
              <w:t>нет</w:t>
            </w:r>
            <w:r w:rsidR="003A186C">
              <w:rPr>
                <w:rFonts w:ascii="Times New Roman" w:hAnsi="Times New Roman"/>
                <w:sz w:val="24"/>
                <w:szCs w:val="24"/>
              </w:rPr>
              <w:t>»</w:t>
            </w:r>
            <w:r w:rsidRPr="00A718DC">
              <w:rPr>
                <w:rFonts w:ascii="Times New Roman" w:hAnsi="Times New Roman"/>
                <w:sz w:val="24"/>
                <w:szCs w:val="24"/>
              </w:rPr>
              <w:t xml:space="preserve"> - при выполнении мероприятий от 0 до 79 процентов, показатель </w:t>
            </w:r>
            <w:r w:rsidR="003A186C">
              <w:rPr>
                <w:rFonts w:ascii="Times New Roman" w:hAnsi="Times New Roman"/>
                <w:sz w:val="24"/>
                <w:szCs w:val="24"/>
              </w:rPr>
              <w:t>«</w:t>
            </w:r>
            <w:r w:rsidRPr="00A718DC">
              <w:rPr>
                <w:rFonts w:ascii="Times New Roman" w:hAnsi="Times New Roman"/>
                <w:sz w:val="24"/>
                <w:szCs w:val="24"/>
              </w:rPr>
              <w:t>да</w:t>
            </w:r>
            <w:r w:rsidR="003A186C">
              <w:rPr>
                <w:rFonts w:ascii="Times New Roman" w:hAnsi="Times New Roman"/>
                <w:sz w:val="24"/>
                <w:szCs w:val="24"/>
              </w:rPr>
              <w:t>»</w:t>
            </w:r>
            <w:r w:rsidRPr="00A718DC">
              <w:rPr>
                <w:rFonts w:ascii="Times New Roman" w:hAnsi="Times New Roman"/>
                <w:sz w:val="24"/>
                <w:szCs w:val="24"/>
              </w:rPr>
              <w:t xml:space="preserve"> - при выполнении мероприятий от 80 до 100 процентов), да/нет</w:t>
            </w:r>
          </w:p>
        </w:tc>
        <w:tc>
          <w:tcPr>
            <w:tcW w:w="378" w:type="pct"/>
            <w:shd w:val="clear" w:color="auto" w:fill="auto"/>
            <w:hideMark/>
          </w:tcPr>
          <w:p w:rsidR="00A718DC" w:rsidRPr="00A718DC" w:rsidRDefault="00A718DC" w:rsidP="00A718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D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08" w:type="pct"/>
            <w:shd w:val="clear" w:color="auto" w:fill="auto"/>
            <w:hideMark/>
          </w:tcPr>
          <w:p w:rsidR="00A718DC" w:rsidRPr="00A718DC" w:rsidRDefault="00A718DC" w:rsidP="00A718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D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69" w:type="pct"/>
            <w:shd w:val="clear" w:color="auto" w:fill="auto"/>
            <w:hideMark/>
          </w:tcPr>
          <w:p w:rsidR="00A718DC" w:rsidRPr="00A718DC" w:rsidRDefault="00A718DC" w:rsidP="00A718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DC">
              <w:rPr>
                <w:rFonts w:ascii="Times New Roman" w:hAnsi="Times New Roman"/>
                <w:sz w:val="24"/>
                <w:szCs w:val="24"/>
              </w:rPr>
              <w:t>Министр тарифного регулирования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энергетики Челябинской области </w:t>
            </w:r>
            <w:r w:rsidRPr="00A718DC">
              <w:rPr>
                <w:rFonts w:ascii="Times New Roman" w:hAnsi="Times New Roman"/>
                <w:sz w:val="24"/>
                <w:szCs w:val="24"/>
              </w:rPr>
              <w:t xml:space="preserve">Кучиц Т.В., </w:t>
            </w:r>
            <w:r w:rsidRPr="00A718DC">
              <w:rPr>
                <w:rFonts w:ascii="Times New Roman" w:hAnsi="Times New Roman"/>
                <w:sz w:val="24"/>
                <w:szCs w:val="24"/>
              </w:rPr>
              <w:br/>
              <w:t>исполняющий обязанности главы Карталинского му</w:t>
            </w:r>
            <w:r>
              <w:rPr>
                <w:rFonts w:ascii="Times New Roman" w:hAnsi="Times New Roman"/>
                <w:sz w:val="24"/>
                <w:szCs w:val="24"/>
              </w:rPr>
              <w:t>ниципального района Ломовцев С.</w:t>
            </w:r>
            <w:r w:rsidRPr="00A718DC">
              <w:rPr>
                <w:rFonts w:ascii="Times New Roman" w:hAnsi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718DC">
              <w:rPr>
                <w:rFonts w:ascii="Times New Roman" w:hAnsi="Times New Roman"/>
                <w:sz w:val="24"/>
                <w:szCs w:val="24"/>
              </w:rPr>
              <w:t>руководители ресурсоснабжающих организаций (по согласованию)</w:t>
            </w:r>
          </w:p>
        </w:tc>
      </w:tr>
    </w:tbl>
    <w:p w:rsidR="00316F1E" w:rsidRDefault="00316F1E" w:rsidP="00316F1E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9926AC" w:rsidRDefault="009926AC" w:rsidP="00316F1E">
      <w:pPr>
        <w:tabs>
          <w:tab w:val="left" w:pos="3686"/>
        </w:tabs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9926AC" w:rsidSect="00B339C4">
      <w:pgSz w:w="16838" w:h="11906" w:orient="landscape"/>
      <w:pgMar w:top="1560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888" w:rsidRDefault="00311888" w:rsidP="00FE4B55">
      <w:pPr>
        <w:spacing w:after="0" w:line="240" w:lineRule="auto"/>
      </w:pPr>
      <w:r>
        <w:separator/>
      </w:r>
    </w:p>
  </w:endnote>
  <w:endnote w:type="continuationSeparator" w:id="0">
    <w:p w:rsidR="00311888" w:rsidRDefault="00311888" w:rsidP="00FE4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low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choolBook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888" w:rsidRDefault="00311888" w:rsidP="00FE4B55">
      <w:pPr>
        <w:spacing w:after="0" w:line="240" w:lineRule="auto"/>
      </w:pPr>
      <w:r>
        <w:separator/>
      </w:r>
    </w:p>
  </w:footnote>
  <w:footnote w:type="continuationSeparator" w:id="0">
    <w:p w:rsidR="00311888" w:rsidRDefault="00311888" w:rsidP="00FE4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64844"/>
      <w:docPartObj>
        <w:docPartGallery w:val="Page Numbers (Top of Page)"/>
        <w:docPartUnique/>
      </w:docPartObj>
    </w:sdtPr>
    <w:sdtContent>
      <w:p w:rsidR="004A2C85" w:rsidRDefault="00BF3205" w:rsidP="00EF4142">
        <w:pPr>
          <w:pStyle w:val="a7"/>
          <w:jc w:val="center"/>
        </w:pPr>
        <w:fldSimple w:instr=" PAGE   \* MERGEFORMAT ">
          <w:r w:rsidR="00D13700">
            <w:rPr>
              <w:noProof/>
            </w:rPr>
            <w:t>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C1F4B"/>
    <w:multiLevelType w:val="hybridMultilevel"/>
    <w:tmpl w:val="C58061AA"/>
    <w:lvl w:ilvl="0" w:tplc="48567806">
      <w:start w:val="1"/>
      <w:numFmt w:val="decimal"/>
      <w:lvlText w:val="%1."/>
      <w:lvlJc w:val="left"/>
      <w:pPr>
        <w:ind w:left="720" w:hanging="360"/>
      </w:pPr>
      <w:rPr>
        <w:rFonts w:ascii="Flower" w:eastAsia="Times New Roman" w:hAnsi="Flower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61C52"/>
    <w:multiLevelType w:val="multilevel"/>
    <w:tmpl w:val="0D0E58B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1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5" w:hanging="2160"/>
      </w:pPr>
      <w:rPr>
        <w:rFonts w:hint="default"/>
      </w:rPr>
    </w:lvl>
  </w:abstractNum>
  <w:abstractNum w:abstractNumId="2">
    <w:nsid w:val="1E11335C"/>
    <w:multiLevelType w:val="hybridMultilevel"/>
    <w:tmpl w:val="900452D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C108F"/>
    <w:multiLevelType w:val="hybridMultilevel"/>
    <w:tmpl w:val="1D7EE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851C9F"/>
    <w:multiLevelType w:val="hybridMultilevel"/>
    <w:tmpl w:val="1862C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A2A6F"/>
    <w:multiLevelType w:val="hybridMultilevel"/>
    <w:tmpl w:val="C0CA78FA"/>
    <w:lvl w:ilvl="0" w:tplc="B7F49F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55B73BA"/>
    <w:multiLevelType w:val="hybridMultilevel"/>
    <w:tmpl w:val="1D7EE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6F7594"/>
    <w:multiLevelType w:val="multilevel"/>
    <w:tmpl w:val="0D0E58B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05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5" w:hanging="2160"/>
      </w:pPr>
      <w:rPr>
        <w:rFonts w:hint="default"/>
      </w:rPr>
    </w:lvl>
  </w:abstractNum>
  <w:abstractNum w:abstractNumId="8">
    <w:nsid w:val="693E4745"/>
    <w:multiLevelType w:val="multilevel"/>
    <w:tmpl w:val="D6168F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6A076706"/>
    <w:multiLevelType w:val="multilevel"/>
    <w:tmpl w:val="257A0C6C"/>
    <w:lvl w:ilvl="0">
      <w:start w:val="1"/>
      <w:numFmt w:val="bullet"/>
      <w:lvlText w:val=""/>
      <w:lvlJc w:val="left"/>
      <w:pPr>
        <w:ind w:left="644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9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58A"/>
    <w:rsid w:val="000151EA"/>
    <w:rsid w:val="000461FF"/>
    <w:rsid w:val="00081762"/>
    <w:rsid w:val="00091BD4"/>
    <w:rsid w:val="0009278D"/>
    <w:rsid w:val="000A5842"/>
    <w:rsid w:val="000D2150"/>
    <w:rsid w:val="000D3F2C"/>
    <w:rsid w:val="000D4858"/>
    <w:rsid w:val="000E165E"/>
    <w:rsid w:val="00166DF0"/>
    <w:rsid w:val="00174787"/>
    <w:rsid w:val="00192644"/>
    <w:rsid w:val="001B0CA0"/>
    <w:rsid w:val="001B4CA9"/>
    <w:rsid w:val="001C6697"/>
    <w:rsid w:val="001E0FE9"/>
    <w:rsid w:val="001F1B09"/>
    <w:rsid w:val="001F42ED"/>
    <w:rsid w:val="002228A8"/>
    <w:rsid w:val="00225DB3"/>
    <w:rsid w:val="00241D37"/>
    <w:rsid w:val="00254B18"/>
    <w:rsid w:val="00260946"/>
    <w:rsid w:val="00280880"/>
    <w:rsid w:val="002E022D"/>
    <w:rsid w:val="00311888"/>
    <w:rsid w:val="00316F1E"/>
    <w:rsid w:val="00325849"/>
    <w:rsid w:val="00326426"/>
    <w:rsid w:val="0033158A"/>
    <w:rsid w:val="00371683"/>
    <w:rsid w:val="0039646D"/>
    <w:rsid w:val="003A186C"/>
    <w:rsid w:val="003E0F84"/>
    <w:rsid w:val="003F5D9A"/>
    <w:rsid w:val="00417682"/>
    <w:rsid w:val="00420465"/>
    <w:rsid w:val="00424154"/>
    <w:rsid w:val="004313F3"/>
    <w:rsid w:val="0043588C"/>
    <w:rsid w:val="004A2C85"/>
    <w:rsid w:val="004B2D9F"/>
    <w:rsid w:val="004C1C48"/>
    <w:rsid w:val="004E5DBD"/>
    <w:rsid w:val="004F0478"/>
    <w:rsid w:val="00510058"/>
    <w:rsid w:val="0053329C"/>
    <w:rsid w:val="005531D6"/>
    <w:rsid w:val="005714C7"/>
    <w:rsid w:val="005747CE"/>
    <w:rsid w:val="005C2ACA"/>
    <w:rsid w:val="005E36E3"/>
    <w:rsid w:val="005E5B55"/>
    <w:rsid w:val="005F5E69"/>
    <w:rsid w:val="0060529B"/>
    <w:rsid w:val="006106EF"/>
    <w:rsid w:val="00610AE0"/>
    <w:rsid w:val="0062050D"/>
    <w:rsid w:val="006228FC"/>
    <w:rsid w:val="00625762"/>
    <w:rsid w:val="0063339E"/>
    <w:rsid w:val="006611AA"/>
    <w:rsid w:val="00696583"/>
    <w:rsid w:val="006B23F4"/>
    <w:rsid w:val="006B6A73"/>
    <w:rsid w:val="006C7C18"/>
    <w:rsid w:val="006F53A6"/>
    <w:rsid w:val="00713029"/>
    <w:rsid w:val="007505C0"/>
    <w:rsid w:val="0076615B"/>
    <w:rsid w:val="00780891"/>
    <w:rsid w:val="007A59B9"/>
    <w:rsid w:val="007A6EAB"/>
    <w:rsid w:val="007F5E32"/>
    <w:rsid w:val="00872F20"/>
    <w:rsid w:val="0088502E"/>
    <w:rsid w:val="008865FC"/>
    <w:rsid w:val="008B5A51"/>
    <w:rsid w:val="008C5CA2"/>
    <w:rsid w:val="008E1A2D"/>
    <w:rsid w:val="009034F5"/>
    <w:rsid w:val="009150DF"/>
    <w:rsid w:val="00923BCB"/>
    <w:rsid w:val="00965F75"/>
    <w:rsid w:val="009830F0"/>
    <w:rsid w:val="009926AC"/>
    <w:rsid w:val="009F127D"/>
    <w:rsid w:val="00A718DC"/>
    <w:rsid w:val="00A976D7"/>
    <w:rsid w:val="00AA6A1F"/>
    <w:rsid w:val="00AB07F9"/>
    <w:rsid w:val="00B339C4"/>
    <w:rsid w:val="00B409FD"/>
    <w:rsid w:val="00B478E5"/>
    <w:rsid w:val="00B70152"/>
    <w:rsid w:val="00BB07EA"/>
    <w:rsid w:val="00BD5CE8"/>
    <w:rsid w:val="00BE40ED"/>
    <w:rsid w:val="00BE7862"/>
    <w:rsid w:val="00BF3205"/>
    <w:rsid w:val="00C02B25"/>
    <w:rsid w:val="00C167A4"/>
    <w:rsid w:val="00C2136D"/>
    <w:rsid w:val="00C913A7"/>
    <w:rsid w:val="00C91812"/>
    <w:rsid w:val="00CC592C"/>
    <w:rsid w:val="00CF4FF1"/>
    <w:rsid w:val="00D13700"/>
    <w:rsid w:val="00D14812"/>
    <w:rsid w:val="00D30307"/>
    <w:rsid w:val="00D34910"/>
    <w:rsid w:val="00D46A9D"/>
    <w:rsid w:val="00D65A3E"/>
    <w:rsid w:val="00D70D47"/>
    <w:rsid w:val="00D81BE8"/>
    <w:rsid w:val="00D84087"/>
    <w:rsid w:val="00D933C8"/>
    <w:rsid w:val="00DA23BF"/>
    <w:rsid w:val="00DA4FB0"/>
    <w:rsid w:val="00DD3E15"/>
    <w:rsid w:val="00E13D40"/>
    <w:rsid w:val="00E32118"/>
    <w:rsid w:val="00E35A2D"/>
    <w:rsid w:val="00E45671"/>
    <w:rsid w:val="00E667B8"/>
    <w:rsid w:val="00EA2175"/>
    <w:rsid w:val="00EB55A2"/>
    <w:rsid w:val="00EB6FFB"/>
    <w:rsid w:val="00EF02FE"/>
    <w:rsid w:val="00EF130A"/>
    <w:rsid w:val="00EF4142"/>
    <w:rsid w:val="00F16D26"/>
    <w:rsid w:val="00F20788"/>
    <w:rsid w:val="00F40620"/>
    <w:rsid w:val="00F80145"/>
    <w:rsid w:val="00F8272C"/>
    <w:rsid w:val="00F85A00"/>
    <w:rsid w:val="00FD18A3"/>
    <w:rsid w:val="00FE0ABC"/>
    <w:rsid w:val="00FE4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 w:qFormat="1"/>
    <w:lsdException w:name="index heading" w:uiPriority="0" w:qFormat="1"/>
    <w:lsdException w:name="caption" w:uiPriority="0" w:qFormat="1"/>
    <w:lsdException w:name="footnote reference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 w:qFormat="1"/>
    <w:lsdException w:name="Body Text 3" w:uiPriority="9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671"/>
  </w:style>
  <w:style w:type="paragraph" w:styleId="1">
    <w:name w:val="heading 1"/>
    <w:basedOn w:val="a"/>
    <w:next w:val="a"/>
    <w:link w:val="10"/>
    <w:qFormat/>
    <w:rsid w:val="006611AA"/>
    <w:pPr>
      <w:keepNext/>
      <w:tabs>
        <w:tab w:val="left" w:pos="510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2">
    <w:name w:val="heading 2"/>
    <w:basedOn w:val="a"/>
    <w:next w:val="a"/>
    <w:link w:val="20"/>
    <w:qFormat/>
    <w:rsid w:val="006611A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6611AA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6611AA"/>
    <w:pPr>
      <w:spacing w:before="240" w:after="60" w:line="240" w:lineRule="auto"/>
      <w:outlineLvl w:val="4"/>
    </w:pPr>
    <w:rPr>
      <w:rFonts w:ascii="Flower" w:eastAsia="Times New Roman" w:hAnsi="Flower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A1F"/>
    <w:pPr>
      <w:ind w:left="720"/>
      <w:contextualSpacing/>
    </w:pPr>
  </w:style>
  <w:style w:type="character" w:styleId="a4">
    <w:name w:val="Hyperlink"/>
    <w:uiPriority w:val="99"/>
    <w:unhideWhenUsed/>
    <w:rsid w:val="007A59B9"/>
    <w:rPr>
      <w:color w:val="0000FF"/>
      <w:u w:val="single"/>
    </w:rPr>
  </w:style>
  <w:style w:type="paragraph" w:customStyle="1" w:styleId="ConsPlusNormal">
    <w:name w:val="ConsPlusNormal"/>
    <w:rsid w:val="00F827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611AA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rsid w:val="006611AA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rsid w:val="006611AA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qFormat/>
    <w:rsid w:val="006611AA"/>
    <w:rPr>
      <w:rFonts w:ascii="Flower" w:eastAsia="Times New Roman" w:hAnsi="Flower" w:cs="Times New Roman"/>
      <w:b/>
      <w:bCs/>
      <w:i/>
      <w:iCs/>
      <w:sz w:val="26"/>
      <w:szCs w:val="26"/>
      <w:lang w:eastAsia="ru-RU"/>
    </w:rPr>
  </w:style>
  <w:style w:type="paragraph" w:styleId="a5">
    <w:name w:val="Body Text"/>
    <w:basedOn w:val="a"/>
    <w:link w:val="a6"/>
    <w:rsid w:val="006611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qFormat/>
    <w:rsid w:val="006611AA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header"/>
    <w:basedOn w:val="a"/>
    <w:link w:val="a8"/>
    <w:uiPriority w:val="99"/>
    <w:rsid w:val="006611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uiPriority w:val="99"/>
    <w:qFormat/>
    <w:rsid w:val="006611AA"/>
    <w:rPr>
      <w:rFonts w:ascii="Times New Roman" w:eastAsia="Times New Roman" w:hAnsi="Times New Roman" w:cs="Times New Roman"/>
      <w:sz w:val="28"/>
      <w:szCs w:val="20"/>
    </w:rPr>
  </w:style>
  <w:style w:type="table" w:styleId="a9">
    <w:name w:val="Table Grid"/>
    <w:basedOn w:val="a1"/>
    <w:uiPriority w:val="59"/>
    <w:rsid w:val="006611AA"/>
    <w:pPr>
      <w:spacing w:after="0" w:line="240" w:lineRule="auto"/>
    </w:pPr>
    <w:rPr>
      <w:rFonts w:ascii="Flower" w:eastAsia="Times New Roman" w:hAnsi="Flowe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qFormat/>
    <w:rsid w:val="006611AA"/>
    <w:pPr>
      <w:spacing w:after="120" w:line="480" w:lineRule="auto"/>
    </w:pPr>
    <w:rPr>
      <w:rFonts w:ascii="Flower" w:eastAsia="Times New Roman" w:hAnsi="Flower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qFormat/>
    <w:rsid w:val="006611AA"/>
    <w:rPr>
      <w:rFonts w:ascii="Flower" w:eastAsia="Times New Roman" w:hAnsi="Flower" w:cs="Times New Roman"/>
      <w:sz w:val="20"/>
      <w:szCs w:val="20"/>
      <w:lang w:eastAsia="ru-RU"/>
    </w:rPr>
  </w:style>
  <w:style w:type="paragraph" w:customStyle="1" w:styleId="Textbody">
    <w:name w:val="Text body"/>
    <w:qFormat/>
    <w:rsid w:val="006611AA"/>
    <w:pPr>
      <w:spacing w:after="0" w:line="240" w:lineRule="auto"/>
      <w:ind w:firstLine="283"/>
      <w:jc w:val="both"/>
    </w:pPr>
    <w:rPr>
      <w:rFonts w:ascii="SchoolBookCTT" w:eastAsia="Times New Roman" w:hAnsi="SchoolBookCTT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"/>
    <w:semiHidden/>
    <w:unhideWhenUsed/>
    <w:qFormat/>
    <w:rsid w:val="006611AA"/>
    <w:pPr>
      <w:spacing w:after="120" w:line="240" w:lineRule="auto"/>
    </w:pPr>
    <w:rPr>
      <w:rFonts w:ascii="Flower" w:eastAsia="Times New Roman" w:hAnsi="Flower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qFormat/>
    <w:rsid w:val="006611AA"/>
    <w:rPr>
      <w:rFonts w:ascii="Flower" w:eastAsia="Times New Roman" w:hAnsi="Flower" w:cs="Times New Roman"/>
      <w:sz w:val="16"/>
      <w:szCs w:val="16"/>
    </w:rPr>
  </w:style>
  <w:style w:type="paragraph" w:customStyle="1" w:styleId="11">
    <w:name w:val="Абзац списка1"/>
    <w:basedOn w:val="a"/>
    <w:qFormat/>
    <w:rsid w:val="006611AA"/>
    <w:pPr>
      <w:spacing w:after="0" w:line="240" w:lineRule="auto"/>
      <w:ind w:left="720"/>
      <w:contextualSpacing/>
    </w:pPr>
    <w:rPr>
      <w:rFonts w:ascii="Flower" w:eastAsia="Calibri" w:hAnsi="Flower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qFormat/>
    <w:rsid w:val="006611AA"/>
  </w:style>
  <w:style w:type="paragraph" w:styleId="aa">
    <w:name w:val="Normal (Web)"/>
    <w:basedOn w:val="a"/>
    <w:uiPriority w:val="99"/>
    <w:semiHidden/>
    <w:unhideWhenUsed/>
    <w:qFormat/>
    <w:rsid w:val="00661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611AA"/>
    <w:pPr>
      <w:tabs>
        <w:tab w:val="center" w:pos="4677"/>
        <w:tab w:val="right" w:pos="9355"/>
      </w:tabs>
      <w:spacing w:after="0" w:line="240" w:lineRule="auto"/>
    </w:pPr>
    <w:rPr>
      <w:rFonts w:ascii="Flower" w:eastAsia="Times New Roman" w:hAnsi="Flower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qFormat/>
    <w:rsid w:val="006611AA"/>
    <w:rPr>
      <w:rFonts w:ascii="Flower" w:eastAsia="Times New Roman" w:hAnsi="Flower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qFormat/>
    <w:rsid w:val="006611AA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qFormat/>
    <w:rsid w:val="006611AA"/>
    <w:rPr>
      <w:rFonts w:ascii="Tahoma" w:eastAsia="Times New Roman" w:hAnsi="Tahoma" w:cs="Times New Roman"/>
      <w:sz w:val="16"/>
      <w:szCs w:val="16"/>
    </w:rPr>
  </w:style>
  <w:style w:type="character" w:customStyle="1" w:styleId="news-date-time">
    <w:name w:val="news-date-time"/>
    <w:qFormat/>
    <w:rsid w:val="006611AA"/>
  </w:style>
  <w:style w:type="paragraph" w:styleId="af">
    <w:name w:val="footnote text"/>
    <w:basedOn w:val="a"/>
    <w:link w:val="af0"/>
    <w:uiPriority w:val="99"/>
    <w:semiHidden/>
    <w:unhideWhenUsed/>
    <w:qFormat/>
    <w:rsid w:val="006611A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qFormat/>
    <w:rsid w:val="006611AA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uiPriority w:val="99"/>
    <w:semiHidden/>
    <w:unhideWhenUsed/>
    <w:qFormat/>
    <w:rsid w:val="006611AA"/>
    <w:rPr>
      <w:vertAlign w:val="superscript"/>
    </w:rPr>
  </w:style>
  <w:style w:type="table" w:customStyle="1" w:styleId="12">
    <w:name w:val="Сетка таблицы1"/>
    <w:basedOn w:val="a1"/>
    <w:next w:val="a9"/>
    <w:uiPriority w:val="59"/>
    <w:rsid w:val="006611A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rsid w:val="006611AA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2">
    <w:name w:val="Strong"/>
    <w:qFormat/>
    <w:rsid w:val="006611AA"/>
    <w:rPr>
      <w:b/>
      <w:bCs/>
    </w:rPr>
  </w:style>
  <w:style w:type="paragraph" w:customStyle="1" w:styleId="Default">
    <w:name w:val="Default"/>
    <w:rsid w:val="006611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3">
    <w:name w:val="Body Text Indent"/>
    <w:basedOn w:val="a"/>
    <w:link w:val="af4"/>
    <w:uiPriority w:val="99"/>
    <w:semiHidden/>
    <w:unhideWhenUsed/>
    <w:rsid w:val="006611AA"/>
    <w:pPr>
      <w:spacing w:after="120" w:line="240" w:lineRule="auto"/>
      <w:ind w:left="283"/>
    </w:pPr>
    <w:rPr>
      <w:rFonts w:ascii="Flower" w:eastAsia="Times New Roman" w:hAnsi="Flower" w:cs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6611AA"/>
    <w:rPr>
      <w:rFonts w:ascii="Flower" w:eastAsia="Times New Roman" w:hAnsi="Flower" w:cs="Times New Roman"/>
      <w:sz w:val="20"/>
      <w:szCs w:val="20"/>
      <w:lang w:eastAsia="ru-RU"/>
    </w:rPr>
  </w:style>
  <w:style w:type="character" w:customStyle="1" w:styleId="23">
    <w:name w:val="Основной текст2"/>
    <w:rsid w:val="006611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numbering" w:customStyle="1" w:styleId="13">
    <w:name w:val="Нет списка1"/>
    <w:next w:val="a2"/>
    <w:uiPriority w:val="99"/>
    <w:semiHidden/>
    <w:unhideWhenUsed/>
    <w:rsid w:val="006611AA"/>
  </w:style>
  <w:style w:type="table" w:customStyle="1" w:styleId="24">
    <w:name w:val="Сетка таблицы2"/>
    <w:basedOn w:val="a1"/>
    <w:next w:val="a9"/>
    <w:uiPriority w:val="59"/>
    <w:rsid w:val="006611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Title"/>
    <w:basedOn w:val="a"/>
    <w:next w:val="a"/>
    <w:link w:val="af6"/>
    <w:uiPriority w:val="10"/>
    <w:qFormat/>
    <w:rsid w:val="006611A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uiPriority w:val="10"/>
    <w:rsid w:val="006611A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f7">
    <w:name w:val="annotation reference"/>
    <w:uiPriority w:val="99"/>
    <w:semiHidden/>
    <w:unhideWhenUsed/>
    <w:qFormat/>
    <w:rsid w:val="006611AA"/>
    <w:rPr>
      <w:sz w:val="16"/>
      <w:szCs w:val="16"/>
    </w:rPr>
  </w:style>
  <w:style w:type="paragraph" w:styleId="af8">
    <w:name w:val="annotation text"/>
    <w:basedOn w:val="a"/>
    <w:link w:val="af9"/>
    <w:semiHidden/>
    <w:unhideWhenUsed/>
    <w:qFormat/>
    <w:rsid w:val="00661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qFormat/>
    <w:rsid w:val="006611AA"/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qFormat/>
    <w:rsid w:val="006611AA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qFormat/>
    <w:rsid w:val="006611AA"/>
    <w:rPr>
      <w:b/>
      <w:bCs/>
    </w:rPr>
  </w:style>
  <w:style w:type="table" w:customStyle="1" w:styleId="33">
    <w:name w:val="Сетка таблицы3"/>
    <w:basedOn w:val="a1"/>
    <w:next w:val="a9"/>
    <w:uiPriority w:val="39"/>
    <w:rsid w:val="006611A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"/>
    <w:rsid w:val="004B2D9F"/>
    <w:pPr>
      <w:spacing w:after="0" w:line="240" w:lineRule="auto"/>
      <w:ind w:left="720"/>
      <w:contextualSpacing/>
    </w:pPr>
    <w:rPr>
      <w:rFonts w:ascii="Flower" w:eastAsia="Calibri" w:hAnsi="Flower" w:cs="Times New Roman"/>
      <w:sz w:val="20"/>
      <w:szCs w:val="20"/>
      <w:lang w:eastAsia="ru-RU"/>
    </w:rPr>
  </w:style>
  <w:style w:type="character" w:customStyle="1" w:styleId="26">
    <w:name w:val="Основной текст (2)_"/>
    <w:basedOn w:val="a0"/>
    <w:link w:val="210"/>
    <w:uiPriority w:val="99"/>
    <w:locked/>
    <w:rsid w:val="00FD18A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6"/>
    <w:uiPriority w:val="99"/>
    <w:rsid w:val="00FD18A3"/>
    <w:pPr>
      <w:widowControl w:val="0"/>
      <w:shd w:val="clear" w:color="auto" w:fill="FFFFFF"/>
      <w:spacing w:before="120" w:after="900" w:line="326" w:lineRule="exact"/>
      <w:ind w:hanging="160"/>
    </w:pPr>
    <w:rPr>
      <w:rFonts w:ascii="Times New Roman" w:hAnsi="Times New Roman" w:cs="Times New Roman"/>
      <w:sz w:val="28"/>
      <w:szCs w:val="28"/>
    </w:rPr>
  </w:style>
  <w:style w:type="character" w:customStyle="1" w:styleId="st">
    <w:name w:val="st"/>
    <w:basedOn w:val="a0"/>
    <w:qFormat/>
    <w:rsid w:val="009926AC"/>
  </w:style>
  <w:style w:type="character" w:customStyle="1" w:styleId="27">
    <w:name w:val="Текст примечания Знак2"/>
    <w:basedOn w:val="a0"/>
    <w:semiHidden/>
    <w:qFormat/>
    <w:rsid w:val="009926AC"/>
    <w:rPr>
      <w:sz w:val="24"/>
      <w:lang w:val="en-US"/>
    </w:rPr>
  </w:style>
  <w:style w:type="character" w:customStyle="1" w:styleId="211">
    <w:name w:val="Основной текст 2 Знак1"/>
    <w:basedOn w:val="a0"/>
    <w:qFormat/>
    <w:rsid w:val="009926AC"/>
    <w:rPr>
      <w:sz w:val="24"/>
    </w:rPr>
  </w:style>
  <w:style w:type="character" w:customStyle="1" w:styleId="310">
    <w:name w:val="Основной текст 3 Знак1"/>
    <w:basedOn w:val="a0"/>
    <w:uiPriority w:val="9"/>
    <w:semiHidden/>
    <w:qFormat/>
    <w:rsid w:val="009926AC"/>
    <w:rPr>
      <w:rFonts w:ascii="Calibri Light" w:hAnsi="Calibri Light"/>
      <w:b/>
      <w:bCs/>
      <w:sz w:val="26"/>
      <w:szCs w:val="26"/>
    </w:rPr>
  </w:style>
  <w:style w:type="character" w:customStyle="1" w:styleId="-">
    <w:name w:val="Интернет-ссылка"/>
    <w:uiPriority w:val="99"/>
    <w:unhideWhenUsed/>
    <w:rsid w:val="009926AC"/>
    <w:rPr>
      <w:color w:val="0000FF"/>
      <w:u w:val="single"/>
    </w:rPr>
  </w:style>
  <w:style w:type="character" w:customStyle="1" w:styleId="ListLabel1">
    <w:name w:val="ListLabel 1"/>
    <w:qFormat/>
    <w:rsid w:val="009926AC"/>
    <w:rPr>
      <w:rFonts w:ascii="Times New Roman" w:eastAsia="Times New Roman" w:hAnsi="Times New Roman"/>
      <w:sz w:val="22"/>
    </w:rPr>
  </w:style>
  <w:style w:type="character" w:customStyle="1" w:styleId="ListLabel2">
    <w:name w:val="ListLabel 2"/>
    <w:qFormat/>
    <w:rsid w:val="009926AC"/>
    <w:rPr>
      <w:rFonts w:eastAsia="Times New Roman" w:cs="Times New Roman"/>
    </w:rPr>
  </w:style>
  <w:style w:type="character" w:customStyle="1" w:styleId="ListLabel3">
    <w:name w:val="ListLabel 3"/>
    <w:qFormat/>
    <w:rsid w:val="009926AC"/>
    <w:rPr>
      <w:rFonts w:cs="Courier New"/>
    </w:rPr>
  </w:style>
  <w:style w:type="character" w:customStyle="1" w:styleId="ListLabel4">
    <w:name w:val="ListLabel 4"/>
    <w:qFormat/>
    <w:rsid w:val="009926AC"/>
    <w:rPr>
      <w:rFonts w:cs="Courier New"/>
    </w:rPr>
  </w:style>
  <w:style w:type="character" w:customStyle="1" w:styleId="ListLabel5">
    <w:name w:val="ListLabel 5"/>
    <w:qFormat/>
    <w:rsid w:val="009926AC"/>
    <w:rPr>
      <w:rFonts w:cs="Courier New"/>
    </w:rPr>
  </w:style>
  <w:style w:type="character" w:customStyle="1" w:styleId="ListLabel6">
    <w:name w:val="ListLabel 6"/>
    <w:qFormat/>
    <w:rsid w:val="009926AC"/>
    <w:rPr>
      <w:rFonts w:cs="Times New Roman"/>
    </w:rPr>
  </w:style>
  <w:style w:type="character" w:customStyle="1" w:styleId="ListLabel7">
    <w:name w:val="ListLabel 7"/>
    <w:qFormat/>
    <w:rsid w:val="009926AC"/>
    <w:rPr>
      <w:rFonts w:cs="Times New Roman"/>
    </w:rPr>
  </w:style>
  <w:style w:type="character" w:customStyle="1" w:styleId="ListLabel8">
    <w:name w:val="ListLabel 8"/>
    <w:qFormat/>
    <w:rsid w:val="009926AC"/>
    <w:rPr>
      <w:rFonts w:eastAsia="Times New Roman" w:cs="Times New Roman"/>
    </w:rPr>
  </w:style>
  <w:style w:type="character" w:customStyle="1" w:styleId="ListLabel9">
    <w:name w:val="ListLabel 9"/>
    <w:qFormat/>
    <w:rsid w:val="009926AC"/>
    <w:rPr>
      <w:rFonts w:cs="Times New Roman"/>
    </w:rPr>
  </w:style>
  <w:style w:type="character" w:customStyle="1" w:styleId="ListLabel10">
    <w:name w:val="ListLabel 10"/>
    <w:qFormat/>
    <w:rsid w:val="009926AC"/>
    <w:rPr>
      <w:rFonts w:cs="Courier New"/>
    </w:rPr>
  </w:style>
  <w:style w:type="character" w:customStyle="1" w:styleId="ListLabel11">
    <w:name w:val="ListLabel 11"/>
    <w:qFormat/>
    <w:rsid w:val="009926AC"/>
    <w:rPr>
      <w:rFonts w:cs="Courier New"/>
    </w:rPr>
  </w:style>
  <w:style w:type="character" w:customStyle="1" w:styleId="ListLabel12">
    <w:name w:val="ListLabel 12"/>
    <w:qFormat/>
    <w:rsid w:val="009926AC"/>
    <w:rPr>
      <w:rFonts w:cs="Courier New"/>
    </w:rPr>
  </w:style>
  <w:style w:type="character" w:customStyle="1" w:styleId="ListLabel13">
    <w:name w:val="ListLabel 13"/>
    <w:qFormat/>
    <w:rsid w:val="009926AC"/>
    <w:rPr>
      <w:rFonts w:eastAsia="Times New Roman" w:cs="Times New Roman"/>
    </w:rPr>
  </w:style>
  <w:style w:type="character" w:customStyle="1" w:styleId="ListLabel14">
    <w:name w:val="ListLabel 14"/>
    <w:qFormat/>
    <w:rsid w:val="009926AC"/>
    <w:rPr>
      <w:rFonts w:cs="Courier New"/>
    </w:rPr>
  </w:style>
  <w:style w:type="character" w:customStyle="1" w:styleId="ListLabel15">
    <w:name w:val="ListLabel 15"/>
    <w:qFormat/>
    <w:rsid w:val="009926AC"/>
    <w:rPr>
      <w:rFonts w:cs="Courier New"/>
    </w:rPr>
  </w:style>
  <w:style w:type="character" w:customStyle="1" w:styleId="ListLabel16">
    <w:name w:val="ListLabel 16"/>
    <w:qFormat/>
    <w:rsid w:val="009926AC"/>
    <w:rPr>
      <w:rFonts w:cs="Courier New"/>
    </w:rPr>
  </w:style>
  <w:style w:type="character" w:customStyle="1" w:styleId="ListLabel17">
    <w:name w:val="ListLabel 17"/>
    <w:qFormat/>
    <w:rsid w:val="009926AC"/>
    <w:rPr>
      <w:sz w:val="24"/>
    </w:rPr>
  </w:style>
  <w:style w:type="character" w:customStyle="1" w:styleId="ListLabel18">
    <w:name w:val="ListLabel 18"/>
    <w:qFormat/>
    <w:rsid w:val="009926AC"/>
    <w:rPr>
      <w:b w:val="0"/>
    </w:rPr>
  </w:style>
  <w:style w:type="character" w:customStyle="1" w:styleId="ListLabel19">
    <w:name w:val="ListLabel 19"/>
    <w:qFormat/>
    <w:rsid w:val="009926AC"/>
    <w:rPr>
      <w:rFonts w:cs="Times New Roman"/>
    </w:rPr>
  </w:style>
  <w:style w:type="character" w:customStyle="1" w:styleId="ListLabel20">
    <w:name w:val="ListLabel 20"/>
    <w:qFormat/>
    <w:rsid w:val="009926AC"/>
    <w:rPr>
      <w:rFonts w:cs="Courier New"/>
    </w:rPr>
  </w:style>
  <w:style w:type="character" w:customStyle="1" w:styleId="ListLabel21">
    <w:name w:val="ListLabel 21"/>
    <w:qFormat/>
    <w:rsid w:val="009926AC"/>
    <w:rPr>
      <w:rFonts w:cs="Courier New"/>
    </w:rPr>
  </w:style>
  <w:style w:type="character" w:customStyle="1" w:styleId="ListLabel22">
    <w:name w:val="ListLabel 22"/>
    <w:qFormat/>
    <w:rsid w:val="009926AC"/>
    <w:rPr>
      <w:rFonts w:cs="Courier New"/>
    </w:rPr>
  </w:style>
  <w:style w:type="character" w:customStyle="1" w:styleId="ListLabel23">
    <w:name w:val="ListLabel 23"/>
    <w:qFormat/>
    <w:rsid w:val="009926AC"/>
    <w:rPr>
      <w:rFonts w:cs="Times New Roman"/>
    </w:rPr>
  </w:style>
  <w:style w:type="character" w:customStyle="1" w:styleId="ListLabel24">
    <w:name w:val="ListLabel 24"/>
    <w:qFormat/>
    <w:rsid w:val="009926AC"/>
    <w:rPr>
      <w:rFonts w:cs="Courier New"/>
    </w:rPr>
  </w:style>
  <w:style w:type="character" w:customStyle="1" w:styleId="ListLabel25">
    <w:name w:val="ListLabel 25"/>
    <w:qFormat/>
    <w:rsid w:val="009926AC"/>
    <w:rPr>
      <w:rFonts w:cs="Courier New"/>
    </w:rPr>
  </w:style>
  <w:style w:type="character" w:customStyle="1" w:styleId="ListLabel26">
    <w:name w:val="ListLabel 26"/>
    <w:qFormat/>
    <w:rsid w:val="009926AC"/>
    <w:rPr>
      <w:rFonts w:cs="Courier New"/>
    </w:rPr>
  </w:style>
  <w:style w:type="character" w:customStyle="1" w:styleId="ListLabel27">
    <w:name w:val="ListLabel 27"/>
    <w:qFormat/>
    <w:rsid w:val="009926AC"/>
    <w:rPr>
      <w:rFonts w:cs="Times New Roman"/>
    </w:rPr>
  </w:style>
  <w:style w:type="character" w:customStyle="1" w:styleId="ListLabel28">
    <w:name w:val="ListLabel 28"/>
    <w:qFormat/>
    <w:rsid w:val="009926AC"/>
    <w:rPr>
      <w:rFonts w:cs="Times New Roman"/>
    </w:rPr>
  </w:style>
  <w:style w:type="character" w:customStyle="1" w:styleId="ListLabel29">
    <w:name w:val="ListLabel 29"/>
    <w:qFormat/>
    <w:rsid w:val="009926AC"/>
    <w:rPr>
      <w:rFonts w:cs="Times New Roman"/>
    </w:rPr>
  </w:style>
  <w:style w:type="character" w:customStyle="1" w:styleId="ListLabel30">
    <w:name w:val="ListLabel 30"/>
    <w:qFormat/>
    <w:rsid w:val="009926AC"/>
    <w:rPr>
      <w:rFonts w:cs="Times New Roman"/>
    </w:rPr>
  </w:style>
  <w:style w:type="character" w:customStyle="1" w:styleId="ListLabel31">
    <w:name w:val="ListLabel 31"/>
    <w:qFormat/>
    <w:rsid w:val="009926AC"/>
    <w:rPr>
      <w:rFonts w:cs="Times New Roman"/>
    </w:rPr>
  </w:style>
  <w:style w:type="character" w:customStyle="1" w:styleId="ListLabel32">
    <w:name w:val="ListLabel 32"/>
    <w:qFormat/>
    <w:rsid w:val="009926AC"/>
    <w:rPr>
      <w:rFonts w:cs="Times New Roman"/>
    </w:rPr>
  </w:style>
  <w:style w:type="character" w:customStyle="1" w:styleId="ListLabel33">
    <w:name w:val="ListLabel 33"/>
    <w:qFormat/>
    <w:rsid w:val="009926AC"/>
    <w:rPr>
      <w:rFonts w:cs="Times New Roman"/>
    </w:rPr>
  </w:style>
  <w:style w:type="character" w:customStyle="1" w:styleId="ListLabel34">
    <w:name w:val="ListLabel 34"/>
    <w:qFormat/>
    <w:rsid w:val="009926AC"/>
    <w:rPr>
      <w:rFonts w:cs="Times New Roman"/>
    </w:rPr>
  </w:style>
  <w:style w:type="character" w:customStyle="1" w:styleId="ListLabel35">
    <w:name w:val="ListLabel 35"/>
    <w:qFormat/>
    <w:rsid w:val="009926AC"/>
    <w:rPr>
      <w:rFonts w:cs="Times New Roman"/>
    </w:rPr>
  </w:style>
  <w:style w:type="character" w:customStyle="1" w:styleId="ListLabel36">
    <w:name w:val="ListLabel 36"/>
    <w:qFormat/>
    <w:rsid w:val="009926AC"/>
    <w:rPr>
      <w:rFonts w:cs="Times New Roman"/>
    </w:rPr>
  </w:style>
  <w:style w:type="character" w:customStyle="1" w:styleId="ListLabel37">
    <w:name w:val="ListLabel 37"/>
    <w:qFormat/>
    <w:rsid w:val="009926AC"/>
    <w:rPr>
      <w:rFonts w:cs="Courier New"/>
    </w:rPr>
  </w:style>
  <w:style w:type="character" w:customStyle="1" w:styleId="ListLabel38">
    <w:name w:val="ListLabel 38"/>
    <w:qFormat/>
    <w:rsid w:val="009926AC"/>
    <w:rPr>
      <w:rFonts w:cs="Courier New"/>
    </w:rPr>
  </w:style>
  <w:style w:type="character" w:customStyle="1" w:styleId="ListLabel39">
    <w:name w:val="ListLabel 39"/>
    <w:qFormat/>
    <w:rsid w:val="009926AC"/>
    <w:rPr>
      <w:rFonts w:cs="Courier New"/>
    </w:rPr>
  </w:style>
  <w:style w:type="character" w:customStyle="1" w:styleId="ListLabel40">
    <w:name w:val="ListLabel 40"/>
    <w:qFormat/>
    <w:rsid w:val="009926AC"/>
    <w:rPr>
      <w:rFonts w:eastAsia="Times New Roman" w:cs="Times New Roman"/>
    </w:rPr>
  </w:style>
  <w:style w:type="character" w:customStyle="1" w:styleId="ListLabel41">
    <w:name w:val="ListLabel 41"/>
    <w:qFormat/>
    <w:rsid w:val="009926AC"/>
    <w:rPr>
      <w:rFonts w:cs="Courier New"/>
    </w:rPr>
  </w:style>
  <w:style w:type="character" w:customStyle="1" w:styleId="ListLabel42">
    <w:name w:val="ListLabel 42"/>
    <w:qFormat/>
    <w:rsid w:val="009926AC"/>
    <w:rPr>
      <w:rFonts w:cs="Courier New"/>
    </w:rPr>
  </w:style>
  <w:style w:type="character" w:customStyle="1" w:styleId="ListLabel43">
    <w:name w:val="ListLabel 43"/>
    <w:qFormat/>
    <w:rsid w:val="009926AC"/>
    <w:rPr>
      <w:rFonts w:cs="Courier New"/>
    </w:rPr>
  </w:style>
  <w:style w:type="character" w:customStyle="1" w:styleId="14">
    <w:name w:val="Текст примечания Знак1"/>
    <w:basedOn w:val="a0"/>
    <w:uiPriority w:val="99"/>
    <w:semiHidden/>
    <w:qFormat/>
    <w:rsid w:val="009926AC"/>
  </w:style>
  <w:style w:type="character" w:customStyle="1" w:styleId="ListLabel44">
    <w:name w:val="ListLabel 44"/>
    <w:qFormat/>
    <w:rsid w:val="009926AC"/>
    <w:rPr>
      <w:rFonts w:ascii="Times New Roman" w:hAnsi="Times New Roman" w:cs="Symbol"/>
      <w:sz w:val="22"/>
    </w:rPr>
  </w:style>
  <w:style w:type="character" w:customStyle="1" w:styleId="ListLabel45">
    <w:name w:val="ListLabel 45"/>
    <w:qFormat/>
    <w:rsid w:val="009926AC"/>
    <w:rPr>
      <w:rFonts w:cs="Courier New"/>
    </w:rPr>
  </w:style>
  <w:style w:type="character" w:customStyle="1" w:styleId="ListLabel46">
    <w:name w:val="ListLabel 46"/>
    <w:qFormat/>
    <w:rsid w:val="009926AC"/>
    <w:rPr>
      <w:rFonts w:cs="Wingdings"/>
    </w:rPr>
  </w:style>
  <w:style w:type="character" w:customStyle="1" w:styleId="ListLabel47">
    <w:name w:val="ListLabel 47"/>
    <w:qFormat/>
    <w:rsid w:val="009926AC"/>
    <w:rPr>
      <w:rFonts w:cs="Symbol"/>
    </w:rPr>
  </w:style>
  <w:style w:type="character" w:customStyle="1" w:styleId="ListLabel48">
    <w:name w:val="ListLabel 48"/>
    <w:qFormat/>
    <w:rsid w:val="009926AC"/>
    <w:rPr>
      <w:rFonts w:cs="Courier New"/>
    </w:rPr>
  </w:style>
  <w:style w:type="character" w:customStyle="1" w:styleId="ListLabel49">
    <w:name w:val="ListLabel 49"/>
    <w:qFormat/>
    <w:rsid w:val="009926AC"/>
    <w:rPr>
      <w:rFonts w:cs="Wingdings"/>
    </w:rPr>
  </w:style>
  <w:style w:type="character" w:customStyle="1" w:styleId="ListLabel50">
    <w:name w:val="ListLabel 50"/>
    <w:qFormat/>
    <w:rsid w:val="009926AC"/>
    <w:rPr>
      <w:rFonts w:cs="Symbol"/>
    </w:rPr>
  </w:style>
  <w:style w:type="character" w:customStyle="1" w:styleId="ListLabel51">
    <w:name w:val="ListLabel 51"/>
    <w:qFormat/>
    <w:rsid w:val="009926AC"/>
    <w:rPr>
      <w:rFonts w:cs="Courier New"/>
    </w:rPr>
  </w:style>
  <w:style w:type="character" w:customStyle="1" w:styleId="ListLabel52">
    <w:name w:val="ListLabel 52"/>
    <w:qFormat/>
    <w:rsid w:val="009926AC"/>
    <w:rPr>
      <w:rFonts w:cs="Wingdings"/>
    </w:rPr>
  </w:style>
  <w:style w:type="character" w:customStyle="1" w:styleId="ListLabel53">
    <w:name w:val="ListLabel 53"/>
    <w:qFormat/>
    <w:rsid w:val="009926AC"/>
    <w:rPr>
      <w:rFonts w:ascii="Times New Roman" w:hAnsi="Times New Roman" w:cs="Symbol"/>
      <w:sz w:val="22"/>
    </w:rPr>
  </w:style>
  <w:style w:type="character" w:customStyle="1" w:styleId="ListLabel54">
    <w:name w:val="ListLabel 54"/>
    <w:qFormat/>
    <w:rsid w:val="009926AC"/>
    <w:rPr>
      <w:rFonts w:cs="Courier New"/>
    </w:rPr>
  </w:style>
  <w:style w:type="character" w:customStyle="1" w:styleId="ListLabel55">
    <w:name w:val="ListLabel 55"/>
    <w:qFormat/>
    <w:rsid w:val="009926AC"/>
    <w:rPr>
      <w:rFonts w:cs="Wingdings"/>
    </w:rPr>
  </w:style>
  <w:style w:type="character" w:customStyle="1" w:styleId="ListLabel56">
    <w:name w:val="ListLabel 56"/>
    <w:qFormat/>
    <w:rsid w:val="009926AC"/>
    <w:rPr>
      <w:rFonts w:cs="Symbol"/>
    </w:rPr>
  </w:style>
  <w:style w:type="character" w:customStyle="1" w:styleId="ListLabel57">
    <w:name w:val="ListLabel 57"/>
    <w:qFormat/>
    <w:rsid w:val="009926AC"/>
    <w:rPr>
      <w:rFonts w:cs="Courier New"/>
    </w:rPr>
  </w:style>
  <w:style w:type="character" w:customStyle="1" w:styleId="ListLabel58">
    <w:name w:val="ListLabel 58"/>
    <w:qFormat/>
    <w:rsid w:val="009926AC"/>
    <w:rPr>
      <w:rFonts w:cs="Wingdings"/>
    </w:rPr>
  </w:style>
  <w:style w:type="character" w:customStyle="1" w:styleId="ListLabel59">
    <w:name w:val="ListLabel 59"/>
    <w:qFormat/>
    <w:rsid w:val="009926AC"/>
    <w:rPr>
      <w:rFonts w:cs="Symbol"/>
    </w:rPr>
  </w:style>
  <w:style w:type="character" w:customStyle="1" w:styleId="ListLabel60">
    <w:name w:val="ListLabel 60"/>
    <w:qFormat/>
    <w:rsid w:val="009926AC"/>
    <w:rPr>
      <w:rFonts w:cs="Courier New"/>
    </w:rPr>
  </w:style>
  <w:style w:type="character" w:customStyle="1" w:styleId="ListLabel61">
    <w:name w:val="ListLabel 61"/>
    <w:qFormat/>
    <w:rsid w:val="009926AC"/>
    <w:rPr>
      <w:rFonts w:cs="Wingdings"/>
    </w:rPr>
  </w:style>
  <w:style w:type="paragraph" w:customStyle="1" w:styleId="15">
    <w:name w:val="Заголовок1"/>
    <w:basedOn w:val="a"/>
    <w:next w:val="a5"/>
    <w:qFormat/>
    <w:rsid w:val="009926AC"/>
    <w:pPr>
      <w:keepNext/>
      <w:spacing w:before="240" w:after="120" w:line="240" w:lineRule="auto"/>
    </w:pPr>
    <w:rPr>
      <w:rFonts w:ascii="Liberation Sans" w:eastAsia="Microsoft YaHei" w:hAnsi="Liberation Sans" w:cs="Mangal"/>
      <w:color w:val="00000A"/>
      <w:sz w:val="28"/>
      <w:szCs w:val="28"/>
      <w:lang w:eastAsia="ru-RU"/>
    </w:rPr>
  </w:style>
  <w:style w:type="character" w:customStyle="1" w:styleId="16">
    <w:name w:val="Основной текст Знак1"/>
    <w:basedOn w:val="a0"/>
    <w:rsid w:val="009926AC"/>
    <w:rPr>
      <w:color w:val="00000A"/>
      <w:sz w:val="24"/>
    </w:rPr>
  </w:style>
  <w:style w:type="paragraph" w:styleId="afc">
    <w:name w:val="List"/>
    <w:basedOn w:val="a5"/>
    <w:rsid w:val="009926AC"/>
    <w:rPr>
      <w:rFonts w:cs="Mangal"/>
      <w:color w:val="00000A"/>
      <w:lang w:eastAsia="ru-RU"/>
    </w:rPr>
  </w:style>
  <w:style w:type="paragraph" w:styleId="afd">
    <w:name w:val="caption"/>
    <w:basedOn w:val="a"/>
    <w:qFormat/>
    <w:rsid w:val="009926AC"/>
    <w:pPr>
      <w:suppressLineNumbers/>
      <w:spacing w:before="120" w:after="120" w:line="240" w:lineRule="auto"/>
    </w:pPr>
    <w:rPr>
      <w:rFonts w:ascii="Flower" w:eastAsia="Times New Roman" w:hAnsi="Flower" w:cs="Mangal"/>
      <w:i/>
      <w:iCs/>
      <w:color w:val="00000A"/>
      <w:sz w:val="24"/>
      <w:szCs w:val="24"/>
      <w:lang w:eastAsia="ru-RU"/>
    </w:rPr>
  </w:style>
  <w:style w:type="paragraph" w:styleId="17">
    <w:name w:val="index 1"/>
    <w:basedOn w:val="a"/>
    <w:next w:val="a"/>
    <w:autoRedefine/>
    <w:uiPriority w:val="99"/>
    <w:semiHidden/>
    <w:unhideWhenUsed/>
    <w:rsid w:val="009926AC"/>
    <w:pPr>
      <w:spacing w:after="0" w:line="240" w:lineRule="auto"/>
      <w:ind w:left="200" w:hanging="200"/>
    </w:pPr>
    <w:rPr>
      <w:rFonts w:ascii="Flower" w:eastAsia="Times New Roman" w:hAnsi="Flower" w:cs="Times New Roman"/>
      <w:color w:val="00000A"/>
      <w:sz w:val="20"/>
      <w:szCs w:val="20"/>
      <w:lang w:eastAsia="ru-RU"/>
    </w:rPr>
  </w:style>
  <w:style w:type="paragraph" w:styleId="afe">
    <w:name w:val="index heading"/>
    <w:basedOn w:val="a"/>
    <w:qFormat/>
    <w:rsid w:val="009926AC"/>
    <w:pPr>
      <w:suppressLineNumbers/>
      <w:spacing w:after="0" w:line="240" w:lineRule="auto"/>
    </w:pPr>
    <w:rPr>
      <w:rFonts w:ascii="Flower" w:eastAsia="Times New Roman" w:hAnsi="Flower" w:cs="Mangal"/>
      <w:color w:val="00000A"/>
      <w:sz w:val="20"/>
      <w:szCs w:val="20"/>
      <w:lang w:eastAsia="ru-RU"/>
    </w:rPr>
  </w:style>
  <w:style w:type="character" w:customStyle="1" w:styleId="18">
    <w:name w:val="Верхний колонтитул Знак1"/>
    <w:basedOn w:val="a0"/>
    <w:uiPriority w:val="99"/>
    <w:rsid w:val="009926AC"/>
    <w:rPr>
      <w:rFonts w:ascii="Flower" w:hAnsi="Flower"/>
      <w:color w:val="00000A"/>
    </w:rPr>
  </w:style>
  <w:style w:type="character" w:customStyle="1" w:styleId="19">
    <w:name w:val="Нижний колонтитул Знак1"/>
    <w:basedOn w:val="a0"/>
    <w:uiPriority w:val="99"/>
    <w:rsid w:val="009926AC"/>
    <w:rPr>
      <w:rFonts w:ascii="Flower" w:hAnsi="Flower"/>
      <w:color w:val="00000A"/>
    </w:rPr>
  </w:style>
  <w:style w:type="character" w:customStyle="1" w:styleId="34">
    <w:name w:val="Текст примечания Знак3"/>
    <w:basedOn w:val="a0"/>
    <w:uiPriority w:val="99"/>
    <w:semiHidden/>
    <w:rsid w:val="009926AC"/>
    <w:rPr>
      <w:rFonts w:ascii="Flower" w:hAnsi="Flower"/>
      <w:color w:val="00000A"/>
    </w:rPr>
  </w:style>
  <w:style w:type="character" w:customStyle="1" w:styleId="1a">
    <w:name w:val="Текст выноски Знак1"/>
    <w:basedOn w:val="a0"/>
    <w:uiPriority w:val="99"/>
    <w:semiHidden/>
    <w:rsid w:val="009926AC"/>
    <w:rPr>
      <w:rFonts w:ascii="Tahoma" w:hAnsi="Tahoma" w:cs="Tahoma"/>
      <w:color w:val="00000A"/>
      <w:sz w:val="16"/>
      <w:szCs w:val="16"/>
    </w:rPr>
  </w:style>
  <w:style w:type="character" w:customStyle="1" w:styleId="220">
    <w:name w:val="Основной текст 2 Знак2"/>
    <w:basedOn w:val="a0"/>
    <w:uiPriority w:val="99"/>
    <w:semiHidden/>
    <w:rsid w:val="009926AC"/>
    <w:rPr>
      <w:rFonts w:ascii="Flower" w:hAnsi="Flower"/>
      <w:color w:val="00000A"/>
    </w:rPr>
  </w:style>
  <w:style w:type="character" w:customStyle="1" w:styleId="320">
    <w:name w:val="Основной текст 3 Знак2"/>
    <w:basedOn w:val="a0"/>
    <w:uiPriority w:val="99"/>
    <w:semiHidden/>
    <w:rsid w:val="009926AC"/>
    <w:rPr>
      <w:rFonts w:ascii="Flower" w:hAnsi="Flower"/>
      <w:color w:val="00000A"/>
      <w:sz w:val="16"/>
      <w:szCs w:val="16"/>
    </w:rPr>
  </w:style>
  <w:style w:type="character" w:customStyle="1" w:styleId="1b">
    <w:name w:val="Текст сноски Знак1"/>
    <w:basedOn w:val="a0"/>
    <w:uiPriority w:val="99"/>
    <w:semiHidden/>
    <w:rsid w:val="009926AC"/>
    <w:rPr>
      <w:rFonts w:ascii="Calibri" w:eastAsia="Calibri" w:hAnsi="Calibri"/>
      <w:color w:val="00000A"/>
      <w:lang w:eastAsia="en-US"/>
    </w:rPr>
  </w:style>
  <w:style w:type="paragraph" w:customStyle="1" w:styleId="aff">
    <w:name w:val="Содержимое таблицы"/>
    <w:basedOn w:val="a"/>
    <w:qFormat/>
    <w:rsid w:val="009926AC"/>
    <w:pPr>
      <w:spacing w:after="0" w:line="240" w:lineRule="auto"/>
    </w:pPr>
    <w:rPr>
      <w:rFonts w:ascii="Flower" w:eastAsia="Times New Roman" w:hAnsi="Flower" w:cs="Times New Roman"/>
      <w:color w:val="00000A"/>
      <w:sz w:val="20"/>
      <w:szCs w:val="20"/>
      <w:lang w:eastAsia="ru-RU"/>
    </w:rPr>
  </w:style>
  <w:style w:type="paragraph" w:customStyle="1" w:styleId="aff0">
    <w:name w:val="Заголовок таблицы"/>
    <w:basedOn w:val="aff"/>
    <w:qFormat/>
    <w:rsid w:val="009926AC"/>
  </w:style>
  <w:style w:type="character" w:customStyle="1" w:styleId="1c">
    <w:name w:val="Тема примечания Знак1"/>
    <w:basedOn w:val="34"/>
    <w:uiPriority w:val="99"/>
    <w:semiHidden/>
    <w:rsid w:val="009926AC"/>
    <w:rPr>
      <w:b/>
      <w:bCs/>
      <w:sz w:val="24"/>
      <w:lang w:val="en-US"/>
    </w:rPr>
  </w:style>
  <w:style w:type="character" w:styleId="aff1">
    <w:name w:val="FollowedHyperlink"/>
    <w:basedOn w:val="a0"/>
    <w:uiPriority w:val="99"/>
    <w:semiHidden/>
    <w:unhideWhenUsed/>
    <w:rsid w:val="009926A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2018-06-20T06:39:00Z</cp:lastPrinted>
  <dcterms:created xsi:type="dcterms:W3CDTF">2018-06-25T05:29:00Z</dcterms:created>
  <dcterms:modified xsi:type="dcterms:W3CDTF">2018-06-26T11:10:00Z</dcterms:modified>
</cp:coreProperties>
</file>