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9" w:rsidRPr="00BF04E9" w:rsidRDefault="00BF04E9" w:rsidP="00BF04E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F04E9">
        <w:rPr>
          <w:rFonts w:eastAsia="Calibri"/>
          <w:sz w:val="28"/>
          <w:szCs w:val="28"/>
          <w:lang w:eastAsia="en-US"/>
        </w:rPr>
        <w:t>РАСПОРЯЖЕНИЕ</w:t>
      </w:r>
    </w:p>
    <w:p w:rsidR="00BF04E9" w:rsidRPr="00BF04E9" w:rsidRDefault="00BF04E9" w:rsidP="00BF04E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F04E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F04E9" w:rsidRPr="00BF04E9" w:rsidRDefault="00BF04E9" w:rsidP="00BF04E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F04E9" w:rsidRPr="00BF04E9" w:rsidRDefault="00BF04E9" w:rsidP="00BF04E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F04E9" w:rsidRPr="00BF04E9" w:rsidRDefault="00BF04E9" w:rsidP="00BF04E9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BF04E9">
        <w:rPr>
          <w:bCs/>
          <w:sz w:val="28"/>
          <w:szCs w:val="28"/>
        </w:rPr>
        <w:t>30.04.2020 года № 2</w:t>
      </w:r>
      <w:r>
        <w:rPr>
          <w:bCs/>
          <w:sz w:val="28"/>
          <w:szCs w:val="28"/>
        </w:rPr>
        <w:t>41</w:t>
      </w:r>
      <w:r w:rsidRPr="00BF04E9">
        <w:rPr>
          <w:bCs/>
          <w:sz w:val="28"/>
          <w:szCs w:val="28"/>
        </w:rPr>
        <w:t>-р</w:t>
      </w:r>
    </w:p>
    <w:p w:rsidR="00BF04E9" w:rsidRPr="00BF04E9" w:rsidRDefault="00BF04E9" w:rsidP="00BF04E9">
      <w:pPr>
        <w:spacing w:line="240" w:lineRule="atLeast"/>
        <w:rPr>
          <w:sz w:val="28"/>
          <w:szCs w:val="22"/>
        </w:rPr>
      </w:pPr>
    </w:p>
    <w:p w:rsidR="00BF04E9" w:rsidRPr="00BF04E9" w:rsidRDefault="00BF04E9" w:rsidP="00BF04E9">
      <w:pPr>
        <w:spacing w:line="240" w:lineRule="atLeast"/>
        <w:rPr>
          <w:sz w:val="28"/>
          <w:szCs w:val="22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</w:t>
      </w:r>
      <w:r w:rsidR="005C5A3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в распоряжение администрации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Карталинского муниципального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>района от 2</w:t>
      </w:r>
      <w:r>
        <w:rPr>
          <w:sz w:val="28"/>
          <w:szCs w:val="28"/>
        </w:rPr>
        <w:t>7.03</w:t>
      </w:r>
      <w:r w:rsidRPr="00557AD4">
        <w:rPr>
          <w:sz w:val="28"/>
          <w:szCs w:val="28"/>
        </w:rPr>
        <w:t>.20</w:t>
      </w:r>
      <w:r>
        <w:rPr>
          <w:sz w:val="28"/>
          <w:szCs w:val="28"/>
        </w:rPr>
        <w:t>20 года № 164</w:t>
      </w:r>
      <w:r w:rsidRPr="00557AD4">
        <w:rPr>
          <w:sz w:val="28"/>
          <w:szCs w:val="28"/>
        </w:rPr>
        <w:t>-р</w:t>
      </w:r>
    </w:p>
    <w:p w:rsidR="001A7561" w:rsidRDefault="001A7561" w:rsidP="00D36A40">
      <w:pPr>
        <w:ind w:firstLine="709"/>
        <w:jc w:val="both"/>
        <w:rPr>
          <w:sz w:val="28"/>
          <w:szCs w:val="28"/>
        </w:rPr>
      </w:pPr>
    </w:p>
    <w:p w:rsidR="005C5A3D" w:rsidRDefault="00D36A40" w:rsidP="00D36A40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1. Внести в распоряжение администрации Карталинского муниципального район</w:t>
      </w:r>
      <w:r>
        <w:rPr>
          <w:sz w:val="28"/>
          <w:szCs w:val="28"/>
        </w:rPr>
        <w:t>а от 27.03.2020</w:t>
      </w:r>
      <w:r w:rsidRPr="00557A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164</w:t>
      </w:r>
      <w:r w:rsidRPr="00557AD4">
        <w:rPr>
          <w:sz w:val="28"/>
          <w:szCs w:val="28"/>
        </w:rPr>
        <w:t>-р «</w:t>
      </w:r>
      <w:r>
        <w:rPr>
          <w:sz w:val="28"/>
          <w:szCs w:val="28"/>
        </w:rPr>
        <w:t>О введении режима повышенной готовности</w:t>
      </w:r>
      <w:r w:rsidRPr="00557AD4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1118F8">
        <w:rPr>
          <w:sz w:val="28"/>
          <w:szCs w:val="28"/>
        </w:rPr>
        <w:t>в редакции</w:t>
      </w:r>
      <w:r w:rsidR="00906823">
        <w:rPr>
          <w:sz w:val="28"/>
          <w:szCs w:val="28"/>
        </w:rPr>
        <w:t xml:space="preserve"> от 03.04.2020 года № 199-р</w:t>
      </w:r>
      <w:r w:rsidR="002A66FE">
        <w:rPr>
          <w:sz w:val="28"/>
          <w:szCs w:val="28"/>
        </w:rPr>
        <w:t>, с изменениями от 13.04.2020 года № 213-р</w:t>
      </w:r>
      <w:r w:rsidR="009931AF">
        <w:rPr>
          <w:sz w:val="28"/>
          <w:szCs w:val="28"/>
        </w:rPr>
        <w:t>, от 17.04.2020 года № 220-р</w:t>
      </w:r>
      <w:r>
        <w:rPr>
          <w:sz w:val="28"/>
          <w:szCs w:val="28"/>
        </w:rPr>
        <w:t>)</w:t>
      </w:r>
      <w:r w:rsidR="00B46A91">
        <w:rPr>
          <w:sz w:val="28"/>
          <w:szCs w:val="28"/>
        </w:rPr>
        <w:t xml:space="preserve"> следующ</w:t>
      </w:r>
      <w:r w:rsidR="005C5A3D">
        <w:rPr>
          <w:sz w:val="28"/>
          <w:szCs w:val="28"/>
        </w:rPr>
        <w:t>и</w:t>
      </w:r>
      <w:r w:rsidR="00B46A91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5C5A3D">
        <w:rPr>
          <w:sz w:val="28"/>
          <w:szCs w:val="28"/>
        </w:rPr>
        <w:t>я</w:t>
      </w:r>
      <w:r w:rsidR="00434319">
        <w:rPr>
          <w:sz w:val="28"/>
          <w:szCs w:val="28"/>
        </w:rPr>
        <w:t>:</w:t>
      </w:r>
    </w:p>
    <w:p w:rsidR="001267C3" w:rsidRDefault="001267C3" w:rsidP="00126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указанного распоряжения слова «по 30 апреля 2020 года» заменить словами «</w:t>
      </w:r>
      <w:r w:rsidR="00ED55CB">
        <w:rPr>
          <w:sz w:val="28"/>
          <w:szCs w:val="28"/>
        </w:rPr>
        <w:t>п</w:t>
      </w:r>
      <w:r>
        <w:rPr>
          <w:sz w:val="28"/>
          <w:szCs w:val="28"/>
        </w:rPr>
        <w:t>о 11 мая 2020 года»;</w:t>
      </w:r>
    </w:p>
    <w:p w:rsidR="001267C3" w:rsidRDefault="001267C3" w:rsidP="00126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первом пункта 5</w:t>
      </w:r>
      <w:r w:rsidRPr="002B142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распоряжения слова                                 «по 30 апреля 2020 года» заменить словами «по 11 мая 2020 года»;</w:t>
      </w:r>
    </w:p>
    <w:p w:rsidR="00F73CA8" w:rsidRDefault="001267C3" w:rsidP="00F73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CA8">
        <w:rPr>
          <w:sz w:val="28"/>
          <w:szCs w:val="28"/>
        </w:rPr>
        <w:t xml:space="preserve">) пункт </w:t>
      </w:r>
      <w:r w:rsidR="00434319">
        <w:rPr>
          <w:sz w:val="28"/>
          <w:szCs w:val="28"/>
        </w:rPr>
        <w:t>7</w:t>
      </w:r>
      <w:r w:rsidR="00F73CA8">
        <w:rPr>
          <w:sz w:val="28"/>
          <w:szCs w:val="28"/>
        </w:rPr>
        <w:t xml:space="preserve"> указанного распоряжения изложить в следующей редакции:</w:t>
      </w:r>
    </w:p>
    <w:p w:rsidR="00434319" w:rsidRDefault="00F73CA8" w:rsidP="00434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4319">
        <w:rPr>
          <w:sz w:val="28"/>
          <w:szCs w:val="28"/>
        </w:rPr>
        <w:t xml:space="preserve">7. Приостановить до особого распоряжения помещение обучающимися общеобразовательных, профессиональных образовательных организаций </w:t>
      </w:r>
      <w:r w:rsidR="008F701E">
        <w:rPr>
          <w:sz w:val="28"/>
          <w:szCs w:val="28"/>
        </w:rPr>
        <w:t>(за исключением посещений обучающимися объектов вне образовательной организации в целях прохождения производственной практики или практических занятий), организаций дополнительного и дополнительного профессионального образования, организаций, осуществляющих спортивную подготовку, с обеспечением реализации образовательных программ с применением дистанционных образовательных технологий в порядке, определяемом образовательной организацией.»</w:t>
      </w:r>
      <w:r w:rsidR="001267C3">
        <w:rPr>
          <w:sz w:val="28"/>
          <w:szCs w:val="28"/>
        </w:rPr>
        <w:t>.</w:t>
      </w:r>
    </w:p>
    <w:p w:rsidR="005C5A3D" w:rsidRDefault="005C5A3D" w:rsidP="00434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9F6B5C" w:rsidRDefault="005C5A3D" w:rsidP="001A7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распоряжения возложить на </w:t>
      </w:r>
      <w:r w:rsidR="00304312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заместителя главы Карталинского муни</w:t>
      </w:r>
      <w:r w:rsidR="003D3664">
        <w:rPr>
          <w:sz w:val="28"/>
          <w:szCs w:val="28"/>
        </w:rPr>
        <w:t xml:space="preserve">ципального района </w:t>
      </w:r>
      <w:r w:rsidR="00304312">
        <w:rPr>
          <w:sz w:val="28"/>
          <w:szCs w:val="28"/>
        </w:rPr>
        <w:t xml:space="preserve">по социальным вопросам </w:t>
      </w:r>
      <w:r w:rsidR="003D3664">
        <w:rPr>
          <w:sz w:val="28"/>
          <w:szCs w:val="28"/>
        </w:rPr>
        <w:t>Клюшину Г.А.</w:t>
      </w:r>
    </w:p>
    <w:p w:rsidR="009F6B5C" w:rsidRPr="00557AD4" w:rsidRDefault="009F6B5C" w:rsidP="00670ECA">
      <w:pPr>
        <w:jc w:val="both"/>
        <w:rPr>
          <w:sz w:val="28"/>
          <w:szCs w:val="28"/>
        </w:rPr>
      </w:pPr>
    </w:p>
    <w:p w:rsidR="0068261F" w:rsidRPr="00977DC6" w:rsidRDefault="0068261F" w:rsidP="0068261F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Глава Карталинского</w:t>
      </w:r>
    </w:p>
    <w:p w:rsidR="0068261F" w:rsidRPr="00977DC6" w:rsidRDefault="0068261F" w:rsidP="0068261F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муниципального района</w:t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77DC6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77DC6">
        <w:rPr>
          <w:sz w:val="28"/>
          <w:szCs w:val="28"/>
        </w:rPr>
        <w:t>Вдовин</w:t>
      </w:r>
    </w:p>
    <w:p w:rsidR="0029673F" w:rsidRDefault="0029673F">
      <w:pPr>
        <w:spacing w:after="200" w:line="276" w:lineRule="auto"/>
        <w:rPr>
          <w:sz w:val="28"/>
          <w:szCs w:val="28"/>
        </w:rPr>
      </w:pPr>
    </w:p>
    <w:sectPr w:rsidR="0029673F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32B" w:rsidRDefault="0098132B" w:rsidP="00997407">
      <w:r>
        <w:separator/>
      </w:r>
    </w:p>
  </w:endnote>
  <w:endnote w:type="continuationSeparator" w:id="1">
    <w:p w:rsidR="0098132B" w:rsidRDefault="0098132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32B" w:rsidRDefault="0098132B" w:rsidP="00997407">
      <w:r>
        <w:separator/>
      </w:r>
    </w:p>
  </w:footnote>
  <w:footnote w:type="continuationSeparator" w:id="1">
    <w:p w:rsidR="0098132B" w:rsidRDefault="0098132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B46A91" w:rsidRPr="0068581E" w:rsidRDefault="001150B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6A91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04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5930"/>
    <w:rsid w:val="000D3C17"/>
    <w:rsid w:val="000E2AC2"/>
    <w:rsid w:val="00110885"/>
    <w:rsid w:val="001118F8"/>
    <w:rsid w:val="001150BB"/>
    <w:rsid w:val="00115F0E"/>
    <w:rsid w:val="001267C3"/>
    <w:rsid w:val="00137294"/>
    <w:rsid w:val="00141632"/>
    <w:rsid w:val="0014750C"/>
    <w:rsid w:val="00161201"/>
    <w:rsid w:val="00181693"/>
    <w:rsid w:val="001A7561"/>
    <w:rsid w:val="001B6B83"/>
    <w:rsid w:val="001E2BE6"/>
    <w:rsid w:val="001F5447"/>
    <w:rsid w:val="00223BAD"/>
    <w:rsid w:val="00235AE3"/>
    <w:rsid w:val="00256EEA"/>
    <w:rsid w:val="0029673F"/>
    <w:rsid w:val="002A66FE"/>
    <w:rsid w:val="002A6A93"/>
    <w:rsid w:val="002B1428"/>
    <w:rsid w:val="002B5A6C"/>
    <w:rsid w:val="002C292A"/>
    <w:rsid w:val="002E3488"/>
    <w:rsid w:val="003003E2"/>
    <w:rsid w:val="00302227"/>
    <w:rsid w:val="00304312"/>
    <w:rsid w:val="003240CF"/>
    <w:rsid w:val="00337D14"/>
    <w:rsid w:val="003417FA"/>
    <w:rsid w:val="00344416"/>
    <w:rsid w:val="00357CE8"/>
    <w:rsid w:val="00357E9C"/>
    <w:rsid w:val="00387368"/>
    <w:rsid w:val="00390550"/>
    <w:rsid w:val="0039082E"/>
    <w:rsid w:val="00393B46"/>
    <w:rsid w:val="00395BED"/>
    <w:rsid w:val="0039779B"/>
    <w:rsid w:val="003D3664"/>
    <w:rsid w:val="003D3C76"/>
    <w:rsid w:val="0040485C"/>
    <w:rsid w:val="0041778E"/>
    <w:rsid w:val="00434319"/>
    <w:rsid w:val="00437957"/>
    <w:rsid w:val="00456840"/>
    <w:rsid w:val="00474191"/>
    <w:rsid w:val="004B3189"/>
    <w:rsid w:val="004B6AA9"/>
    <w:rsid w:val="004C2951"/>
    <w:rsid w:val="004D2596"/>
    <w:rsid w:val="004D573A"/>
    <w:rsid w:val="004F1784"/>
    <w:rsid w:val="00532233"/>
    <w:rsid w:val="00540392"/>
    <w:rsid w:val="005466E0"/>
    <w:rsid w:val="0059524B"/>
    <w:rsid w:val="005A0D90"/>
    <w:rsid w:val="005B0954"/>
    <w:rsid w:val="005C5A3D"/>
    <w:rsid w:val="005D602C"/>
    <w:rsid w:val="00624560"/>
    <w:rsid w:val="006310E6"/>
    <w:rsid w:val="00643775"/>
    <w:rsid w:val="00650B47"/>
    <w:rsid w:val="00653DBC"/>
    <w:rsid w:val="00670ECA"/>
    <w:rsid w:val="0068261F"/>
    <w:rsid w:val="0068581E"/>
    <w:rsid w:val="006868CE"/>
    <w:rsid w:val="00686E15"/>
    <w:rsid w:val="006921C2"/>
    <w:rsid w:val="006B3E1F"/>
    <w:rsid w:val="006D2513"/>
    <w:rsid w:val="006F35B3"/>
    <w:rsid w:val="006F4F81"/>
    <w:rsid w:val="006F6ADD"/>
    <w:rsid w:val="00703798"/>
    <w:rsid w:val="00717407"/>
    <w:rsid w:val="00731446"/>
    <w:rsid w:val="00745646"/>
    <w:rsid w:val="007606C9"/>
    <w:rsid w:val="0076103E"/>
    <w:rsid w:val="00787ABB"/>
    <w:rsid w:val="00791CDC"/>
    <w:rsid w:val="00795E7B"/>
    <w:rsid w:val="007977B6"/>
    <w:rsid w:val="007C6E76"/>
    <w:rsid w:val="007F0F7A"/>
    <w:rsid w:val="007F46C2"/>
    <w:rsid w:val="00804C15"/>
    <w:rsid w:val="00806ED9"/>
    <w:rsid w:val="0081232E"/>
    <w:rsid w:val="008210BE"/>
    <w:rsid w:val="00833503"/>
    <w:rsid w:val="00834FAE"/>
    <w:rsid w:val="00845F96"/>
    <w:rsid w:val="008533C8"/>
    <w:rsid w:val="00854A78"/>
    <w:rsid w:val="00866BB1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701E"/>
    <w:rsid w:val="00906823"/>
    <w:rsid w:val="009109AA"/>
    <w:rsid w:val="009139A7"/>
    <w:rsid w:val="009238BD"/>
    <w:rsid w:val="00926207"/>
    <w:rsid w:val="00934D44"/>
    <w:rsid w:val="00936FE3"/>
    <w:rsid w:val="00944BDD"/>
    <w:rsid w:val="00964A23"/>
    <w:rsid w:val="0098132B"/>
    <w:rsid w:val="009931AF"/>
    <w:rsid w:val="00995040"/>
    <w:rsid w:val="00997407"/>
    <w:rsid w:val="009A5AA2"/>
    <w:rsid w:val="009E60D6"/>
    <w:rsid w:val="009F6B5C"/>
    <w:rsid w:val="00A075FE"/>
    <w:rsid w:val="00A104F6"/>
    <w:rsid w:val="00A13411"/>
    <w:rsid w:val="00A348B9"/>
    <w:rsid w:val="00A419EA"/>
    <w:rsid w:val="00A4228E"/>
    <w:rsid w:val="00A6439B"/>
    <w:rsid w:val="00A9572E"/>
    <w:rsid w:val="00AA1DB4"/>
    <w:rsid w:val="00AA26CD"/>
    <w:rsid w:val="00AC78EC"/>
    <w:rsid w:val="00AE3152"/>
    <w:rsid w:val="00B3090D"/>
    <w:rsid w:val="00B46A91"/>
    <w:rsid w:val="00B47A78"/>
    <w:rsid w:val="00B60357"/>
    <w:rsid w:val="00BA39F8"/>
    <w:rsid w:val="00BA75E3"/>
    <w:rsid w:val="00BB4F51"/>
    <w:rsid w:val="00BC3E40"/>
    <w:rsid w:val="00BC6D59"/>
    <w:rsid w:val="00BD1CEC"/>
    <w:rsid w:val="00BF04E9"/>
    <w:rsid w:val="00C15514"/>
    <w:rsid w:val="00C158BF"/>
    <w:rsid w:val="00C40043"/>
    <w:rsid w:val="00C43DB1"/>
    <w:rsid w:val="00C44B2D"/>
    <w:rsid w:val="00C50B41"/>
    <w:rsid w:val="00C52F82"/>
    <w:rsid w:val="00CC5BD6"/>
    <w:rsid w:val="00D037CC"/>
    <w:rsid w:val="00D138AE"/>
    <w:rsid w:val="00D22B48"/>
    <w:rsid w:val="00D243BF"/>
    <w:rsid w:val="00D36A40"/>
    <w:rsid w:val="00D521F3"/>
    <w:rsid w:val="00D55CF0"/>
    <w:rsid w:val="00D831F0"/>
    <w:rsid w:val="00D93156"/>
    <w:rsid w:val="00DA6803"/>
    <w:rsid w:val="00DC4220"/>
    <w:rsid w:val="00DE24E3"/>
    <w:rsid w:val="00DE34F5"/>
    <w:rsid w:val="00E0028D"/>
    <w:rsid w:val="00E043D6"/>
    <w:rsid w:val="00E05EDB"/>
    <w:rsid w:val="00E17F4D"/>
    <w:rsid w:val="00E248E9"/>
    <w:rsid w:val="00E2491F"/>
    <w:rsid w:val="00E33E77"/>
    <w:rsid w:val="00E36072"/>
    <w:rsid w:val="00E371C8"/>
    <w:rsid w:val="00E726BD"/>
    <w:rsid w:val="00E72B42"/>
    <w:rsid w:val="00E808DF"/>
    <w:rsid w:val="00E915F2"/>
    <w:rsid w:val="00EA423D"/>
    <w:rsid w:val="00EC04B0"/>
    <w:rsid w:val="00ED55CB"/>
    <w:rsid w:val="00EE0468"/>
    <w:rsid w:val="00EE17F8"/>
    <w:rsid w:val="00EF1CA4"/>
    <w:rsid w:val="00F03294"/>
    <w:rsid w:val="00F13B3A"/>
    <w:rsid w:val="00F16369"/>
    <w:rsid w:val="00F20073"/>
    <w:rsid w:val="00F21ECD"/>
    <w:rsid w:val="00F34092"/>
    <w:rsid w:val="00F405FA"/>
    <w:rsid w:val="00F65510"/>
    <w:rsid w:val="00F73CA8"/>
    <w:rsid w:val="00FA7E63"/>
    <w:rsid w:val="00FC1A45"/>
    <w:rsid w:val="00FE088D"/>
    <w:rsid w:val="00FE4570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2020-05-06T04:02:00Z</cp:lastPrinted>
  <dcterms:created xsi:type="dcterms:W3CDTF">2020-05-06T03:54:00Z</dcterms:created>
  <dcterms:modified xsi:type="dcterms:W3CDTF">2020-05-06T06:55:00Z</dcterms:modified>
</cp:coreProperties>
</file>