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9C" w:rsidRPr="00B6499C" w:rsidRDefault="00B6499C" w:rsidP="00B6499C">
      <w:pPr>
        <w:autoSpaceDN w:val="0"/>
        <w:jc w:val="center"/>
        <w:rPr>
          <w:szCs w:val="28"/>
        </w:rPr>
      </w:pPr>
      <w:r w:rsidRPr="00B6499C">
        <w:rPr>
          <w:szCs w:val="28"/>
        </w:rPr>
        <w:t>ПОСТАНОВЛЕНИЕ</w:t>
      </w:r>
    </w:p>
    <w:p w:rsidR="00B6499C" w:rsidRPr="00B6499C" w:rsidRDefault="00B6499C" w:rsidP="00B6499C">
      <w:pPr>
        <w:autoSpaceDN w:val="0"/>
        <w:jc w:val="center"/>
        <w:rPr>
          <w:szCs w:val="28"/>
        </w:rPr>
      </w:pPr>
      <w:r w:rsidRPr="00B6499C">
        <w:rPr>
          <w:szCs w:val="28"/>
        </w:rPr>
        <w:t>АДМИНИСТРАЦИЯ КАРТАЛИНСКОГО МУНИЦИПАЛЬНОГО РАЙОНА</w:t>
      </w:r>
    </w:p>
    <w:p w:rsidR="00B6499C" w:rsidRPr="00B6499C" w:rsidRDefault="00B6499C" w:rsidP="00B6499C">
      <w:pPr>
        <w:autoSpaceDN w:val="0"/>
        <w:jc w:val="both"/>
        <w:rPr>
          <w:szCs w:val="28"/>
        </w:rPr>
      </w:pPr>
    </w:p>
    <w:p w:rsidR="00B6499C" w:rsidRPr="00B6499C" w:rsidRDefault="00B6499C" w:rsidP="00B6499C">
      <w:pPr>
        <w:autoSpaceDN w:val="0"/>
        <w:jc w:val="both"/>
        <w:rPr>
          <w:szCs w:val="28"/>
        </w:rPr>
      </w:pPr>
    </w:p>
    <w:p w:rsidR="00B6499C" w:rsidRPr="00B6499C" w:rsidRDefault="00B6499C" w:rsidP="00B6499C">
      <w:pPr>
        <w:jc w:val="both"/>
        <w:rPr>
          <w:rFonts w:eastAsia="Times New Roman"/>
          <w:szCs w:val="28"/>
          <w:lang w:eastAsia="ru-RU"/>
        </w:rPr>
      </w:pPr>
      <w:r w:rsidRPr="00B6499C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0</w:t>
      </w:r>
      <w:r w:rsidRPr="00B6499C">
        <w:rPr>
          <w:rFonts w:eastAsia="Times New Roman"/>
          <w:bCs/>
          <w:szCs w:val="28"/>
          <w:lang w:eastAsia="ru-RU"/>
        </w:rPr>
        <w:t>.0</w:t>
      </w:r>
      <w:r>
        <w:rPr>
          <w:rFonts w:eastAsia="Times New Roman"/>
          <w:bCs/>
          <w:szCs w:val="28"/>
          <w:lang w:eastAsia="ru-RU"/>
        </w:rPr>
        <w:t>6</w:t>
      </w:r>
      <w:r w:rsidRPr="00B6499C">
        <w:rPr>
          <w:rFonts w:eastAsia="Times New Roman"/>
          <w:bCs/>
          <w:szCs w:val="28"/>
          <w:lang w:eastAsia="ru-RU"/>
        </w:rPr>
        <w:t xml:space="preserve">.2019 года № </w:t>
      </w:r>
      <w:r>
        <w:rPr>
          <w:rFonts w:eastAsia="Times New Roman"/>
          <w:bCs/>
          <w:szCs w:val="28"/>
          <w:lang w:eastAsia="ru-RU"/>
        </w:rPr>
        <w:t>559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О внесении изменени</w:t>
      </w:r>
      <w:r w:rsidR="004F7A39">
        <w:rPr>
          <w:rFonts w:eastAsia="Times New Roman"/>
          <w:szCs w:val="28"/>
          <w:lang w:eastAsia="ru-RU"/>
        </w:rPr>
        <w:t>й</w:t>
      </w:r>
      <w:r w:rsidRPr="00EA5776">
        <w:rPr>
          <w:rFonts w:eastAsia="Times New Roman"/>
          <w:szCs w:val="28"/>
          <w:lang w:eastAsia="ru-RU"/>
        </w:rPr>
        <w:t xml:space="preserve"> 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в постановление администрации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района  </w:t>
      </w:r>
      <w:r w:rsidR="004F7A39" w:rsidRPr="004F7A39">
        <w:rPr>
          <w:rFonts w:eastAsia="Times New Roman"/>
          <w:szCs w:val="28"/>
          <w:lang w:eastAsia="ru-RU"/>
        </w:rPr>
        <w:t>от 31.10.2017 года № 952</w:t>
      </w: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C83F25" w:rsidRPr="00C83F25" w:rsidRDefault="00C83F25" w:rsidP="00C83F25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 xml:space="preserve">В соответствии с Законами  Челябинской области от 08.05.2019 года   № 896-ЗО </w:t>
      </w:r>
      <w:r w:rsidR="0038486F">
        <w:rPr>
          <w:rFonts w:eastAsia="Times New Roman"/>
          <w:szCs w:val="28"/>
          <w:lang w:eastAsia="ru-RU"/>
        </w:rPr>
        <w:t>«</w:t>
      </w:r>
      <w:r w:rsidRPr="00C83F25">
        <w:rPr>
          <w:rFonts w:eastAsia="Times New Roman"/>
          <w:szCs w:val="28"/>
          <w:lang w:eastAsia="ru-RU"/>
        </w:rPr>
        <w:t>О внесении изменений в статью 7 и 7.1 Закона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38486F">
        <w:rPr>
          <w:rFonts w:eastAsia="Times New Roman"/>
          <w:szCs w:val="28"/>
          <w:lang w:eastAsia="ru-RU"/>
        </w:rPr>
        <w:t>»</w:t>
      </w:r>
      <w:r w:rsidRPr="00C83F25">
        <w:rPr>
          <w:rFonts w:eastAsia="Times New Roman"/>
          <w:szCs w:val="28"/>
          <w:lang w:eastAsia="ru-RU"/>
        </w:rPr>
        <w:t>, от 08.05.2019 года № 895-ЗО «О внесении изменений в Закон Челябинской области «Об административных правонарушениях в Челябинской области»,</w:t>
      </w:r>
    </w:p>
    <w:p w:rsidR="00C83F25" w:rsidRPr="00C83F25" w:rsidRDefault="00C83F25" w:rsidP="00C83F25">
      <w:pPr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администрация Карталинского муниципального района  ПОСТАНОВЛЯЕТ:</w:t>
      </w:r>
    </w:p>
    <w:p w:rsidR="00C83F25" w:rsidRPr="00C83F25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1.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Внести в постановление администрации Карталинского муниципального района  от 31.10.2017 года № 952 «О должностных лицах, уполномоченных составлять протоколы об административных правонарушениях» (с изменениями от 20.11.2017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1046, от 17.05.2018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455) следующие изменения:</w:t>
      </w:r>
    </w:p>
    <w:p w:rsidR="00C83F25" w:rsidRPr="00C83F25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1) пункт 1 Положения  о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утвержденного указанным постановлением, изложить в следующей редакции:</w:t>
      </w:r>
    </w:p>
    <w:p w:rsidR="00C83F25" w:rsidRPr="00C83F25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«1.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В случае наделения органов местного самоуправления государственными полномочиями по составлению протоколов о совершении административного правонарушения должностные лица органов местного самоуправления вправе составлять протоколы о совершении административных  правонарушениях, предусмотренных Законом  Челябинской области от 27</w:t>
      </w:r>
      <w:r w:rsidR="0038486F">
        <w:rPr>
          <w:rFonts w:eastAsia="Times New Roman"/>
          <w:szCs w:val="28"/>
          <w:lang w:eastAsia="ru-RU"/>
        </w:rPr>
        <w:t>.05.</w:t>
      </w:r>
      <w:r w:rsidRPr="00C83F25">
        <w:rPr>
          <w:rFonts w:eastAsia="Times New Roman"/>
          <w:szCs w:val="28"/>
          <w:lang w:eastAsia="ru-RU"/>
        </w:rPr>
        <w:t>2010 г</w:t>
      </w:r>
      <w:r w:rsidR="0038486F">
        <w:rPr>
          <w:rFonts w:eastAsia="Times New Roman"/>
          <w:szCs w:val="28"/>
          <w:lang w:eastAsia="ru-RU"/>
        </w:rPr>
        <w:t xml:space="preserve">ода </w:t>
      </w:r>
      <w:r w:rsidRPr="00C83F25">
        <w:rPr>
          <w:rFonts w:eastAsia="Times New Roman"/>
          <w:szCs w:val="28"/>
          <w:lang w:eastAsia="ru-RU"/>
        </w:rPr>
        <w:t>№ 584-ЗО «Об административных правонару</w:t>
      </w:r>
      <w:r w:rsidR="0038486F">
        <w:rPr>
          <w:rFonts w:eastAsia="Times New Roman"/>
          <w:szCs w:val="28"/>
          <w:lang w:eastAsia="ru-RU"/>
        </w:rPr>
        <w:t>шениях в Челябинской области»,</w:t>
      </w:r>
      <w:r w:rsidRPr="00C83F25">
        <w:rPr>
          <w:rFonts w:eastAsia="Times New Roman"/>
          <w:szCs w:val="28"/>
          <w:lang w:eastAsia="ru-RU"/>
        </w:rPr>
        <w:t xml:space="preserve"> о нарушении статей 3, 10, 11, </w:t>
      </w:r>
      <w:r w:rsidRPr="00C83F25">
        <w:rPr>
          <w:rFonts w:eastAsia="Times New Roman"/>
          <w:szCs w:val="28"/>
          <w:lang w:eastAsia="ru-RU"/>
        </w:rPr>
        <w:lastRenderedPageBreak/>
        <w:t>13.1, 15, 17 и 18 (в отношении символики муниципальных образований), статьи 19 (в отношении требований депутата представительного органа муниципального образования), статей 20, 21, 24, 24-1, 27-2 (в части нарушения законодательства об организации предоставления муниципальных услуг)</w:t>
      </w:r>
      <w:r w:rsidR="0038486F">
        <w:rPr>
          <w:rFonts w:eastAsia="Times New Roman"/>
          <w:szCs w:val="28"/>
          <w:lang w:eastAsia="ru-RU"/>
        </w:rPr>
        <w:t>.</w:t>
      </w:r>
      <w:r w:rsidRPr="00C83F25">
        <w:rPr>
          <w:rFonts w:eastAsia="Times New Roman"/>
          <w:szCs w:val="28"/>
          <w:lang w:eastAsia="ru-RU"/>
        </w:rPr>
        <w:t>»;</w:t>
      </w:r>
    </w:p>
    <w:p w:rsidR="00DB318D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2)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утвержденный указанным пос</w:t>
      </w:r>
      <w:r w:rsidR="0038486F">
        <w:rPr>
          <w:rFonts w:eastAsia="Times New Roman"/>
          <w:szCs w:val="28"/>
          <w:lang w:eastAsia="ru-RU"/>
        </w:rPr>
        <w:t xml:space="preserve">тановлением, дополнить пунктом 19.1 </w:t>
      </w:r>
      <w:r w:rsidRPr="00C83F25">
        <w:rPr>
          <w:rFonts w:eastAsia="Times New Roman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Look w:val="04A0"/>
      </w:tblPr>
      <w:tblGrid>
        <w:gridCol w:w="959"/>
        <w:gridCol w:w="3000"/>
        <w:gridCol w:w="2972"/>
        <w:gridCol w:w="2639"/>
      </w:tblGrid>
      <w:tr w:rsidR="00C83F25" w:rsidRPr="00C83F25" w:rsidTr="009C5574">
        <w:tc>
          <w:tcPr>
            <w:tcW w:w="959" w:type="dxa"/>
          </w:tcPr>
          <w:p w:rsidR="00C83F25" w:rsidRPr="00C83F25" w:rsidRDefault="00821DC3" w:rsidP="0038486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="00C83F25" w:rsidRPr="00C83F25">
              <w:rPr>
                <w:rFonts w:eastAsia="Times New Roman"/>
                <w:szCs w:val="28"/>
                <w:lang w:eastAsia="ru-RU"/>
              </w:rPr>
              <w:t>19.1</w:t>
            </w:r>
            <w:r w:rsidR="0038486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3000" w:type="dxa"/>
          </w:tcPr>
          <w:p w:rsidR="00C83F25" w:rsidRPr="00C83F25" w:rsidRDefault="00C83F25" w:rsidP="0038486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83F25">
              <w:rPr>
                <w:rFonts w:eastAsia="Times New Roman"/>
                <w:szCs w:val="28"/>
                <w:lang w:eastAsia="ru-RU"/>
              </w:rPr>
              <w:t xml:space="preserve">Статья 13.1. </w:t>
            </w:r>
            <w:r w:rsidRPr="00C83F25">
              <w:rPr>
                <w:rFonts w:eastAsia="Times New Roman"/>
                <w:bCs/>
                <w:szCs w:val="28"/>
                <w:lang w:eastAsia="ru-RU"/>
              </w:rPr>
              <w:t>Нарушение ограничений розничной продажи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никотин»</w:t>
            </w:r>
          </w:p>
        </w:tc>
        <w:tc>
          <w:tcPr>
            <w:tcW w:w="2972" w:type="dxa"/>
          </w:tcPr>
          <w:p w:rsidR="00C83F25" w:rsidRPr="00C83F25" w:rsidRDefault="00C83F25" w:rsidP="0038486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83F25">
              <w:rPr>
                <w:rFonts w:eastAsia="Times New Roman"/>
                <w:szCs w:val="28"/>
                <w:lang w:eastAsia="ru-RU"/>
              </w:rPr>
              <w:t>Розничная продажа несовершеннолетним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</w:t>
            </w:r>
          </w:p>
        </w:tc>
        <w:tc>
          <w:tcPr>
            <w:tcW w:w="2639" w:type="dxa"/>
          </w:tcPr>
          <w:p w:rsidR="00C83F25" w:rsidRPr="00C83F25" w:rsidRDefault="0038486F" w:rsidP="0038486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83F25">
              <w:rPr>
                <w:rFonts w:eastAsia="Times New Roman"/>
                <w:szCs w:val="28"/>
                <w:lang w:eastAsia="ru-RU"/>
              </w:rPr>
              <w:t xml:space="preserve">Ведущий </w:t>
            </w:r>
            <w:r w:rsidR="00C83F25" w:rsidRPr="00C83F25">
              <w:rPr>
                <w:rFonts w:eastAsia="Times New Roman"/>
                <w:szCs w:val="28"/>
                <w:lang w:eastAsia="ru-RU"/>
              </w:rPr>
              <w:t>специалист отдела по экономике и муниципальным закупкам</w:t>
            </w:r>
            <w:r w:rsidR="00821DC3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</w:tbl>
    <w:p w:rsidR="00C83F25" w:rsidRP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 xml:space="preserve">2. Разместить настоящее постановление на официальном сайте </w:t>
      </w:r>
      <w:r w:rsidR="00821DC3">
        <w:rPr>
          <w:rFonts w:eastAsia="Times New Roman"/>
          <w:szCs w:val="28"/>
          <w:lang w:eastAsia="ru-RU"/>
        </w:rPr>
        <w:t xml:space="preserve">администрации </w:t>
      </w:r>
      <w:r w:rsidRPr="00C83F25">
        <w:rPr>
          <w:rFonts w:eastAsia="Times New Roman"/>
          <w:szCs w:val="28"/>
          <w:lang w:eastAsia="ru-RU"/>
        </w:rPr>
        <w:t>Карталинского муниципального района.</w:t>
      </w:r>
    </w:p>
    <w:p w:rsid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821DC3" w:rsidRDefault="00821DC3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Default="00720A57" w:rsidP="00B6499C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С.В. Ломовцев</w:t>
      </w:r>
    </w:p>
    <w:p w:rsidR="00B6499C" w:rsidRPr="00720A57" w:rsidRDefault="00B6499C" w:rsidP="00B6499C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B6499C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04" w:rsidRDefault="00C87304" w:rsidP="00837D1B">
      <w:r>
        <w:separator/>
      </w:r>
    </w:p>
  </w:endnote>
  <w:endnote w:type="continuationSeparator" w:id="0">
    <w:p w:rsidR="00C87304" w:rsidRDefault="00C87304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04" w:rsidRDefault="00C87304" w:rsidP="00837D1B">
      <w:r>
        <w:separator/>
      </w:r>
    </w:p>
  </w:footnote>
  <w:footnote w:type="continuationSeparator" w:id="0">
    <w:p w:rsidR="00C87304" w:rsidRDefault="00C87304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76"/>
      <w:docPartObj>
        <w:docPartGallery w:val="Page Numbers (Top of Page)"/>
        <w:docPartUnique/>
      </w:docPartObj>
    </w:sdtPr>
    <w:sdtContent>
      <w:p w:rsidR="00DB318D" w:rsidRDefault="001B4037" w:rsidP="00DB318D">
        <w:pPr>
          <w:pStyle w:val="a3"/>
          <w:jc w:val="center"/>
        </w:pPr>
        <w:fldSimple w:instr=" PAGE   \* MERGEFORMAT ">
          <w:r w:rsidR="00B6499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B0C46"/>
    <w:rsid w:val="000B3712"/>
    <w:rsid w:val="000B5088"/>
    <w:rsid w:val="000C16AE"/>
    <w:rsid w:val="000D165B"/>
    <w:rsid w:val="000E6D92"/>
    <w:rsid w:val="000F6C0C"/>
    <w:rsid w:val="00101F2A"/>
    <w:rsid w:val="001471D5"/>
    <w:rsid w:val="001541D0"/>
    <w:rsid w:val="00165172"/>
    <w:rsid w:val="001706FA"/>
    <w:rsid w:val="001740BC"/>
    <w:rsid w:val="00181EFB"/>
    <w:rsid w:val="00186492"/>
    <w:rsid w:val="001914BE"/>
    <w:rsid w:val="00197D55"/>
    <w:rsid w:val="001B268A"/>
    <w:rsid w:val="001B4037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93CFD"/>
    <w:rsid w:val="00296F96"/>
    <w:rsid w:val="0029792F"/>
    <w:rsid w:val="002A191C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8486F"/>
    <w:rsid w:val="00393CAF"/>
    <w:rsid w:val="003B67BD"/>
    <w:rsid w:val="003D1E45"/>
    <w:rsid w:val="003D4AE9"/>
    <w:rsid w:val="003E1FF7"/>
    <w:rsid w:val="003E2A6F"/>
    <w:rsid w:val="003F62CB"/>
    <w:rsid w:val="003F6F20"/>
    <w:rsid w:val="00401EC0"/>
    <w:rsid w:val="004043A7"/>
    <w:rsid w:val="00477F83"/>
    <w:rsid w:val="004A2686"/>
    <w:rsid w:val="004A6F0F"/>
    <w:rsid w:val="004C1C55"/>
    <w:rsid w:val="004D1EC8"/>
    <w:rsid w:val="004E496F"/>
    <w:rsid w:val="004F7A39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81624"/>
    <w:rsid w:val="0059556B"/>
    <w:rsid w:val="00596290"/>
    <w:rsid w:val="005B0FAE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D97"/>
    <w:rsid w:val="006A5810"/>
    <w:rsid w:val="006B6B92"/>
    <w:rsid w:val="006C0160"/>
    <w:rsid w:val="006E1D21"/>
    <w:rsid w:val="006E5364"/>
    <w:rsid w:val="006E5A72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1108"/>
    <w:rsid w:val="007A37F5"/>
    <w:rsid w:val="007B4978"/>
    <w:rsid w:val="007B7956"/>
    <w:rsid w:val="007E04DE"/>
    <w:rsid w:val="007E6E33"/>
    <w:rsid w:val="007F2C75"/>
    <w:rsid w:val="00805C84"/>
    <w:rsid w:val="008069C1"/>
    <w:rsid w:val="00806A92"/>
    <w:rsid w:val="00815862"/>
    <w:rsid w:val="00821DC3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D3E7F"/>
    <w:rsid w:val="009E1E18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3092"/>
    <w:rsid w:val="00AF35C1"/>
    <w:rsid w:val="00AF5DDF"/>
    <w:rsid w:val="00B07297"/>
    <w:rsid w:val="00B109C5"/>
    <w:rsid w:val="00B151B9"/>
    <w:rsid w:val="00B307D0"/>
    <w:rsid w:val="00B35533"/>
    <w:rsid w:val="00B52822"/>
    <w:rsid w:val="00B55350"/>
    <w:rsid w:val="00B646A5"/>
    <w:rsid w:val="00B6499C"/>
    <w:rsid w:val="00B73702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3F25"/>
    <w:rsid w:val="00C84F9C"/>
    <w:rsid w:val="00C87304"/>
    <w:rsid w:val="00C90F3B"/>
    <w:rsid w:val="00C91F98"/>
    <w:rsid w:val="00CB30DA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87AA6"/>
    <w:rsid w:val="00D92A69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A9B"/>
    <w:rsid w:val="00F3570E"/>
    <w:rsid w:val="00F46897"/>
    <w:rsid w:val="00F82779"/>
    <w:rsid w:val="00F83E7F"/>
    <w:rsid w:val="00FC44F5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C83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2018-12-29T08:09:00Z</cp:lastPrinted>
  <dcterms:created xsi:type="dcterms:W3CDTF">2019-06-07T05:02:00Z</dcterms:created>
  <dcterms:modified xsi:type="dcterms:W3CDTF">2019-06-10T11:13:00Z</dcterms:modified>
</cp:coreProperties>
</file>