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3A" w:rsidRPr="000F3A3A" w:rsidRDefault="000F3A3A" w:rsidP="000F3A3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F3A3A">
        <w:rPr>
          <w:rFonts w:ascii="Times New Roman" w:eastAsia="Times New Roman" w:hAnsi="Times New Roman"/>
          <w:sz w:val="28"/>
        </w:rPr>
        <w:t>ПОСТАНОВЛЕНИЕ</w:t>
      </w:r>
    </w:p>
    <w:p w:rsidR="000F3A3A" w:rsidRPr="000F3A3A" w:rsidRDefault="000F3A3A" w:rsidP="000F3A3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F3A3A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F3A3A" w:rsidRPr="000F3A3A" w:rsidRDefault="000F3A3A" w:rsidP="000F3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A3A" w:rsidRPr="000F3A3A" w:rsidRDefault="000F3A3A" w:rsidP="000F3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A3A" w:rsidRPr="000F3A3A" w:rsidRDefault="000F3A3A" w:rsidP="000F3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A3A" w:rsidRPr="000F3A3A" w:rsidRDefault="000F3A3A" w:rsidP="000F3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A3A" w:rsidRPr="000F3A3A" w:rsidRDefault="000F3A3A" w:rsidP="000F3A3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3A3A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0F3A3A">
        <w:rPr>
          <w:rFonts w:ascii="Times New Roman" w:eastAsia="Times New Roman" w:hAnsi="Times New Roman"/>
          <w:bCs/>
          <w:sz w:val="28"/>
          <w:szCs w:val="28"/>
          <w:lang w:eastAsia="ru-RU"/>
        </w:rPr>
        <w:t>.06.2017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Об открытии купального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сезона на территории  </w:t>
      </w:r>
    </w:p>
    <w:p w:rsidR="008738DA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района в 2017 году</w:t>
      </w:r>
    </w:p>
    <w:p w:rsid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Pr="002848BC" w:rsidRDefault="008738DA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Федерации, постановлением Губернатора Челябинской области от 16.10.2007 года № 334 «О Правилах охраны жизни людей на водных объектах в Челябинской области», постановлением администрации Карталинского муниципального района от 05.12.2016 года № 748 «О мерах по обеспечению безопасности людей, охране их жизни и здоровья на водных объектах Карталинского муниципального района в 2017 году»,</w:t>
      </w:r>
    </w:p>
    <w:p w:rsidR="002848BC" w:rsidRPr="002848BC" w:rsidRDefault="002848BC" w:rsidP="00284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  ПОСТАНОВЛЯЕТ: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Открыть купальный сезон в Карталинском муниципальном районе с  07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Pr="002848BC">
        <w:rPr>
          <w:rFonts w:ascii="Times New Roman" w:hAnsi="Times New Roman"/>
          <w:sz w:val="28"/>
          <w:szCs w:val="28"/>
        </w:rPr>
        <w:t>2017 года.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Рекомендовать главам поселений и водопользователям своими распоряжениями определить: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1)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 отдыха на водных объектах, расположенных на территории поселения, произвести очистку акватории и назначить лиц, ответственных за соблюдение мер безопасности в местах отдыха;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2)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места, запрещенные для купания на территории поселения, и выставить в этих местах запрещающие знаки и аншлаги.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3.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Начальнику отдела по делам ГО и ЧС администрации Карталинского </w:t>
      </w:r>
      <w:r w:rsidR="008738DA">
        <w:rPr>
          <w:rFonts w:ascii="Times New Roman" w:hAnsi="Times New Roman"/>
          <w:sz w:val="28"/>
          <w:szCs w:val="28"/>
        </w:rPr>
        <w:t>муниципального района Попову В.</w:t>
      </w:r>
      <w:r w:rsidRPr="002848BC">
        <w:rPr>
          <w:rFonts w:ascii="Times New Roman" w:hAnsi="Times New Roman"/>
          <w:sz w:val="28"/>
          <w:szCs w:val="28"/>
        </w:rPr>
        <w:t>А. до 07</w:t>
      </w:r>
      <w:r w:rsidR="008738DA">
        <w:rPr>
          <w:rFonts w:ascii="Times New Roman" w:hAnsi="Times New Roman"/>
          <w:sz w:val="28"/>
          <w:szCs w:val="28"/>
        </w:rPr>
        <w:t xml:space="preserve"> июня </w:t>
      </w:r>
      <w:r w:rsidRPr="002848BC">
        <w:rPr>
          <w:rFonts w:ascii="Times New Roman" w:hAnsi="Times New Roman"/>
          <w:sz w:val="28"/>
          <w:szCs w:val="28"/>
        </w:rPr>
        <w:t>2017 года организовать работу по проверке и допуску к купальному сезону 2017 года пляжа на водоеме базы отдыха «Арчалинка» Карталинского муниципального района.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4.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Запретить купание на водозаборе «Попов Брод».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5.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 xml:space="preserve">Рекомендовать начальнику </w:t>
      </w:r>
      <w:r w:rsidR="008738DA" w:rsidRPr="00B538E6">
        <w:rPr>
          <w:rFonts w:ascii="Times New Roman" w:hAnsi="Times New Roman"/>
          <w:sz w:val="28"/>
          <w:szCs w:val="28"/>
        </w:rPr>
        <w:t>Межмуниципального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="008738DA" w:rsidRPr="00B538E6">
        <w:rPr>
          <w:rFonts w:ascii="Times New Roman" w:hAnsi="Times New Roman"/>
          <w:sz w:val="28"/>
          <w:szCs w:val="28"/>
        </w:rPr>
        <w:t>отдела Министерства внутр</w:t>
      </w:r>
      <w:r w:rsidR="008738DA">
        <w:rPr>
          <w:rFonts w:ascii="Times New Roman" w:hAnsi="Times New Roman"/>
          <w:sz w:val="28"/>
          <w:szCs w:val="28"/>
        </w:rPr>
        <w:t>енних дел России «Карталинский» Боровкову В.</w:t>
      </w:r>
      <w:r w:rsidRPr="002848BC">
        <w:rPr>
          <w:rFonts w:ascii="Times New Roman" w:hAnsi="Times New Roman"/>
          <w:sz w:val="28"/>
          <w:szCs w:val="28"/>
        </w:rPr>
        <w:t>Л. на летний период 2017 года определить дополнительные маршруты патрулирования с целью обеспечения правопорядка в местах массового отдыха граждан.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6.</w:t>
      </w:r>
      <w:r w:rsidRPr="002848BC">
        <w:rPr>
          <w:rFonts w:ascii="Times New Roman" w:hAnsi="Times New Roman"/>
          <w:sz w:val="28"/>
          <w:szCs w:val="28"/>
        </w:rPr>
        <w:tab/>
        <w:t xml:space="preserve">Рекомендовать начальнику Карталинского территориального производственного участка Южноуральской дирекции по </w:t>
      </w:r>
      <w:r w:rsidR="008738DA">
        <w:rPr>
          <w:rFonts w:ascii="Times New Roman" w:hAnsi="Times New Roman"/>
          <w:sz w:val="28"/>
          <w:szCs w:val="28"/>
        </w:rPr>
        <w:lastRenderedPageBreak/>
        <w:t>тепловодоснабжению  Гусарову С.</w:t>
      </w:r>
      <w:r w:rsidRPr="002848BC">
        <w:rPr>
          <w:rFonts w:ascii="Times New Roman" w:hAnsi="Times New Roman"/>
          <w:sz w:val="28"/>
          <w:szCs w:val="28"/>
        </w:rPr>
        <w:t>А. организовать охрану и установить запрещающие знаки на территории водозабора «Попов Брод».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7.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Настоящее постановление опубликовать в газете «Карталинская новь» и на официальном сайте администрации Карталинского муниципального района.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8.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48BC">
        <w:rPr>
          <w:rFonts w:ascii="Times New Roman" w:hAnsi="Times New Roman"/>
          <w:sz w:val="28"/>
          <w:szCs w:val="28"/>
        </w:rPr>
        <w:t>9.</w:t>
      </w:r>
      <w:r w:rsidR="008738DA">
        <w:rPr>
          <w:rFonts w:ascii="Times New Roman" w:hAnsi="Times New Roman"/>
          <w:sz w:val="28"/>
          <w:szCs w:val="28"/>
        </w:rPr>
        <w:t xml:space="preserve"> </w:t>
      </w:r>
      <w:r w:rsidRPr="002848BC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848BC" w:rsidRPr="002848BC" w:rsidRDefault="002848BC" w:rsidP="008738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8DA" w:rsidRPr="00B538E6" w:rsidRDefault="008738DA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38E6">
        <w:rPr>
          <w:rFonts w:ascii="Times New Roman" w:hAnsi="Times New Roman"/>
          <w:sz w:val="28"/>
          <w:szCs w:val="28"/>
        </w:rPr>
        <w:t>Глава Карталинского</w:t>
      </w:r>
    </w:p>
    <w:p w:rsidR="008738DA" w:rsidRPr="00B538E6" w:rsidRDefault="008738DA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 w:rsidRPr="00B538E6">
        <w:rPr>
          <w:rFonts w:ascii="Times New Roman" w:hAnsi="Times New Roman"/>
          <w:sz w:val="28"/>
          <w:szCs w:val="28"/>
        </w:rPr>
        <w:tab/>
      </w:r>
      <w:r w:rsidRPr="00B538E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38E6">
        <w:rPr>
          <w:rFonts w:ascii="Times New Roman" w:hAnsi="Times New Roman"/>
          <w:sz w:val="28"/>
          <w:szCs w:val="28"/>
        </w:rPr>
        <w:t>С.Н. Шулаев</w:t>
      </w:r>
    </w:p>
    <w:p w:rsidR="003F62CB" w:rsidRPr="00216DF8" w:rsidRDefault="003F62CB" w:rsidP="008738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216DF8" w:rsidSect="00384F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F0" w:rsidRDefault="00E029F0" w:rsidP="00384FDF">
      <w:pPr>
        <w:spacing w:after="0" w:line="240" w:lineRule="auto"/>
      </w:pPr>
      <w:r>
        <w:separator/>
      </w:r>
    </w:p>
  </w:endnote>
  <w:endnote w:type="continuationSeparator" w:id="0">
    <w:p w:rsidR="00E029F0" w:rsidRDefault="00E029F0" w:rsidP="0038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F0" w:rsidRDefault="00E029F0" w:rsidP="00384FDF">
      <w:pPr>
        <w:spacing w:after="0" w:line="240" w:lineRule="auto"/>
      </w:pPr>
      <w:r>
        <w:separator/>
      </w:r>
    </w:p>
  </w:footnote>
  <w:footnote w:type="continuationSeparator" w:id="0">
    <w:p w:rsidR="00E029F0" w:rsidRDefault="00E029F0" w:rsidP="0038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2626"/>
      <w:docPartObj>
        <w:docPartGallery w:val="Page Numbers (Top of Page)"/>
        <w:docPartUnique/>
      </w:docPartObj>
    </w:sdtPr>
    <w:sdtContent>
      <w:p w:rsidR="00384FDF" w:rsidRDefault="005F3630" w:rsidP="00384FDF">
        <w:pPr>
          <w:pStyle w:val="a5"/>
          <w:jc w:val="center"/>
        </w:pPr>
        <w:r w:rsidRPr="00384FDF">
          <w:rPr>
            <w:rFonts w:ascii="Times New Roman" w:hAnsi="Times New Roman"/>
            <w:sz w:val="28"/>
            <w:szCs w:val="28"/>
          </w:rPr>
          <w:fldChar w:fldCharType="begin"/>
        </w:r>
        <w:r w:rsidR="00384FDF" w:rsidRPr="00384FD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84FDF">
          <w:rPr>
            <w:rFonts w:ascii="Times New Roman" w:hAnsi="Times New Roman"/>
            <w:sz w:val="28"/>
            <w:szCs w:val="28"/>
          </w:rPr>
          <w:fldChar w:fldCharType="separate"/>
        </w:r>
        <w:r w:rsidR="000F3A3A">
          <w:rPr>
            <w:rFonts w:ascii="Times New Roman" w:hAnsi="Times New Roman"/>
            <w:noProof/>
            <w:sz w:val="28"/>
            <w:szCs w:val="28"/>
          </w:rPr>
          <w:t>2</w:t>
        </w:r>
        <w:r w:rsidRPr="00384F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F3A3A"/>
    <w:rsid w:val="000F5DCE"/>
    <w:rsid w:val="001206AD"/>
    <w:rsid w:val="00152297"/>
    <w:rsid w:val="001740BC"/>
    <w:rsid w:val="001861A8"/>
    <w:rsid w:val="001B1DA1"/>
    <w:rsid w:val="001C1801"/>
    <w:rsid w:val="001C2CDC"/>
    <w:rsid w:val="00216DF8"/>
    <w:rsid w:val="0028018E"/>
    <w:rsid w:val="002848BC"/>
    <w:rsid w:val="00284D41"/>
    <w:rsid w:val="002B69DF"/>
    <w:rsid w:val="00314603"/>
    <w:rsid w:val="00382A7C"/>
    <w:rsid w:val="00384720"/>
    <w:rsid w:val="00384FDF"/>
    <w:rsid w:val="00396F39"/>
    <w:rsid w:val="003A1ACB"/>
    <w:rsid w:val="003D3E35"/>
    <w:rsid w:val="003F62CB"/>
    <w:rsid w:val="00407102"/>
    <w:rsid w:val="00460739"/>
    <w:rsid w:val="00482386"/>
    <w:rsid w:val="00504E2D"/>
    <w:rsid w:val="005F3630"/>
    <w:rsid w:val="0064727D"/>
    <w:rsid w:val="006958FF"/>
    <w:rsid w:val="007051AD"/>
    <w:rsid w:val="0072519A"/>
    <w:rsid w:val="00797656"/>
    <w:rsid w:val="007E6E33"/>
    <w:rsid w:val="00836400"/>
    <w:rsid w:val="008738DA"/>
    <w:rsid w:val="00877B89"/>
    <w:rsid w:val="008A5943"/>
    <w:rsid w:val="0091518B"/>
    <w:rsid w:val="00937252"/>
    <w:rsid w:val="00A47174"/>
    <w:rsid w:val="00A577C6"/>
    <w:rsid w:val="00AC4279"/>
    <w:rsid w:val="00B20C0A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DE4710"/>
    <w:rsid w:val="00E029F0"/>
    <w:rsid w:val="00E1799A"/>
    <w:rsid w:val="00E31DC2"/>
    <w:rsid w:val="00E66B02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F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F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2017-06-05T11:04:00Z</dcterms:created>
  <dcterms:modified xsi:type="dcterms:W3CDTF">2017-06-07T12:37:00Z</dcterms:modified>
</cp:coreProperties>
</file>