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90F2" w14:textId="77777777" w:rsidR="00496D8C" w:rsidRDefault="00496D8C" w:rsidP="00496D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1CAE7FAA" w14:textId="77777777" w:rsidR="00496D8C" w:rsidRDefault="00496D8C" w:rsidP="00496D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91D205" w14:textId="248E2F2F" w:rsidR="00496D8C" w:rsidRDefault="00496D8C" w:rsidP="00496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1E32DCC4" w14:textId="77777777" w:rsidR="00496D8C" w:rsidRDefault="00496D8C" w:rsidP="00496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4C019A" w14:textId="77777777" w:rsidR="00496D8C" w:rsidRDefault="00496D8C" w:rsidP="00496D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2F7CF81" w14:textId="39052637" w:rsidR="00BD5FC6" w:rsidRDefault="00496D8C" w:rsidP="00496D8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10</w:t>
      </w:r>
      <w:r>
        <w:rPr>
          <w:sz w:val="28"/>
          <w:szCs w:val="28"/>
        </w:rPr>
        <w:t>.11.2022  года</w:t>
      </w:r>
      <w:proofErr w:type="gramEnd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828-р</w:t>
      </w:r>
    </w:p>
    <w:p w14:paraId="496F6144" w14:textId="77777777" w:rsidR="00BD5FC6" w:rsidRDefault="00BD5FC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D5FC6" w14:paraId="5A34FE2F" w14:textId="77777777" w:rsidTr="00BD5FC6">
        <w:tc>
          <w:tcPr>
            <w:tcW w:w="4248" w:type="dxa"/>
          </w:tcPr>
          <w:p w14:paraId="41C5BEC9" w14:textId="71E0BCD2" w:rsidR="00BD5FC6" w:rsidRDefault="00BD5FC6" w:rsidP="00BD5FC6">
            <w:pPr>
              <w:autoSpaceDN w:val="0"/>
              <w:ind w:right="-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64050093" w14:textId="77777777" w:rsidR="00BD5FC6" w:rsidRDefault="00BD5FC6" w:rsidP="00BD5FC6">
      <w:pPr>
        <w:ind w:right="-1"/>
        <w:jc w:val="both"/>
        <w:rPr>
          <w:sz w:val="28"/>
          <w:szCs w:val="28"/>
        </w:rPr>
      </w:pPr>
    </w:p>
    <w:p w14:paraId="1EC5391D" w14:textId="7D9A8764" w:rsidR="00083D80" w:rsidRDefault="00083D80" w:rsidP="00083D8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BD5FC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BD5FC6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</w:t>
      </w:r>
      <w:r w:rsidR="00BD5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>
        <w:rPr>
          <w:color w:val="000000"/>
          <w:sz w:val="28"/>
          <w:szCs w:val="28"/>
        </w:rPr>
        <w:t xml:space="preserve">решением Собрания депутатов </w:t>
      </w:r>
      <w:proofErr w:type="spellStart"/>
      <w:r>
        <w:rPr>
          <w:color w:val="000000"/>
          <w:sz w:val="28"/>
          <w:szCs w:val="28"/>
        </w:rPr>
        <w:t>Карталинского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30 декабря 2020 года № 50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реализации Закона Челябинской области </w:t>
      </w:r>
      <w:r w:rsidR="00BD5FC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района»,</w:t>
      </w:r>
    </w:p>
    <w:p w14:paraId="0F2CD492" w14:textId="19BB34FF" w:rsidR="00083D80" w:rsidRDefault="00083D80" w:rsidP="00083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часть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для реализации инициативного проекта «Ограждение спортивных площадок на территории Спортивной школы» в границах земельного участка с кадастровым номером 74:08:4701014:83, площадью 6309,00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– земли населенных пунктов, вид разрешенного использования – для эксплуатации здания школы, местоположение – Челябинская область, р</w:t>
      </w:r>
      <w:r w:rsidR="00BD5FC6">
        <w:rPr>
          <w:sz w:val="28"/>
          <w:szCs w:val="28"/>
        </w:rPr>
        <w:t>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>, г</w:t>
      </w:r>
      <w:r w:rsidR="00BD5FC6">
        <w:rPr>
          <w:sz w:val="28"/>
          <w:szCs w:val="28"/>
        </w:rPr>
        <w:t xml:space="preserve">ород </w:t>
      </w:r>
      <w:r>
        <w:rPr>
          <w:sz w:val="28"/>
          <w:szCs w:val="28"/>
        </w:rPr>
        <w:t>Карталы, ул</w:t>
      </w:r>
      <w:r w:rsidR="00BD5FC6">
        <w:rPr>
          <w:sz w:val="28"/>
          <w:szCs w:val="28"/>
        </w:rPr>
        <w:t xml:space="preserve">ица </w:t>
      </w:r>
      <w:r>
        <w:rPr>
          <w:sz w:val="28"/>
          <w:szCs w:val="28"/>
        </w:rPr>
        <w:t>Заводская, 34Г.</w:t>
      </w:r>
    </w:p>
    <w:p w14:paraId="45E3A002" w14:textId="77777777" w:rsidR="00083D80" w:rsidRDefault="00083D80" w:rsidP="00083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распоряжения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487E44B1" w14:textId="6EAC52C1" w:rsidR="00083D80" w:rsidRDefault="00083D80" w:rsidP="00083D8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исполнения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BD5FC6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2F1E1D95" w14:textId="77777777" w:rsidR="00083D80" w:rsidRDefault="00083D80" w:rsidP="00083D80">
      <w:pPr>
        <w:jc w:val="both"/>
        <w:rPr>
          <w:sz w:val="28"/>
          <w:szCs w:val="28"/>
        </w:rPr>
      </w:pPr>
    </w:p>
    <w:p w14:paraId="3161AA75" w14:textId="77777777" w:rsidR="00083D80" w:rsidRDefault="00083D80" w:rsidP="0008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14:paraId="0AD50F5E" w14:textId="3DCA61BB" w:rsidR="00083D80" w:rsidRDefault="00083D80" w:rsidP="0008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14:paraId="1814083F" w14:textId="538D0D09" w:rsidR="00BD5FC6" w:rsidRDefault="00BD5FC6" w:rsidP="00083D80">
      <w:pPr>
        <w:jc w:val="both"/>
        <w:rPr>
          <w:sz w:val="28"/>
          <w:szCs w:val="28"/>
        </w:rPr>
      </w:pPr>
    </w:p>
    <w:p w14:paraId="63984F26" w14:textId="77777777" w:rsidR="00EB3F5B" w:rsidRPr="00012280" w:rsidRDefault="00EB3F5B" w:rsidP="00012280">
      <w:pPr>
        <w:rPr>
          <w:sz w:val="28"/>
          <w:szCs w:val="28"/>
        </w:rPr>
      </w:pPr>
    </w:p>
    <w:sectPr w:rsidR="00EB3F5B" w:rsidRPr="00012280" w:rsidSect="00BD5FC6">
      <w:headerReference w:type="default" r:id="rId6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DEA93" w14:textId="77777777" w:rsidR="000F21E0" w:rsidRDefault="000F21E0" w:rsidP="00BD5FC6">
      <w:r>
        <w:separator/>
      </w:r>
    </w:p>
  </w:endnote>
  <w:endnote w:type="continuationSeparator" w:id="0">
    <w:p w14:paraId="3C499259" w14:textId="77777777" w:rsidR="000F21E0" w:rsidRDefault="000F21E0" w:rsidP="00BD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FDD69" w14:textId="77777777" w:rsidR="000F21E0" w:rsidRDefault="000F21E0" w:rsidP="00BD5FC6">
      <w:r>
        <w:separator/>
      </w:r>
    </w:p>
  </w:footnote>
  <w:footnote w:type="continuationSeparator" w:id="0">
    <w:p w14:paraId="00504160" w14:textId="77777777" w:rsidR="000F21E0" w:rsidRDefault="000F21E0" w:rsidP="00BD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8436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F8CD98D" w14:textId="3932D5F8" w:rsidR="00BD5FC6" w:rsidRPr="00BD5FC6" w:rsidRDefault="00BD5FC6">
        <w:pPr>
          <w:pStyle w:val="a5"/>
          <w:jc w:val="center"/>
          <w:rPr>
            <w:sz w:val="28"/>
            <w:szCs w:val="28"/>
          </w:rPr>
        </w:pPr>
        <w:r w:rsidRPr="00BD5FC6">
          <w:rPr>
            <w:sz w:val="28"/>
            <w:szCs w:val="28"/>
          </w:rPr>
          <w:fldChar w:fldCharType="begin"/>
        </w:r>
        <w:r w:rsidRPr="00BD5FC6">
          <w:rPr>
            <w:sz w:val="28"/>
            <w:szCs w:val="28"/>
          </w:rPr>
          <w:instrText>PAGE   \* MERGEFORMAT</w:instrText>
        </w:r>
        <w:r w:rsidRPr="00BD5FC6">
          <w:rPr>
            <w:sz w:val="28"/>
            <w:szCs w:val="28"/>
          </w:rPr>
          <w:fldChar w:fldCharType="separate"/>
        </w:r>
        <w:r w:rsidRPr="00BD5FC6">
          <w:rPr>
            <w:sz w:val="28"/>
            <w:szCs w:val="28"/>
          </w:rPr>
          <w:t>2</w:t>
        </w:r>
        <w:r w:rsidRPr="00BD5FC6">
          <w:rPr>
            <w:sz w:val="28"/>
            <w:szCs w:val="28"/>
          </w:rPr>
          <w:fldChar w:fldCharType="end"/>
        </w:r>
      </w:p>
    </w:sdtContent>
  </w:sdt>
  <w:p w14:paraId="27805B41" w14:textId="77777777" w:rsidR="00BD5FC6" w:rsidRDefault="00BD5F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83D80"/>
    <w:rsid w:val="000F21E0"/>
    <w:rsid w:val="00204B54"/>
    <w:rsid w:val="00496D8C"/>
    <w:rsid w:val="00BD5FC6"/>
    <w:rsid w:val="00D45F77"/>
    <w:rsid w:val="00E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F60C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80"/>
    <w:pPr>
      <w:ind w:left="720"/>
      <w:contextualSpacing/>
    </w:pPr>
  </w:style>
  <w:style w:type="table" w:styleId="a4">
    <w:name w:val="Table Grid"/>
    <w:basedOn w:val="a1"/>
    <w:uiPriority w:val="39"/>
    <w:rsid w:val="00BD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F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F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F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4</cp:revision>
  <dcterms:created xsi:type="dcterms:W3CDTF">2022-11-09T05:26:00Z</dcterms:created>
  <dcterms:modified xsi:type="dcterms:W3CDTF">2022-11-10T10:47:00Z</dcterms:modified>
</cp:coreProperties>
</file>