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1A" w:rsidRDefault="0025641A" w:rsidP="00256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434" w:rsidRPr="00204806" w:rsidRDefault="0025641A" w:rsidP="002564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806">
        <w:rPr>
          <w:rFonts w:ascii="Times New Roman" w:hAnsi="Times New Roman" w:cs="Times New Roman"/>
          <w:b/>
          <w:sz w:val="36"/>
          <w:szCs w:val="36"/>
        </w:rPr>
        <w:t xml:space="preserve">ВНИМАНИЕ  </w:t>
      </w:r>
      <w:r w:rsidR="00EB56B0">
        <w:rPr>
          <w:rFonts w:ascii="Times New Roman" w:hAnsi="Times New Roman" w:cs="Times New Roman"/>
          <w:b/>
          <w:sz w:val="36"/>
          <w:szCs w:val="36"/>
        </w:rPr>
        <w:t>ПРЕДПРИНИМАТЕЛЯМ</w:t>
      </w:r>
      <w:r w:rsidRPr="002048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4806" w:rsidRPr="00204806">
        <w:rPr>
          <w:rFonts w:ascii="Times New Roman" w:hAnsi="Times New Roman" w:cs="Times New Roman"/>
          <w:b/>
          <w:sz w:val="36"/>
          <w:szCs w:val="36"/>
        </w:rPr>
        <w:t>!</w:t>
      </w:r>
    </w:p>
    <w:p w:rsidR="007D0731" w:rsidRDefault="007D0731" w:rsidP="00204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41A" w:rsidRDefault="00204806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41A">
        <w:rPr>
          <w:rFonts w:ascii="Times New Roman" w:hAnsi="Times New Roman" w:cs="Times New Roman"/>
          <w:sz w:val="28"/>
          <w:szCs w:val="28"/>
        </w:rPr>
        <w:t xml:space="preserve">18 мая 2017 года комитет Южно–Уральской </w:t>
      </w:r>
      <w:proofErr w:type="spellStart"/>
      <w:r w:rsidR="0025641A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25641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5641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5641A">
        <w:rPr>
          <w:rFonts w:ascii="Times New Roman" w:hAnsi="Times New Roman" w:cs="Times New Roman"/>
          <w:sz w:val="28"/>
          <w:szCs w:val="28"/>
        </w:rPr>
        <w:t xml:space="preserve">омышленной палаты (ЮУТПП) </w:t>
      </w:r>
      <w:r w:rsidR="00AC6847">
        <w:rPr>
          <w:rFonts w:ascii="Times New Roman" w:hAnsi="Times New Roman" w:cs="Times New Roman"/>
          <w:sz w:val="28"/>
          <w:szCs w:val="28"/>
        </w:rPr>
        <w:t>по внешнеэкономической деятельности проведет бесплатный семинар для предпринимателей «ВЭД для начинающих».</w:t>
      </w:r>
    </w:p>
    <w:p w:rsidR="00AC6847" w:rsidRDefault="00204806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84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AC6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6847">
        <w:rPr>
          <w:rFonts w:ascii="Times New Roman" w:hAnsi="Times New Roman" w:cs="Times New Roman"/>
          <w:sz w:val="28"/>
          <w:szCs w:val="28"/>
        </w:rPr>
        <w:t>. Челябинск, ЮУТПП, ул. Сони Кривой, 56, актовый зал, 6 этаж.</w:t>
      </w:r>
    </w:p>
    <w:p w:rsidR="00AC6847" w:rsidRDefault="00204806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847">
        <w:rPr>
          <w:rFonts w:ascii="Times New Roman" w:hAnsi="Times New Roman" w:cs="Times New Roman"/>
          <w:sz w:val="28"/>
          <w:szCs w:val="28"/>
        </w:rPr>
        <w:t>Время проведения: с 15.00 до 17.00 Регистрация с 14:30.</w:t>
      </w:r>
    </w:p>
    <w:p w:rsidR="00AC6847" w:rsidRDefault="00204806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847">
        <w:rPr>
          <w:rFonts w:ascii="Times New Roman" w:hAnsi="Times New Roman" w:cs="Times New Roman"/>
          <w:sz w:val="28"/>
          <w:szCs w:val="28"/>
        </w:rPr>
        <w:t>В программе семинара будет  рассмотрены следующие вопросы:</w:t>
      </w:r>
    </w:p>
    <w:p w:rsidR="00AC6847" w:rsidRDefault="00AC6847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Внешнеторговый </w:t>
      </w:r>
      <w:r w:rsidR="00EF74FF">
        <w:rPr>
          <w:rFonts w:ascii="Times New Roman" w:hAnsi="Times New Roman" w:cs="Times New Roman"/>
          <w:sz w:val="28"/>
          <w:szCs w:val="28"/>
        </w:rPr>
        <w:t>контракт. Нюансы и рекомендации по составлению.</w:t>
      </w:r>
    </w:p>
    <w:p w:rsidR="00EF74FF" w:rsidRDefault="00EF74FF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–Валютное регулирование и валютный контроль при проведении внешнеэкономических сделок.</w:t>
      </w:r>
    </w:p>
    <w:p w:rsidR="00EF74FF" w:rsidRDefault="00EF74FF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Порядок возмещения экспортного НДС. Проблемы и пути их решения.</w:t>
      </w:r>
    </w:p>
    <w:p w:rsidR="00EF74FF" w:rsidRDefault="00EF74FF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Сертификация товаров и услуг во внешнеэкономической деятельности.</w:t>
      </w:r>
    </w:p>
    <w:p w:rsidR="00EF74FF" w:rsidRDefault="00EF74FF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Особенности делового общения с иностранными бизнес–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</w:t>
      </w:r>
      <w:proofErr w:type="gramEnd"/>
      <w:r>
        <w:rPr>
          <w:rFonts w:ascii="Times New Roman" w:hAnsi="Times New Roman" w:cs="Times New Roman"/>
          <w:sz w:val="28"/>
          <w:szCs w:val="28"/>
        </w:rPr>
        <w:t>ртнерами.</w:t>
      </w:r>
    </w:p>
    <w:p w:rsidR="00EF74FF" w:rsidRDefault="00EF74FF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Проблемы подтверждения таможенной стоимости товаров при импорте. Опыт ООО «Южно–Уральская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–эк</w:t>
      </w:r>
      <w:r w:rsidR="007D0731">
        <w:rPr>
          <w:rFonts w:ascii="Times New Roman" w:hAnsi="Times New Roman" w:cs="Times New Roman"/>
          <w:sz w:val="28"/>
          <w:szCs w:val="28"/>
        </w:rPr>
        <w:t>спортная компания.</w:t>
      </w:r>
    </w:p>
    <w:p w:rsidR="007D0731" w:rsidRDefault="00204806" w:rsidP="002048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731">
        <w:rPr>
          <w:rFonts w:ascii="Times New Roman" w:hAnsi="Times New Roman" w:cs="Times New Roman"/>
          <w:sz w:val="28"/>
          <w:szCs w:val="28"/>
        </w:rPr>
        <w:t>Необходимо предварительно зарегистрироваться до 17.05.2017г. по электронной почте</w:t>
      </w:r>
      <w:proofErr w:type="gramStart"/>
      <w:r w:rsidR="007D0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073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D0731" w:rsidRPr="00835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ok@tpp74.ru</w:t>
        </w:r>
      </w:hyperlink>
    </w:p>
    <w:p w:rsidR="007D0731" w:rsidRDefault="00204806" w:rsidP="0020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Дополнительную информацию можно получить по телефонам: (351) 266–52–23, 266–52–21.</w:t>
      </w:r>
    </w:p>
    <w:p w:rsidR="00204806" w:rsidRDefault="00204806" w:rsidP="00204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806" w:rsidRDefault="00204806" w:rsidP="002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806" w:rsidRDefault="00204806" w:rsidP="002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806" w:rsidRDefault="00204806" w:rsidP="002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806" w:rsidRDefault="00204806" w:rsidP="002564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806" w:rsidSect="007D07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1A"/>
    <w:rsid w:val="001B1434"/>
    <w:rsid w:val="00204806"/>
    <w:rsid w:val="0025641A"/>
    <w:rsid w:val="007D0731"/>
    <w:rsid w:val="00AC6847"/>
    <w:rsid w:val="00EB56B0"/>
    <w:rsid w:val="00E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@tpp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4C5C-1ED8-4783-B94C-D780A2A0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2017-05-17T10:14:00Z</dcterms:created>
  <dcterms:modified xsi:type="dcterms:W3CDTF">2017-05-17T10:59:00Z</dcterms:modified>
</cp:coreProperties>
</file>