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46" w:rsidRPr="00CD669F" w:rsidRDefault="00A51946" w:rsidP="00CD66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69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1946" w:rsidRPr="00CD669F" w:rsidRDefault="00A51946" w:rsidP="00CD66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69F"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A51946" w:rsidRDefault="00A51946" w:rsidP="00F94B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1946" w:rsidRDefault="00A51946" w:rsidP="00F94B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1946" w:rsidRDefault="00A51946" w:rsidP="00F94B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1946" w:rsidRDefault="00A51946" w:rsidP="00F94B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1946" w:rsidRDefault="00A51946" w:rsidP="00F94B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1946" w:rsidRDefault="00A51946" w:rsidP="00F94B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1946" w:rsidRDefault="00A51946" w:rsidP="00F94B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1946" w:rsidRDefault="00A51946" w:rsidP="00F94B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1946" w:rsidRDefault="00A51946" w:rsidP="00F94B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1946" w:rsidRDefault="00A51946" w:rsidP="00F94B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1946" w:rsidRPr="00CD669F" w:rsidRDefault="00A51946" w:rsidP="00F9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69F">
        <w:rPr>
          <w:rFonts w:ascii="Times New Roman" w:hAnsi="Times New Roman" w:cs="Times New Roman"/>
          <w:sz w:val="28"/>
          <w:szCs w:val="28"/>
        </w:rPr>
        <w:t>от 31.07.2014 года № 949</w:t>
      </w:r>
    </w:p>
    <w:p w:rsidR="00A51946" w:rsidRDefault="00A51946" w:rsidP="00F9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946" w:rsidRDefault="00A51946" w:rsidP="00F9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BCB">
        <w:rPr>
          <w:rFonts w:ascii="Times New Roman" w:hAnsi="Times New Roman" w:cs="Times New Roman"/>
          <w:sz w:val="28"/>
          <w:szCs w:val="28"/>
        </w:rPr>
        <w:t>О внесении изменения</w:t>
      </w:r>
    </w:p>
    <w:p w:rsidR="00A51946" w:rsidRDefault="00A51946" w:rsidP="00F9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BCB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A51946" w:rsidRDefault="00A51946" w:rsidP="00F9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BCB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</w:p>
    <w:p w:rsidR="00A51946" w:rsidRPr="00F94BCB" w:rsidRDefault="00A51946" w:rsidP="00F9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BCB">
        <w:rPr>
          <w:rFonts w:ascii="Times New Roman" w:hAnsi="Times New Roman" w:cs="Times New Roman"/>
          <w:sz w:val="28"/>
          <w:szCs w:val="28"/>
        </w:rPr>
        <w:t xml:space="preserve">от 25.03.2014 года </w:t>
      </w:r>
      <w:r>
        <w:rPr>
          <w:rFonts w:ascii="Times New Roman" w:hAnsi="Times New Roman" w:cs="Times New Roman"/>
          <w:sz w:val="28"/>
          <w:szCs w:val="28"/>
        </w:rPr>
        <w:t xml:space="preserve"> № 253</w:t>
      </w:r>
    </w:p>
    <w:p w:rsidR="00A51946" w:rsidRDefault="00A51946" w:rsidP="00F94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946" w:rsidRPr="00F94BCB" w:rsidRDefault="00A51946" w:rsidP="00980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CB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Российской Федерации от 22.12.2012 года № 1376</w:t>
      </w:r>
      <w:r>
        <w:rPr>
          <w:rFonts w:ascii="Times New Roman" w:hAnsi="Times New Roman" w:cs="Times New Roman"/>
          <w:sz w:val="28"/>
          <w:szCs w:val="28"/>
        </w:rPr>
        <w:t>, в соответствии с Федеральным з</w:t>
      </w:r>
      <w:r w:rsidRPr="00F94BCB">
        <w:rPr>
          <w:rFonts w:ascii="Times New Roman" w:hAnsi="Times New Roman" w:cs="Times New Roman"/>
          <w:sz w:val="28"/>
          <w:szCs w:val="28"/>
        </w:rPr>
        <w:t xml:space="preserve">аконом  Российской Федерации от 27.07.2010 года № 210-ФЗ «Об организации предоставления государственных и муниципальных услуг», </w:t>
      </w:r>
    </w:p>
    <w:p w:rsidR="00A51946" w:rsidRPr="00F94BCB" w:rsidRDefault="00A51946" w:rsidP="00980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94BCB">
        <w:rPr>
          <w:rFonts w:ascii="Times New Roman" w:hAnsi="Times New Roman" w:cs="Times New Roman"/>
          <w:sz w:val="28"/>
          <w:szCs w:val="28"/>
        </w:rPr>
        <w:t>дминистрация Карталинского муниципального района ПОСТАНОВЛЯЕТ:</w:t>
      </w:r>
    </w:p>
    <w:p w:rsidR="00A51946" w:rsidRPr="00F94BCB" w:rsidRDefault="00A51946" w:rsidP="00980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CB">
        <w:rPr>
          <w:rFonts w:ascii="Times New Roman" w:hAnsi="Times New Roman" w:cs="Times New Roman"/>
          <w:sz w:val="28"/>
          <w:szCs w:val="28"/>
        </w:rPr>
        <w:t xml:space="preserve">1. Внести в Перечень государственных услуг, переданных органами государственной власти Челябинской области для исполнения органами местного самоуправления, и предоставляемых в муниципальном бюджетном учреждении «Многофункциональный центр Карталинского муниципального района», утвержденный постановлением администрации Карталинского муниципального района от 25.03.2014 года </w:t>
      </w:r>
      <w:r>
        <w:rPr>
          <w:rFonts w:ascii="Times New Roman" w:hAnsi="Times New Roman" w:cs="Times New Roman"/>
          <w:sz w:val="28"/>
          <w:szCs w:val="28"/>
        </w:rPr>
        <w:t xml:space="preserve">№ 253 </w:t>
      </w:r>
      <w:r w:rsidRPr="00F94BCB">
        <w:rPr>
          <w:rFonts w:ascii="Times New Roman" w:hAnsi="Times New Roman" w:cs="Times New Roman"/>
          <w:sz w:val="28"/>
          <w:szCs w:val="28"/>
        </w:rPr>
        <w:t>«Об утверждении Перечня государственных услуг, переданных органами государственной власти Челябинской области для исполнения органами местного самоуправления, и предоставляемых в муниципальном бюджетном учреждении «Многофункциональный центр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4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(с изменением от 09.04.2014 года № 369) </w:t>
      </w:r>
      <w:r w:rsidRPr="00F94BCB">
        <w:rPr>
          <w:rFonts w:ascii="Times New Roman" w:hAnsi="Times New Roman" w:cs="Times New Roman"/>
          <w:sz w:val="28"/>
          <w:szCs w:val="28"/>
        </w:rPr>
        <w:t>следующее изменение, изложив его в новой редакции (прилагается).</w:t>
      </w:r>
    </w:p>
    <w:p w:rsidR="00A51946" w:rsidRPr="00F94BCB" w:rsidRDefault="00A51946" w:rsidP="00980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94BCB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A51946" w:rsidRDefault="00A51946" w:rsidP="00980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94BC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Карталинского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4BCB">
        <w:rPr>
          <w:rFonts w:ascii="Times New Roman" w:hAnsi="Times New Roman" w:cs="Times New Roman"/>
          <w:sz w:val="28"/>
          <w:szCs w:val="28"/>
        </w:rPr>
        <w:t xml:space="preserve">Бровкину С.Ю. </w:t>
      </w:r>
    </w:p>
    <w:p w:rsidR="00A51946" w:rsidRDefault="00A51946" w:rsidP="00F9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946" w:rsidRPr="00F94BCB" w:rsidRDefault="00A51946" w:rsidP="00F9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946" w:rsidRDefault="00A51946" w:rsidP="00F94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BCB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A51946" w:rsidRDefault="00A51946" w:rsidP="00980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BC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4BCB">
        <w:rPr>
          <w:rFonts w:ascii="Times New Roman" w:hAnsi="Times New Roman" w:cs="Times New Roman"/>
          <w:sz w:val="28"/>
          <w:szCs w:val="28"/>
        </w:rPr>
        <w:t>С.Н. Шулаев</w:t>
      </w:r>
    </w:p>
    <w:p w:rsidR="00A51946" w:rsidRDefault="00A51946" w:rsidP="009806E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51946" w:rsidRDefault="00A51946" w:rsidP="009806E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51946" w:rsidRDefault="00A51946" w:rsidP="009806E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A51946" w:rsidRDefault="00A51946" w:rsidP="009806E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25.03.2014 года № 253</w:t>
      </w:r>
    </w:p>
    <w:p w:rsidR="00A51946" w:rsidRDefault="00A51946" w:rsidP="009806E2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  </w:t>
      </w:r>
      <w:r>
        <w:rPr>
          <w:rFonts w:ascii="Times New Roman" w:hAnsi="Times New Roman" w:cs="Times New Roman"/>
          <w:sz w:val="28"/>
          <w:szCs w:val="28"/>
        </w:rPr>
        <w:tab/>
        <w:t>Карталинского муниципального района</w:t>
      </w:r>
    </w:p>
    <w:p w:rsidR="00A51946" w:rsidRPr="000D6931" w:rsidRDefault="00A51946" w:rsidP="009806E2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 31.07.2014 года №  949)</w:t>
      </w:r>
    </w:p>
    <w:p w:rsidR="00A51946" w:rsidRPr="000D6931" w:rsidRDefault="00A51946" w:rsidP="000D6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38"/>
        <w:gridCol w:w="8757"/>
      </w:tblGrid>
      <w:tr w:rsidR="00A51946" w:rsidRPr="00B752C1">
        <w:trPr>
          <w:trHeight w:val="871"/>
        </w:trPr>
        <w:tc>
          <w:tcPr>
            <w:tcW w:w="9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946" w:rsidRPr="000D6931" w:rsidRDefault="00A51946" w:rsidP="000D6931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946" w:rsidRPr="000D6931" w:rsidRDefault="00A51946" w:rsidP="000D6931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931">
              <w:rPr>
                <w:rFonts w:ascii="Times New Roman" w:hAnsi="Times New Roman" w:cs="Times New Roman"/>
                <w:sz w:val="28"/>
                <w:szCs w:val="28"/>
              </w:rPr>
              <w:t>Перечень государственных услуг, переданных органами государственной власти Челябинской области для исполнения органам местного самоуправления, и предоставляемых в МФЦ</w:t>
            </w:r>
          </w:p>
          <w:p w:rsidR="00A51946" w:rsidRPr="00B752C1" w:rsidRDefault="00A51946" w:rsidP="000D69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946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46" w:rsidRPr="00B752C1" w:rsidRDefault="00A51946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946" w:rsidRPr="00B752C1" w:rsidRDefault="00A51946" w:rsidP="000D6931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Возмещение расходов, связанных с погребением реабилитированного лица</w:t>
            </w:r>
          </w:p>
        </w:tc>
      </w:tr>
      <w:tr w:rsidR="00A51946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46" w:rsidRPr="00B752C1" w:rsidRDefault="00A51946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946" w:rsidRPr="00B752C1" w:rsidRDefault="00A51946" w:rsidP="000D6931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Предоставление направлений в загородные стационарные оздоровительные лагеря детям, находящимся в трудной жизненной ситуации</w:t>
            </w:r>
          </w:p>
        </w:tc>
      </w:tr>
      <w:tr w:rsidR="00A51946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46" w:rsidRPr="00B752C1" w:rsidRDefault="00A51946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946" w:rsidRPr="00B752C1" w:rsidRDefault="00A51946" w:rsidP="000D6931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Назначение и выплата областного единовременного пособия при рождении ребенка</w:t>
            </w:r>
          </w:p>
        </w:tc>
      </w:tr>
      <w:tr w:rsidR="00A51946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46" w:rsidRPr="00B752C1" w:rsidRDefault="00A51946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946" w:rsidRPr="00B752C1" w:rsidRDefault="00A51946" w:rsidP="000D6931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Назначение и выплата пенсии по случаю потери кормильца родителям военнослужащих, погибших (умерших) при исполнении обязанностей военной службы или умерших вследствие военной травмы после увольнения с военной службы</w:t>
            </w:r>
          </w:p>
        </w:tc>
      </w:tr>
      <w:tr w:rsidR="00A51946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46" w:rsidRPr="00B752C1" w:rsidRDefault="00A51946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946" w:rsidRPr="00B752C1" w:rsidRDefault="00A51946" w:rsidP="000D6931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Направление на социальное обслуживание на дому</w:t>
            </w:r>
          </w:p>
        </w:tc>
      </w:tr>
      <w:tr w:rsidR="00A51946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46" w:rsidRPr="00B752C1" w:rsidRDefault="00A51946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946" w:rsidRPr="00B752C1" w:rsidRDefault="00A51946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Организация предоставления мер социальной поддержки по обеспечению жильем отдельных категорий ветеранов, инвалидов и семей, имеющих детей-инвалидов, нуждающихся в улучшении жилищных условий и вставших на учет до 1 января 2005 года, и ветеранов Великой Отечественной войны вне зависимости от даты постановки на учет</w:t>
            </w:r>
          </w:p>
        </w:tc>
      </w:tr>
      <w:tr w:rsidR="00A51946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46" w:rsidRPr="00B752C1" w:rsidRDefault="00A51946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946" w:rsidRPr="00B752C1" w:rsidRDefault="00A51946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Ежемесячная денежная выплата отдельным категориям ветеранов, жертвам политических репрессий и ветеран труда Челябинской области</w:t>
            </w:r>
          </w:p>
        </w:tc>
      </w:tr>
      <w:tr w:rsidR="00A51946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46" w:rsidRPr="00B752C1" w:rsidRDefault="00A51946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946" w:rsidRPr="00B752C1" w:rsidRDefault="00A51946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Выдача удостоверений о праве на льготы членам семей погибших (умерших) инвалидов войны, участников Великой Отечественной войны, ветеранов боевых действий, а также военнослужащих, проходивших военную службу по призыву и погибших при исполнении обязанностей военной службы</w:t>
            </w:r>
          </w:p>
        </w:tc>
      </w:tr>
      <w:tr w:rsidR="00A51946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46" w:rsidRPr="00B752C1" w:rsidRDefault="00A51946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946" w:rsidRPr="00B752C1" w:rsidRDefault="00A51946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</w:tr>
    </w:tbl>
    <w:p w:rsidR="00A51946" w:rsidRPr="000D6931" w:rsidRDefault="00A51946" w:rsidP="002114BE">
      <w:pPr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94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38"/>
        <w:gridCol w:w="8757"/>
      </w:tblGrid>
      <w:tr w:rsidR="00A51946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46" w:rsidRPr="00B752C1" w:rsidRDefault="00A51946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946" w:rsidRPr="00B752C1" w:rsidRDefault="00A51946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Компенсация расходов на оплату жилых помещений и коммунальных услуг отдельным категориям граждан</w:t>
            </w:r>
          </w:p>
        </w:tc>
      </w:tr>
      <w:tr w:rsidR="00A51946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46" w:rsidRPr="00B752C1" w:rsidRDefault="00A51946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946" w:rsidRPr="00B752C1" w:rsidRDefault="00A51946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Назначение и выплата ежемесячного пособия на ребенка</w:t>
            </w:r>
          </w:p>
        </w:tc>
      </w:tr>
      <w:tr w:rsidR="00A51946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46" w:rsidRPr="00B752C1" w:rsidRDefault="00A51946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946" w:rsidRPr="00B752C1" w:rsidRDefault="00A51946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Назначение многодетной семье ежемесячной денежной выплаты по оплате жилого помещения и коммунальных услуг</w:t>
            </w:r>
          </w:p>
        </w:tc>
      </w:tr>
      <w:tr w:rsidR="00A51946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46" w:rsidRPr="00B752C1" w:rsidRDefault="00A51946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946" w:rsidRPr="00B752C1" w:rsidRDefault="00A51946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</w:t>
            </w:r>
          </w:p>
        </w:tc>
      </w:tr>
      <w:tr w:rsidR="00A51946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46" w:rsidRPr="00B752C1" w:rsidRDefault="00A51946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946" w:rsidRPr="00B752C1" w:rsidRDefault="00A51946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Выдача удостоверения ветерана Великой Отечественной войны</w:t>
            </w:r>
          </w:p>
        </w:tc>
      </w:tr>
      <w:tr w:rsidR="00A51946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46" w:rsidRPr="00B752C1" w:rsidRDefault="00A51946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946" w:rsidRPr="00B752C1" w:rsidRDefault="00A51946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Выплата инвалидам компенсаций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</w:tr>
      <w:tr w:rsidR="00A51946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46" w:rsidRPr="00B752C1" w:rsidRDefault="00A51946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946" w:rsidRPr="00B752C1" w:rsidRDefault="00A51946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Присвоение звания «Ветеран труда» и выдача удостоверения «Ветеран труда»</w:t>
            </w:r>
          </w:p>
        </w:tc>
      </w:tr>
      <w:tr w:rsidR="00A51946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46" w:rsidRPr="00B752C1" w:rsidRDefault="00A51946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946" w:rsidRPr="00B752C1" w:rsidRDefault="00A51946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Назначение и выплата денежных средств на содержание детей-сирот и детей, оставшихся без попечения родителей, переданных на воспитание в приемные семьи,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выплаты, вознаграждения, причитающегося приемному родителю, и социальных гарантий приемной семье</w:t>
            </w:r>
          </w:p>
        </w:tc>
      </w:tr>
      <w:tr w:rsidR="00A51946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46" w:rsidRPr="00B752C1" w:rsidRDefault="00A51946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946" w:rsidRPr="00B752C1" w:rsidRDefault="00A51946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Назначение и выплата денежных средств на содержание детей- сирот и детей, оставшихся без попечения родителей, находящихся под опекой (попечительством),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</w:t>
            </w:r>
          </w:p>
        </w:tc>
      </w:tr>
      <w:tr w:rsidR="00A51946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46" w:rsidRPr="00B752C1" w:rsidRDefault="00A51946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946" w:rsidRPr="00B752C1" w:rsidRDefault="00A51946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Присвоение звания «Ветеран труда Челябинской области» и выдача удостоверения «Ветеран труда Челябинской области»</w:t>
            </w:r>
          </w:p>
        </w:tc>
      </w:tr>
      <w:tr w:rsidR="00A51946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46" w:rsidRPr="00B752C1" w:rsidRDefault="00A51946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946" w:rsidRPr="00B752C1" w:rsidRDefault="00A51946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Челябинской области</w:t>
            </w:r>
          </w:p>
        </w:tc>
      </w:tr>
      <w:tr w:rsidR="00A51946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46" w:rsidRPr="00B752C1" w:rsidRDefault="00A51946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946" w:rsidRPr="00B752C1" w:rsidRDefault="00A51946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Оформление предварительного разрешения органа опеки и попечительства на совершение сделки по отчуждению жилых помещений в случаях, установленных законодательством Российской Федерации</w:t>
            </w:r>
          </w:p>
        </w:tc>
      </w:tr>
      <w:tr w:rsidR="00A51946" w:rsidRPr="00B752C1">
        <w:trPr>
          <w:trHeight w:val="427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46" w:rsidRPr="00B752C1" w:rsidRDefault="00A51946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946" w:rsidRPr="00B752C1" w:rsidRDefault="00A51946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C1">
              <w:rPr>
                <w:rFonts w:ascii="Times New Roman" w:hAnsi="Times New Roman" w:cs="Times New Roman"/>
                <w:sz w:val="28"/>
                <w:szCs w:val="28"/>
              </w:rPr>
              <w:t>Лицензирование розничной продажи алкогольной продукции</w:t>
            </w:r>
          </w:p>
        </w:tc>
      </w:tr>
      <w:tr w:rsidR="00A51946" w:rsidRPr="00B752C1">
        <w:trPr>
          <w:trHeight w:val="427"/>
        </w:trPr>
        <w:tc>
          <w:tcPr>
            <w:tcW w:w="9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946" w:rsidRPr="00B752C1" w:rsidRDefault="00A51946" w:rsidP="009806E2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1946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46" w:rsidRPr="00B752C1" w:rsidRDefault="00A51946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946" w:rsidRPr="00B752C1" w:rsidRDefault="00A51946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0A">
              <w:rPr>
                <w:rFonts w:ascii="Times New Roman" w:hAnsi="Times New Roman" w:cs="Times New Roman"/>
                <w:sz w:val="28"/>
                <w:szCs w:val="28"/>
              </w:rPr>
              <w:t>Выдача повторного свидетельства о государственной регистрации акта гражданского состояния</w:t>
            </w:r>
          </w:p>
        </w:tc>
      </w:tr>
      <w:tr w:rsidR="00A51946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46" w:rsidRDefault="00A51946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946" w:rsidRPr="00B752C1" w:rsidRDefault="00A51946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0A">
              <w:rPr>
                <w:rFonts w:ascii="Times New Roman" w:hAnsi="Times New Roman" w:cs="Times New Roman"/>
                <w:sz w:val="28"/>
                <w:szCs w:val="28"/>
              </w:rPr>
              <w:t>Прием заявления о заключении брака</w:t>
            </w:r>
          </w:p>
        </w:tc>
      </w:tr>
      <w:tr w:rsidR="00A51946" w:rsidRPr="00B752C1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46" w:rsidRDefault="00A51946" w:rsidP="000D6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946" w:rsidRPr="00B752C1" w:rsidRDefault="00A51946" w:rsidP="000D693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E0A">
              <w:rPr>
                <w:rFonts w:ascii="Times New Roman" w:hAnsi="Times New Roman" w:cs="Times New Roman"/>
                <w:sz w:val="28"/>
                <w:szCs w:val="28"/>
              </w:rPr>
              <w:t>Прием заявления о расторжении брака по взаимному согласию супругов, не имеющих общих детей, не достигших совершеннолетия</w:t>
            </w:r>
          </w:p>
        </w:tc>
      </w:tr>
    </w:tbl>
    <w:p w:rsidR="00A51946" w:rsidRDefault="00A51946" w:rsidP="005E6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sub_3003"/>
      <w:bookmarkEnd w:id="0"/>
    </w:p>
    <w:sectPr w:rsidR="00A51946" w:rsidSect="000D69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688"/>
    <w:rsid w:val="000130D6"/>
    <w:rsid w:val="000472BF"/>
    <w:rsid w:val="00065021"/>
    <w:rsid w:val="000838F7"/>
    <w:rsid w:val="000D6931"/>
    <w:rsid w:val="001A7260"/>
    <w:rsid w:val="001B6099"/>
    <w:rsid w:val="001B74BD"/>
    <w:rsid w:val="001D42EF"/>
    <w:rsid w:val="002114BE"/>
    <w:rsid w:val="00382162"/>
    <w:rsid w:val="003A7E6E"/>
    <w:rsid w:val="005A393B"/>
    <w:rsid w:val="005D7F8F"/>
    <w:rsid w:val="005E6E0A"/>
    <w:rsid w:val="0062409E"/>
    <w:rsid w:val="006B5A86"/>
    <w:rsid w:val="007147DB"/>
    <w:rsid w:val="00837085"/>
    <w:rsid w:val="008A0B62"/>
    <w:rsid w:val="009806E2"/>
    <w:rsid w:val="00A51946"/>
    <w:rsid w:val="00B74EE3"/>
    <w:rsid w:val="00B752C1"/>
    <w:rsid w:val="00B920E9"/>
    <w:rsid w:val="00BE4617"/>
    <w:rsid w:val="00CD669F"/>
    <w:rsid w:val="00D12E6D"/>
    <w:rsid w:val="00D300F0"/>
    <w:rsid w:val="00D574C4"/>
    <w:rsid w:val="00E6600C"/>
    <w:rsid w:val="00EB768D"/>
    <w:rsid w:val="00EC7889"/>
    <w:rsid w:val="00F94BCB"/>
    <w:rsid w:val="00FE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9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1688"/>
    <w:pPr>
      <w:ind w:left="720"/>
    </w:pPr>
  </w:style>
  <w:style w:type="paragraph" w:customStyle="1" w:styleId="a">
    <w:name w:val="Таблицы (моноширинный)"/>
    <w:basedOn w:val="Normal"/>
    <w:next w:val="Normal"/>
    <w:uiPriority w:val="99"/>
    <w:rsid w:val="000D69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4</Pages>
  <Words>879</Words>
  <Characters>5011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8</cp:revision>
  <cp:lastPrinted>2014-07-30T11:25:00Z</cp:lastPrinted>
  <dcterms:created xsi:type="dcterms:W3CDTF">2014-07-30T07:51:00Z</dcterms:created>
  <dcterms:modified xsi:type="dcterms:W3CDTF">2014-07-30T23:26:00Z</dcterms:modified>
</cp:coreProperties>
</file>