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382" w:rsidRPr="00852382" w:rsidRDefault="00852382" w:rsidP="00852382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52382">
        <w:rPr>
          <w:rFonts w:ascii="Times New Roman" w:hAnsi="Times New Roman"/>
          <w:sz w:val="28"/>
          <w:szCs w:val="28"/>
        </w:rPr>
        <w:t>ПОСТАНОВЛЕНИЕ</w:t>
      </w:r>
    </w:p>
    <w:p w:rsidR="00852382" w:rsidRPr="00852382" w:rsidRDefault="00852382" w:rsidP="00852382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52382">
        <w:rPr>
          <w:rFonts w:ascii="Times New Roman" w:hAnsi="Times New Roman"/>
          <w:sz w:val="28"/>
          <w:szCs w:val="28"/>
        </w:rPr>
        <w:t>АДМИНИСТРАЦИЯ КАРТАЛИНСКОГО МУНИЦИПАЛЬНОГО РАЙОНА</w:t>
      </w:r>
    </w:p>
    <w:p w:rsidR="00852382" w:rsidRPr="00852382" w:rsidRDefault="00852382" w:rsidP="00852382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2382" w:rsidRPr="00852382" w:rsidRDefault="00852382" w:rsidP="00852382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2382" w:rsidRPr="00852382" w:rsidRDefault="00852382" w:rsidP="00852382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2382" w:rsidRPr="00852382" w:rsidRDefault="00852382" w:rsidP="0085238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23</w:t>
      </w:r>
      <w:r w:rsidRPr="00852382">
        <w:rPr>
          <w:rFonts w:ascii="Times New Roman" w:eastAsia="Times New Roman" w:hAnsi="Times New Roman"/>
          <w:sz w:val="28"/>
          <w:szCs w:val="28"/>
          <w:lang w:eastAsia="ru-RU"/>
        </w:rPr>
        <w:t>.10.2018 года №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094</w:t>
      </w:r>
    </w:p>
    <w:p w:rsidR="00F04452" w:rsidRDefault="00F04452" w:rsidP="00CE403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4452" w:rsidRDefault="00F04452" w:rsidP="00CE403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4452" w:rsidRDefault="00F04452" w:rsidP="00CE403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6E08" w:rsidRDefault="00D16E08" w:rsidP="00CE403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4452" w:rsidRDefault="00F04452" w:rsidP="00CE403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1BAD" w:rsidRDefault="00B610B9" w:rsidP="00B610B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10B9">
        <w:rPr>
          <w:rFonts w:ascii="Times New Roman" w:hAnsi="Times New Roman"/>
          <w:sz w:val="28"/>
          <w:szCs w:val="28"/>
        </w:rPr>
        <w:t>О внес</w:t>
      </w:r>
      <w:r>
        <w:rPr>
          <w:rFonts w:ascii="Times New Roman" w:hAnsi="Times New Roman"/>
          <w:sz w:val="28"/>
          <w:szCs w:val="28"/>
        </w:rPr>
        <w:t xml:space="preserve">ении изменения </w:t>
      </w:r>
    </w:p>
    <w:p w:rsidR="00F71BAD" w:rsidRDefault="00B610B9" w:rsidP="00B610B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постановление </w:t>
      </w:r>
      <w:r w:rsidRPr="00B610B9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F71BAD" w:rsidRDefault="00B610B9" w:rsidP="00B610B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10B9">
        <w:rPr>
          <w:rFonts w:ascii="Times New Roman" w:hAnsi="Times New Roman"/>
          <w:sz w:val="28"/>
          <w:szCs w:val="28"/>
        </w:rPr>
        <w:t xml:space="preserve">Карталинского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10B9">
        <w:rPr>
          <w:rFonts w:ascii="Times New Roman" w:hAnsi="Times New Roman"/>
          <w:sz w:val="28"/>
          <w:szCs w:val="28"/>
        </w:rPr>
        <w:t xml:space="preserve">муниципального </w:t>
      </w:r>
    </w:p>
    <w:p w:rsidR="00B610B9" w:rsidRPr="00B610B9" w:rsidRDefault="00B610B9" w:rsidP="00B610B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10B9">
        <w:rPr>
          <w:rFonts w:ascii="Times New Roman" w:hAnsi="Times New Roman"/>
          <w:sz w:val="28"/>
          <w:szCs w:val="28"/>
        </w:rPr>
        <w:t>района от 21.03.2018 года № 248</w:t>
      </w:r>
    </w:p>
    <w:p w:rsidR="00B610B9" w:rsidRPr="00B610B9" w:rsidRDefault="00B610B9" w:rsidP="00B610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0B9" w:rsidRDefault="00B610B9" w:rsidP="00B610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1BAD" w:rsidRPr="00B610B9" w:rsidRDefault="00F71BAD" w:rsidP="00B610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1BAD" w:rsidRDefault="00B610B9" w:rsidP="00F71BA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610B9">
        <w:rPr>
          <w:rFonts w:ascii="Times New Roman" w:hAnsi="Times New Roman"/>
          <w:sz w:val="28"/>
          <w:szCs w:val="28"/>
        </w:rPr>
        <w:t>В целях приведения муниципальных правовых актов в соответстви</w:t>
      </w:r>
      <w:r w:rsidR="00F71BAD">
        <w:rPr>
          <w:rFonts w:ascii="Times New Roman" w:hAnsi="Times New Roman"/>
          <w:sz w:val="28"/>
          <w:szCs w:val="28"/>
        </w:rPr>
        <w:t>е</w:t>
      </w:r>
      <w:r w:rsidRPr="00B610B9">
        <w:rPr>
          <w:rFonts w:ascii="Times New Roman" w:hAnsi="Times New Roman"/>
          <w:sz w:val="28"/>
          <w:szCs w:val="28"/>
        </w:rPr>
        <w:t xml:space="preserve"> с действующим законодательством, </w:t>
      </w:r>
    </w:p>
    <w:p w:rsidR="00B610B9" w:rsidRPr="00B610B9" w:rsidRDefault="00B610B9" w:rsidP="00B610B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10B9">
        <w:rPr>
          <w:rFonts w:ascii="Times New Roman" w:hAnsi="Times New Roman"/>
          <w:sz w:val="28"/>
          <w:szCs w:val="28"/>
        </w:rPr>
        <w:t>администрация Карталинского муниципального района</w:t>
      </w:r>
      <w:r w:rsidR="00F71BAD">
        <w:rPr>
          <w:rFonts w:ascii="Times New Roman" w:hAnsi="Times New Roman"/>
          <w:sz w:val="28"/>
          <w:szCs w:val="28"/>
        </w:rPr>
        <w:t xml:space="preserve"> </w:t>
      </w:r>
      <w:r w:rsidRPr="00B610B9">
        <w:rPr>
          <w:rFonts w:ascii="Times New Roman" w:hAnsi="Times New Roman"/>
          <w:sz w:val="28"/>
          <w:szCs w:val="28"/>
        </w:rPr>
        <w:t>ПОСТАНОВЛЯЕТ:</w:t>
      </w:r>
    </w:p>
    <w:p w:rsidR="00B610B9" w:rsidRPr="00B610B9" w:rsidRDefault="00B610B9" w:rsidP="00F71BA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610B9">
        <w:rPr>
          <w:rFonts w:ascii="Times New Roman" w:hAnsi="Times New Roman"/>
          <w:sz w:val="28"/>
          <w:szCs w:val="28"/>
        </w:rPr>
        <w:t>1.</w:t>
      </w:r>
      <w:r w:rsidR="00F71BAD">
        <w:rPr>
          <w:rFonts w:ascii="Times New Roman" w:hAnsi="Times New Roman"/>
          <w:sz w:val="28"/>
          <w:szCs w:val="28"/>
        </w:rPr>
        <w:t xml:space="preserve"> </w:t>
      </w:r>
      <w:r w:rsidRPr="00B610B9">
        <w:rPr>
          <w:rFonts w:ascii="Times New Roman" w:hAnsi="Times New Roman"/>
          <w:sz w:val="28"/>
          <w:szCs w:val="28"/>
        </w:rPr>
        <w:t>Внести в административный регламент предоставления муниципальной услуги «Согласование размещения   и приемка в эксплуатацию нестационарных  (временных, мобильных) объектов»</w:t>
      </w:r>
      <w:r w:rsidR="00F71BAD">
        <w:rPr>
          <w:rFonts w:ascii="Times New Roman" w:hAnsi="Times New Roman"/>
          <w:sz w:val="28"/>
          <w:szCs w:val="28"/>
        </w:rPr>
        <w:t>,</w:t>
      </w:r>
      <w:r w:rsidRPr="00B610B9">
        <w:rPr>
          <w:rFonts w:ascii="Times New Roman" w:hAnsi="Times New Roman"/>
          <w:sz w:val="28"/>
          <w:szCs w:val="28"/>
        </w:rPr>
        <w:t xml:space="preserve"> утвержденный постановлением администрации Карталинского муниципального района от 21.03.2018 года № 248</w:t>
      </w:r>
      <w:r w:rsidR="00F71BAD">
        <w:rPr>
          <w:rFonts w:ascii="Times New Roman" w:hAnsi="Times New Roman"/>
          <w:sz w:val="28"/>
          <w:szCs w:val="28"/>
        </w:rPr>
        <w:t xml:space="preserve"> «Об утверждении </w:t>
      </w:r>
      <w:r w:rsidR="00F71BAD" w:rsidRPr="00B610B9">
        <w:rPr>
          <w:rFonts w:ascii="Times New Roman" w:hAnsi="Times New Roman"/>
          <w:sz w:val="28"/>
          <w:szCs w:val="28"/>
        </w:rPr>
        <w:t>административн</w:t>
      </w:r>
      <w:r w:rsidR="00F71BAD">
        <w:rPr>
          <w:rFonts w:ascii="Times New Roman" w:hAnsi="Times New Roman"/>
          <w:sz w:val="28"/>
          <w:szCs w:val="28"/>
        </w:rPr>
        <w:t>ого</w:t>
      </w:r>
      <w:r w:rsidR="00F71BAD" w:rsidRPr="00B610B9">
        <w:rPr>
          <w:rFonts w:ascii="Times New Roman" w:hAnsi="Times New Roman"/>
          <w:sz w:val="28"/>
          <w:szCs w:val="28"/>
        </w:rPr>
        <w:t xml:space="preserve"> регламент</w:t>
      </w:r>
      <w:r w:rsidR="00F71BAD">
        <w:rPr>
          <w:rFonts w:ascii="Times New Roman" w:hAnsi="Times New Roman"/>
          <w:sz w:val="28"/>
          <w:szCs w:val="28"/>
        </w:rPr>
        <w:t>а</w:t>
      </w:r>
      <w:r w:rsidR="00F71BAD" w:rsidRPr="00B610B9">
        <w:rPr>
          <w:rFonts w:ascii="Times New Roman" w:hAnsi="Times New Roman"/>
          <w:sz w:val="28"/>
          <w:szCs w:val="28"/>
        </w:rPr>
        <w:t xml:space="preserve"> предоставления муниципальной услуги «Согласование размещения   и приемка в эксплуатацию нестационарных  </w:t>
      </w:r>
      <w:r w:rsidR="00F71BAD">
        <w:rPr>
          <w:rFonts w:ascii="Times New Roman" w:hAnsi="Times New Roman"/>
          <w:sz w:val="28"/>
          <w:szCs w:val="28"/>
        </w:rPr>
        <w:t>(временных, мобильных) объектов»,</w:t>
      </w:r>
      <w:r w:rsidRPr="00B610B9">
        <w:rPr>
          <w:rFonts w:ascii="Times New Roman" w:hAnsi="Times New Roman"/>
          <w:sz w:val="28"/>
          <w:szCs w:val="28"/>
        </w:rPr>
        <w:t xml:space="preserve"> </w:t>
      </w:r>
      <w:r w:rsidR="00F71BAD">
        <w:rPr>
          <w:rFonts w:ascii="Times New Roman" w:hAnsi="Times New Roman"/>
          <w:sz w:val="28"/>
          <w:szCs w:val="28"/>
        </w:rPr>
        <w:t xml:space="preserve">(далее именуется – Регламент) </w:t>
      </w:r>
      <w:r w:rsidRPr="00B610B9">
        <w:rPr>
          <w:rFonts w:ascii="Times New Roman" w:hAnsi="Times New Roman"/>
          <w:sz w:val="28"/>
          <w:szCs w:val="28"/>
        </w:rPr>
        <w:t>следующ</w:t>
      </w:r>
      <w:r w:rsidR="00F71BAD">
        <w:rPr>
          <w:rFonts w:ascii="Times New Roman" w:hAnsi="Times New Roman"/>
          <w:sz w:val="28"/>
          <w:szCs w:val="28"/>
        </w:rPr>
        <w:t>е</w:t>
      </w:r>
      <w:r w:rsidRPr="00B610B9">
        <w:rPr>
          <w:rFonts w:ascii="Times New Roman" w:hAnsi="Times New Roman"/>
          <w:sz w:val="28"/>
          <w:szCs w:val="28"/>
        </w:rPr>
        <w:t>е изменени</w:t>
      </w:r>
      <w:r w:rsidR="00F71BAD">
        <w:rPr>
          <w:rFonts w:ascii="Times New Roman" w:hAnsi="Times New Roman"/>
          <w:sz w:val="28"/>
          <w:szCs w:val="28"/>
        </w:rPr>
        <w:t>е</w:t>
      </w:r>
      <w:r w:rsidRPr="00B610B9">
        <w:rPr>
          <w:rFonts w:ascii="Times New Roman" w:hAnsi="Times New Roman"/>
          <w:sz w:val="28"/>
          <w:szCs w:val="28"/>
        </w:rPr>
        <w:t>:</w:t>
      </w:r>
    </w:p>
    <w:p w:rsidR="00B610B9" w:rsidRPr="00B610B9" w:rsidRDefault="00B610B9" w:rsidP="00F71BA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610B9">
        <w:rPr>
          <w:rFonts w:ascii="Times New Roman" w:hAnsi="Times New Roman"/>
          <w:sz w:val="28"/>
          <w:szCs w:val="28"/>
        </w:rPr>
        <w:t xml:space="preserve">пункт 110 главы V </w:t>
      </w:r>
      <w:r w:rsidR="00F71BAD">
        <w:rPr>
          <w:rFonts w:ascii="Times New Roman" w:hAnsi="Times New Roman"/>
          <w:sz w:val="28"/>
          <w:szCs w:val="28"/>
        </w:rPr>
        <w:t xml:space="preserve">указанного Регламента </w:t>
      </w:r>
      <w:r w:rsidRPr="00B610B9">
        <w:rPr>
          <w:rFonts w:ascii="Times New Roman" w:hAnsi="Times New Roman"/>
          <w:sz w:val="28"/>
          <w:szCs w:val="28"/>
        </w:rPr>
        <w:t>дополнить подпунктами 7,</w:t>
      </w:r>
      <w:r w:rsidR="00F71BAD">
        <w:rPr>
          <w:rFonts w:ascii="Times New Roman" w:hAnsi="Times New Roman"/>
          <w:sz w:val="28"/>
          <w:szCs w:val="28"/>
        </w:rPr>
        <w:t xml:space="preserve"> </w:t>
      </w:r>
      <w:r w:rsidRPr="00B610B9">
        <w:rPr>
          <w:rFonts w:ascii="Times New Roman" w:hAnsi="Times New Roman"/>
          <w:sz w:val="28"/>
          <w:szCs w:val="28"/>
        </w:rPr>
        <w:t>8,</w:t>
      </w:r>
      <w:r w:rsidR="00F71BAD">
        <w:rPr>
          <w:rFonts w:ascii="Times New Roman" w:hAnsi="Times New Roman"/>
          <w:sz w:val="28"/>
          <w:szCs w:val="28"/>
        </w:rPr>
        <w:t xml:space="preserve"> </w:t>
      </w:r>
      <w:r w:rsidRPr="00B610B9">
        <w:rPr>
          <w:rFonts w:ascii="Times New Roman" w:hAnsi="Times New Roman"/>
          <w:sz w:val="28"/>
          <w:szCs w:val="28"/>
        </w:rPr>
        <w:t>9,</w:t>
      </w:r>
      <w:r w:rsidR="00F71BAD">
        <w:rPr>
          <w:rFonts w:ascii="Times New Roman" w:hAnsi="Times New Roman"/>
          <w:sz w:val="28"/>
          <w:szCs w:val="28"/>
        </w:rPr>
        <w:t xml:space="preserve"> </w:t>
      </w:r>
      <w:r w:rsidRPr="00B610B9">
        <w:rPr>
          <w:rFonts w:ascii="Times New Roman" w:hAnsi="Times New Roman"/>
          <w:sz w:val="28"/>
          <w:szCs w:val="28"/>
        </w:rPr>
        <w:t xml:space="preserve">10 </w:t>
      </w:r>
      <w:r w:rsidR="00F71BAD">
        <w:rPr>
          <w:rFonts w:ascii="Times New Roman" w:hAnsi="Times New Roman"/>
          <w:sz w:val="28"/>
          <w:szCs w:val="28"/>
        </w:rPr>
        <w:t>следующего содержания</w:t>
      </w:r>
      <w:r w:rsidRPr="00B610B9">
        <w:rPr>
          <w:rFonts w:ascii="Times New Roman" w:hAnsi="Times New Roman"/>
          <w:sz w:val="28"/>
          <w:szCs w:val="28"/>
        </w:rPr>
        <w:t>:</w:t>
      </w:r>
    </w:p>
    <w:p w:rsidR="00B610B9" w:rsidRPr="00B610B9" w:rsidRDefault="00B610B9" w:rsidP="00F71BA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610B9">
        <w:rPr>
          <w:rFonts w:ascii="Times New Roman" w:hAnsi="Times New Roman"/>
          <w:sz w:val="28"/>
          <w:szCs w:val="28"/>
        </w:rPr>
        <w:t xml:space="preserve">«7) отказ органа, предоставляющего муниципальную услугу, должностного лица, предоставляющего муниципальную услугу, многофункционального центра, работника многофункционального центра,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объеме; </w:t>
      </w:r>
    </w:p>
    <w:p w:rsidR="00B610B9" w:rsidRPr="00B610B9" w:rsidRDefault="00B610B9" w:rsidP="00F71BA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610B9">
        <w:rPr>
          <w:rFonts w:ascii="Times New Roman" w:hAnsi="Times New Roman"/>
          <w:sz w:val="28"/>
          <w:szCs w:val="28"/>
        </w:rPr>
        <w:lastRenderedPageBreak/>
        <w:t>8) нарушение срока или порядка выдачи документов по результатам предоставления муниципальной услуги;</w:t>
      </w:r>
    </w:p>
    <w:p w:rsidR="00B610B9" w:rsidRPr="00B610B9" w:rsidRDefault="00B610B9" w:rsidP="00F71BA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610B9">
        <w:rPr>
          <w:rFonts w:ascii="Times New Roman" w:hAnsi="Times New Roman"/>
          <w:sz w:val="28"/>
          <w:szCs w:val="28"/>
        </w:rPr>
        <w:t>9)</w:t>
      </w:r>
      <w:r w:rsidR="00F71BAD">
        <w:rPr>
          <w:rFonts w:ascii="Times New Roman" w:hAnsi="Times New Roman"/>
          <w:sz w:val="28"/>
          <w:szCs w:val="28"/>
        </w:rPr>
        <w:t xml:space="preserve"> </w:t>
      </w:r>
      <w:r w:rsidRPr="00B610B9">
        <w:rPr>
          <w:rFonts w:ascii="Times New Roman" w:hAnsi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Челябинской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</w:t>
      </w:r>
      <w:r w:rsidR="00F71BAD">
        <w:rPr>
          <w:rFonts w:ascii="Times New Roman" w:hAnsi="Times New Roman"/>
          <w:sz w:val="28"/>
          <w:szCs w:val="28"/>
        </w:rPr>
        <w:t>.07.</w:t>
      </w:r>
      <w:r w:rsidRPr="00B610B9">
        <w:rPr>
          <w:rFonts w:ascii="Times New Roman" w:hAnsi="Times New Roman"/>
          <w:sz w:val="28"/>
          <w:szCs w:val="28"/>
        </w:rPr>
        <w:t xml:space="preserve">2010 года </w:t>
      </w:r>
      <w:r w:rsidR="00F71BAD">
        <w:rPr>
          <w:rFonts w:ascii="Times New Roman" w:hAnsi="Times New Roman"/>
          <w:sz w:val="28"/>
          <w:szCs w:val="28"/>
        </w:rPr>
        <w:t>№</w:t>
      </w:r>
      <w:r w:rsidRPr="00B610B9">
        <w:rPr>
          <w:rFonts w:ascii="Times New Roman" w:hAnsi="Times New Roman"/>
          <w:sz w:val="28"/>
          <w:szCs w:val="28"/>
        </w:rPr>
        <w:t xml:space="preserve"> 210-ФЗ </w:t>
      </w:r>
      <w:r w:rsidR="00F71BAD">
        <w:rPr>
          <w:rFonts w:ascii="Times New Roman" w:hAnsi="Times New Roman"/>
          <w:sz w:val="28"/>
          <w:szCs w:val="28"/>
        </w:rPr>
        <w:t xml:space="preserve">                          «</w:t>
      </w:r>
      <w:r w:rsidRPr="00B610B9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F71BAD">
        <w:rPr>
          <w:rFonts w:ascii="Times New Roman" w:hAnsi="Times New Roman"/>
          <w:sz w:val="28"/>
          <w:szCs w:val="28"/>
        </w:rPr>
        <w:t>»</w:t>
      </w:r>
      <w:r w:rsidRPr="00B610B9">
        <w:rPr>
          <w:rFonts w:ascii="Times New Roman" w:hAnsi="Times New Roman"/>
          <w:sz w:val="28"/>
          <w:szCs w:val="28"/>
        </w:rPr>
        <w:t>;</w:t>
      </w:r>
    </w:p>
    <w:p w:rsidR="00B610B9" w:rsidRPr="00B610B9" w:rsidRDefault="00B610B9" w:rsidP="00F71BA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610B9">
        <w:rPr>
          <w:rFonts w:ascii="Times New Roman" w:hAnsi="Times New Roman"/>
          <w:sz w:val="28"/>
          <w:szCs w:val="28"/>
        </w:rPr>
        <w:t>10) требование у заявителя при предоставлении 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 от 27</w:t>
      </w:r>
      <w:r w:rsidR="00F71BAD">
        <w:rPr>
          <w:rFonts w:ascii="Times New Roman" w:hAnsi="Times New Roman"/>
          <w:sz w:val="28"/>
          <w:szCs w:val="28"/>
        </w:rPr>
        <w:t>.07.</w:t>
      </w:r>
      <w:r w:rsidRPr="00B610B9">
        <w:rPr>
          <w:rFonts w:ascii="Times New Roman" w:hAnsi="Times New Roman"/>
          <w:sz w:val="28"/>
          <w:szCs w:val="28"/>
        </w:rPr>
        <w:t xml:space="preserve">2010 года </w:t>
      </w:r>
      <w:r w:rsidR="00F71BAD">
        <w:rPr>
          <w:rFonts w:ascii="Times New Roman" w:hAnsi="Times New Roman"/>
          <w:sz w:val="28"/>
          <w:szCs w:val="28"/>
        </w:rPr>
        <w:t>№</w:t>
      </w:r>
      <w:r w:rsidRPr="00B610B9">
        <w:rPr>
          <w:rFonts w:ascii="Times New Roman" w:hAnsi="Times New Roman"/>
          <w:sz w:val="28"/>
          <w:szCs w:val="28"/>
        </w:rPr>
        <w:t xml:space="preserve"> 210-ФЗ </w:t>
      </w:r>
      <w:r w:rsidR="00F71BAD">
        <w:rPr>
          <w:rFonts w:ascii="Times New Roman" w:hAnsi="Times New Roman"/>
          <w:sz w:val="28"/>
          <w:szCs w:val="28"/>
        </w:rPr>
        <w:t xml:space="preserve">                 «</w:t>
      </w:r>
      <w:r w:rsidRPr="00B610B9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услуг».</w:t>
      </w:r>
    </w:p>
    <w:p w:rsidR="00B610B9" w:rsidRPr="00B610B9" w:rsidRDefault="00B610B9" w:rsidP="00F71BA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610B9">
        <w:rPr>
          <w:rFonts w:ascii="Times New Roman" w:hAnsi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настоящего Федерального закона от 27</w:t>
      </w:r>
      <w:r w:rsidR="00F71BAD">
        <w:rPr>
          <w:rFonts w:ascii="Times New Roman" w:hAnsi="Times New Roman"/>
          <w:sz w:val="28"/>
          <w:szCs w:val="28"/>
        </w:rPr>
        <w:t>.07.</w:t>
      </w:r>
      <w:r w:rsidRPr="00B610B9">
        <w:rPr>
          <w:rFonts w:ascii="Times New Roman" w:hAnsi="Times New Roman"/>
          <w:sz w:val="28"/>
          <w:szCs w:val="28"/>
        </w:rPr>
        <w:t xml:space="preserve">2010 года </w:t>
      </w:r>
      <w:r w:rsidR="00F71BAD">
        <w:rPr>
          <w:rFonts w:ascii="Times New Roman" w:hAnsi="Times New Roman"/>
          <w:sz w:val="28"/>
          <w:szCs w:val="28"/>
        </w:rPr>
        <w:t>№</w:t>
      </w:r>
      <w:r w:rsidRPr="00B610B9">
        <w:rPr>
          <w:rFonts w:ascii="Times New Roman" w:hAnsi="Times New Roman"/>
          <w:sz w:val="28"/>
          <w:szCs w:val="28"/>
        </w:rPr>
        <w:t xml:space="preserve"> 210-ФЗ </w:t>
      </w:r>
      <w:r w:rsidR="00F71BAD">
        <w:rPr>
          <w:rFonts w:ascii="Times New Roman" w:hAnsi="Times New Roman"/>
          <w:sz w:val="28"/>
          <w:szCs w:val="28"/>
        </w:rPr>
        <w:t xml:space="preserve">       «</w:t>
      </w:r>
      <w:r w:rsidRPr="00B610B9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услуг».»</w:t>
      </w:r>
    </w:p>
    <w:p w:rsidR="00B610B9" w:rsidRPr="00B610B9" w:rsidRDefault="00B610B9" w:rsidP="00F71BA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610B9">
        <w:rPr>
          <w:rFonts w:ascii="Times New Roman" w:hAnsi="Times New Roman"/>
          <w:sz w:val="28"/>
          <w:szCs w:val="28"/>
        </w:rPr>
        <w:t>2.</w:t>
      </w:r>
      <w:r w:rsidR="00F71BAD">
        <w:rPr>
          <w:rFonts w:ascii="Times New Roman" w:hAnsi="Times New Roman"/>
          <w:sz w:val="28"/>
          <w:szCs w:val="28"/>
        </w:rPr>
        <w:t xml:space="preserve"> </w:t>
      </w:r>
      <w:r w:rsidRPr="00B610B9">
        <w:rPr>
          <w:rFonts w:ascii="Times New Roman" w:hAnsi="Times New Roman"/>
          <w:sz w:val="28"/>
          <w:szCs w:val="28"/>
        </w:rPr>
        <w:t>Разместить настоящее постановление на официальном сайте администрации Карталинского муниципального района.</w:t>
      </w:r>
    </w:p>
    <w:p w:rsidR="0092034E" w:rsidRDefault="00B610B9" w:rsidP="00F71BAD">
      <w:pPr>
        <w:spacing w:after="0" w:line="240" w:lineRule="auto"/>
        <w:ind w:firstLine="709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B610B9">
        <w:rPr>
          <w:rFonts w:ascii="Times New Roman" w:hAnsi="Times New Roman"/>
          <w:sz w:val="28"/>
          <w:szCs w:val="28"/>
        </w:rPr>
        <w:t>3. Контроль за исполнением настоящего постановления возложить на исполняющего обязанности первого заместителя главы Карталинского муниципального района Клюшину Г.А.</w:t>
      </w:r>
    </w:p>
    <w:p w:rsidR="0084096C" w:rsidRDefault="0084096C" w:rsidP="0092034E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F71BAD" w:rsidRDefault="00F71BAD" w:rsidP="0092034E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F71BAD" w:rsidRPr="0053024B" w:rsidRDefault="00F71BAD" w:rsidP="0092034E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92034E" w:rsidRPr="0053024B" w:rsidRDefault="0092034E" w:rsidP="0092034E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53024B">
        <w:rPr>
          <w:rFonts w:ascii="Times New Roman" w:eastAsiaTheme="minorEastAsia" w:hAnsi="Times New Roman"/>
          <w:sz w:val="28"/>
          <w:szCs w:val="28"/>
          <w:lang w:eastAsia="ru-RU"/>
        </w:rPr>
        <w:t>Исполняющий обязанности главы</w:t>
      </w:r>
    </w:p>
    <w:p w:rsidR="0092034E" w:rsidRPr="0053024B" w:rsidRDefault="0092034E" w:rsidP="0092034E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53024B">
        <w:rPr>
          <w:rFonts w:ascii="Times New Roman" w:eastAsiaTheme="minorEastAsia" w:hAnsi="Times New Roman"/>
          <w:sz w:val="28"/>
          <w:szCs w:val="28"/>
          <w:lang w:eastAsia="ru-RU"/>
        </w:rPr>
        <w:t xml:space="preserve">Карталинского муниципального района </w:t>
      </w:r>
      <w:r w:rsidRPr="0053024B">
        <w:rPr>
          <w:rFonts w:ascii="Times New Roman" w:eastAsiaTheme="minorEastAsia" w:hAnsi="Times New Roman"/>
          <w:sz w:val="28"/>
          <w:szCs w:val="28"/>
          <w:lang w:eastAsia="ru-RU"/>
        </w:rPr>
        <w:tab/>
      </w:r>
      <w:r w:rsidRPr="0053024B">
        <w:rPr>
          <w:rFonts w:ascii="Times New Roman" w:eastAsiaTheme="minorEastAsia" w:hAnsi="Times New Roman"/>
          <w:sz w:val="28"/>
          <w:szCs w:val="28"/>
          <w:lang w:eastAsia="ru-RU"/>
        </w:rPr>
        <w:tab/>
      </w:r>
      <w:r w:rsidRPr="0053024B">
        <w:rPr>
          <w:rFonts w:ascii="Times New Roman" w:eastAsiaTheme="minorEastAsia" w:hAnsi="Times New Roman"/>
          <w:sz w:val="28"/>
          <w:szCs w:val="28"/>
          <w:lang w:eastAsia="ru-RU"/>
        </w:rPr>
        <w:tab/>
      </w:r>
      <w:r w:rsidRPr="0053024B">
        <w:rPr>
          <w:rFonts w:ascii="Times New Roman" w:eastAsiaTheme="minorEastAsia" w:hAnsi="Times New Roman"/>
          <w:sz w:val="28"/>
          <w:szCs w:val="28"/>
          <w:lang w:eastAsia="ru-RU"/>
        </w:rPr>
        <w:tab/>
        <w:t xml:space="preserve">       С.В. Ломовцев</w:t>
      </w:r>
    </w:p>
    <w:p w:rsidR="00CD32E9" w:rsidRPr="00CD32E9" w:rsidRDefault="00CD32E9" w:rsidP="00CD32E9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sectPr w:rsidR="00CD32E9" w:rsidRPr="00CD32E9" w:rsidSect="009010BD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6D7D" w:rsidRDefault="00BE6D7D" w:rsidP="009010BD">
      <w:pPr>
        <w:spacing w:after="0" w:line="240" w:lineRule="auto"/>
      </w:pPr>
      <w:r>
        <w:separator/>
      </w:r>
    </w:p>
  </w:endnote>
  <w:endnote w:type="continuationSeparator" w:id="0">
    <w:p w:rsidR="00BE6D7D" w:rsidRDefault="00BE6D7D" w:rsidP="00901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6D7D" w:rsidRDefault="00BE6D7D" w:rsidP="009010BD">
      <w:pPr>
        <w:spacing w:after="0" w:line="240" w:lineRule="auto"/>
      </w:pPr>
      <w:r>
        <w:separator/>
      </w:r>
    </w:p>
  </w:footnote>
  <w:footnote w:type="continuationSeparator" w:id="0">
    <w:p w:rsidR="00BE6D7D" w:rsidRDefault="00BE6D7D" w:rsidP="009010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337367"/>
      <w:docPartObj>
        <w:docPartGallery w:val="Page Numbers (Top of Page)"/>
        <w:docPartUnique/>
      </w:docPartObj>
    </w:sdtPr>
    <w:sdtContent>
      <w:p w:rsidR="009010BD" w:rsidRDefault="000675C2" w:rsidP="009010BD">
        <w:pPr>
          <w:pStyle w:val="a6"/>
          <w:jc w:val="center"/>
        </w:pPr>
        <w:r w:rsidRPr="009010BD">
          <w:rPr>
            <w:rFonts w:ascii="Times New Roman" w:hAnsi="Times New Roman"/>
            <w:sz w:val="28"/>
            <w:szCs w:val="28"/>
          </w:rPr>
          <w:fldChar w:fldCharType="begin"/>
        </w:r>
        <w:r w:rsidR="009010BD" w:rsidRPr="009010BD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9010BD">
          <w:rPr>
            <w:rFonts w:ascii="Times New Roman" w:hAnsi="Times New Roman"/>
            <w:sz w:val="28"/>
            <w:szCs w:val="28"/>
          </w:rPr>
          <w:fldChar w:fldCharType="separate"/>
        </w:r>
        <w:r w:rsidR="00852382">
          <w:rPr>
            <w:rFonts w:ascii="Times New Roman" w:hAnsi="Times New Roman"/>
            <w:noProof/>
            <w:sz w:val="28"/>
            <w:szCs w:val="28"/>
          </w:rPr>
          <w:t>2</w:t>
        </w:r>
        <w:r w:rsidRPr="009010BD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709F"/>
    <w:rsid w:val="000202C1"/>
    <w:rsid w:val="00033F22"/>
    <w:rsid w:val="00036D90"/>
    <w:rsid w:val="000673D1"/>
    <w:rsid w:val="000675C2"/>
    <w:rsid w:val="000F5DCE"/>
    <w:rsid w:val="001206AD"/>
    <w:rsid w:val="00152297"/>
    <w:rsid w:val="001740BC"/>
    <w:rsid w:val="001861A8"/>
    <w:rsid w:val="001B1DA1"/>
    <w:rsid w:val="001C1801"/>
    <w:rsid w:val="001C2CDC"/>
    <w:rsid w:val="002313AF"/>
    <w:rsid w:val="002771E9"/>
    <w:rsid w:val="0028018E"/>
    <w:rsid w:val="00284D41"/>
    <w:rsid w:val="002B69DF"/>
    <w:rsid w:val="00314603"/>
    <w:rsid w:val="00382A7C"/>
    <w:rsid w:val="00384720"/>
    <w:rsid w:val="00396F39"/>
    <w:rsid w:val="003A1ACB"/>
    <w:rsid w:val="003C1DF1"/>
    <w:rsid w:val="003D3E35"/>
    <w:rsid w:val="003F62CB"/>
    <w:rsid w:val="00407102"/>
    <w:rsid w:val="00416476"/>
    <w:rsid w:val="00417B84"/>
    <w:rsid w:val="00460739"/>
    <w:rsid w:val="00460DB1"/>
    <w:rsid w:val="0046628F"/>
    <w:rsid w:val="00482386"/>
    <w:rsid w:val="004F51B8"/>
    <w:rsid w:val="00504E2D"/>
    <w:rsid w:val="00577F6C"/>
    <w:rsid w:val="005A709F"/>
    <w:rsid w:val="00635BDB"/>
    <w:rsid w:val="0064727D"/>
    <w:rsid w:val="006566EB"/>
    <w:rsid w:val="006958FF"/>
    <w:rsid w:val="007051AD"/>
    <w:rsid w:val="0072519A"/>
    <w:rsid w:val="00780504"/>
    <w:rsid w:val="00797656"/>
    <w:rsid w:val="00797BE0"/>
    <w:rsid w:val="007E6E33"/>
    <w:rsid w:val="00836400"/>
    <w:rsid w:val="0084096C"/>
    <w:rsid w:val="00843B45"/>
    <w:rsid w:val="00852382"/>
    <w:rsid w:val="008559C7"/>
    <w:rsid w:val="00877B89"/>
    <w:rsid w:val="008A5943"/>
    <w:rsid w:val="009010BD"/>
    <w:rsid w:val="0091518B"/>
    <w:rsid w:val="0092034E"/>
    <w:rsid w:val="00937252"/>
    <w:rsid w:val="009E412D"/>
    <w:rsid w:val="00A47174"/>
    <w:rsid w:val="00A577C6"/>
    <w:rsid w:val="00A76765"/>
    <w:rsid w:val="00AC4279"/>
    <w:rsid w:val="00AE26C6"/>
    <w:rsid w:val="00B2541E"/>
    <w:rsid w:val="00B610B9"/>
    <w:rsid w:val="00B612E2"/>
    <w:rsid w:val="00B7084E"/>
    <w:rsid w:val="00B84C85"/>
    <w:rsid w:val="00B87B51"/>
    <w:rsid w:val="00B92109"/>
    <w:rsid w:val="00BE6D7D"/>
    <w:rsid w:val="00BF3D28"/>
    <w:rsid w:val="00C50B08"/>
    <w:rsid w:val="00CA7C3C"/>
    <w:rsid w:val="00CC0CA3"/>
    <w:rsid w:val="00CC4D47"/>
    <w:rsid w:val="00CD32E9"/>
    <w:rsid w:val="00CD5876"/>
    <w:rsid w:val="00CE2030"/>
    <w:rsid w:val="00CE403F"/>
    <w:rsid w:val="00CF214C"/>
    <w:rsid w:val="00D16E08"/>
    <w:rsid w:val="00D306D1"/>
    <w:rsid w:val="00DA1CD8"/>
    <w:rsid w:val="00DB267E"/>
    <w:rsid w:val="00DC5FE3"/>
    <w:rsid w:val="00DE2B35"/>
    <w:rsid w:val="00E05E66"/>
    <w:rsid w:val="00E1799A"/>
    <w:rsid w:val="00E2226D"/>
    <w:rsid w:val="00E25464"/>
    <w:rsid w:val="00E66B02"/>
    <w:rsid w:val="00E9397B"/>
    <w:rsid w:val="00EB29C6"/>
    <w:rsid w:val="00EE5F62"/>
    <w:rsid w:val="00F04452"/>
    <w:rsid w:val="00F177D9"/>
    <w:rsid w:val="00F71BAD"/>
    <w:rsid w:val="00FB2394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table" w:styleId="a5">
    <w:name w:val="Table Grid"/>
    <w:basedOn w:val="a1"/>
    <w:uiPriority w:val="59"/>
    <w:rsid w:val="00B84C8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901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010BD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901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010B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4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5FFA6-5D8C-42C2-BD29-B0825FA3C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613</Words>
  <Characters>3498</Characters>
  <Application>Microsoft Office Word</Application>
  <DocSecurity>0</DocSecurity>
  <Lines>29</Lines>
  <Paragraphs>8</Paragraphs>
  <ScaleCrop>false</ScaleCrop>
  <Company>Microsoft</Company>
  <LinksUpToDate>false</LinksUpToDate>
  <CharactersWithSpaces>4103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2018-10-22T12:26:00Z</dcterms:created>
  <dcterms:modified xsi:type="dcterms:W3CDTF">2018-11-01T12:23:00Z</dcterms:modified>
</cp:coreProperties>
</file>