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5D" w:rsidRPr="0063505D" w:rsidRDefault="0063505D" w:rsidP="0063505D">
      <w:pPr>
        <w:autoSpaceDN w:val="0"/>
        <w:spacing w:after="0" w:line="240" w:lineRule="auto"/>
        <w:jc w:val="center"/>
        <w:rPr>
          <w:rFonts w:ascii="Times New Roman" w:eastAsia="Calibri" w:hAnsi="Times New Roman" w:cs="Times New Roman"/>
          <w:sz w:val="28"/>
          <w:szCs w:val="28"/>
          <w:lang w:eastAsia="en-US"/>
        </w:rPr>
      </w:pPr>
      <w:r w:rsidRPr="0063505D">
        <w:rPr>
          <w:rFonts w:ascii="Times New Roman" w:eastAsia="Calibri" w:hAnsi="Times New Roman" w:cs="Times New Roman"/>
          <w:sz w:val="28"/>
          <w:szCs w:val="28"/>
          <w:lang w:eastAsia="en-US"/>
        </w:rPr>
        <w:t>ПОСТАНОВЛЕНИЕ</w:t>
      </w:r>
    </w:p>
    <w:p w:rsidR="0063505D" w:rsidRPr="0063505D" w:rsidRDefault="0063505D" w:rsidP="0063505D">
      <w:pPr>
        <w:autoSpaceDN w:val="0"/>
        <w:spacing w:after="0" w:line="240" w:lineRule="auto"/>
        <w:jc w:val="center"/>
        <w:rPr>
          <w:rFonts w:ascii="Times New Roman" w:eastAsia="Calibri" w:hAnsi="Times New Roman" w:cs="Times New Roman"/>
          <w:sz w:val="28"/>
          <w:szCs w:val="28"/>
          <w:lang w:eastAsia="en-US"/>
        </w:rPr>
      </w:pPr>
      <w:r w:rsidRPr="0063505D">
        <w:rPr>
          <w:rFonts w:ascii="Times New Roman" w:eastAsia="Calibri" w:hAnsi="Times New Roman" w:cs="Times New Roman"/>
          <w:sz w:val="28"/>
          <w:szCs w:val="28"/>
          <w:lang w:eastAsia="en-US"/>
        </w:rPr>
        <w:t>АДМИНИСТРАЦИЯ КАРТАЛИНСКОГО МУНИЦИПАЛЬНОГО РАЙОНА</w:t>
      </w:r>
    </w:p>
    <w:p w:rsidR="0063505D" w:rsidRPr="0063505D" w:rsidRDefault="0063505D" w:rsidP="0063505D">
      <w:pPr>
        <w:autoSpaceDN w:val="0"/>
        <w:spacing w:after="0" w:line="240" w:lineRule="auto"/>
        <w:jc w:val="both"/>
        <w:rPr>
          <w:rFonts w:ascii="Times New Roman" w:eastAsia="Calibri" w:hAnsi="Times New Roman" w:cs="Times New Roman"/>
          <w:sz w:val="28"/>
          <w:szCs w:val="28"/>
          <w:lang w:eastAsia="en-US"/>
        </w:rPr>
      </w:pPr>
    </w:p>
    <w:p w:rsidR="0063505D" w:rsidRPr="0063505D" w:rsidRDefault="0063505D" w:rsidP="0063505D">
      <w:pPr>
        <w:autoSpaceDN w:val="0"/>
        <w:spacing w:after="0" w:line="240" w:lineRule="auto"/>
        <w:jc w:val="both"/>
        <w:rPr>
          <w:rFonts w:ascii="Times New Roman" w:eastAsia="Calibri" w:hAnsi="Times New Roman" w:cs="Times New Roman"/>
          <w:sz w:val="28"/>
          <w:szCs w:val="28"/>
          <w:lang w:eastAsia="en-US"/>
        </w:rPr>
      </w:pPr>
    </w:p>
    <w:p w:rsidR="0063505D" w:rsidRPr="0063505D" w:rsidRDefault="0063505D" w:rsidP="0063505D">
      <w:pPr>
        <w:autoSpaceDN w:val="0"/>
        <w:spacing w:after="0" w:line="240" w:lineRule="auto"/>
        <w:jc w:val="both"/>
        <w:rPr>
          <w:rFonts w:ascii="Times New Roman" w:eastAsia="Calibri" w:hAnsi="Times New Roman" w:cs="Times New Roman"/>
          <w:sz w:val="28"/>
          <w:szCs w:val="28"/>
          <w:lang w:eastAsia="en-US"/>
        </w:rPr>
      </w:pPr>
    </w:p>
    <w:p w:rsidR="0063505D" w:rsidRPr="0063505D" w:rsidRDefault="0063505D" w:rsidP="0063505D">
      <w:pPr>
        <w:suppressAutoHyphens/>
        <w:spacing w:after="0" w:line="240" w:lineRule="auto"/>
        <w:jc w:val="both"/>
        <w:rPr>
          <w:rFonts w:ascii="Times New Roman" w:eastAsia="Times New Roman" w:hAnsi="Times New Roman" w:cs="Times New Roman"/>
          <w:sz w:val="28"/>
          <w:szCs w:val="28"/>
        </w:rPr>
      </w:pPr>
      <w:r w:rsidRPr="0063505D">
        <w:rPr>
          <w:rFonts w:ascii="Times New Roman" w:eastAsia="Times New Roman" w:hAnsi="Times New Roman" w:cs="Times New Roman"/>
          <w:sz w:val="28"/>
          <w:szCs w:val="28"/>
        </w:rPr>
        <w:t>16.08.2018 года № 82</w:t>
      </w:r>
      <w:r>
        <w:rPr>
          <w:rFonts w:ascii="Times New Roman" w:eastAsia="Times New Roman" w:hAnsi="Times New Roman" w:cs="Times New Roman"/>
          <w:sz w:val="28"/>
          <w:szCs w:val="28"/>
        </w:rPr>
        <w:t>8</w:t>
      </w:r>
    </w:p>
    <w:p w:rsidR="00213351" w:rsidRPr="00F619DC" w:rsidRDefault="00213351" w:rsidP="006D64FF">
      <w:pPr>
        <w:spacing w:after="0" w:line="240" w:lineRule="auto"/>
        <w:jc w:val="both"/>
        <w:rPr>
          <w:rFonts w:ascii="Times New Roman" w:hAnsi="Times New Roman" w:cs="Times New Roman"/>
          <w:sz w:val="28"/>
          <w:szCs w:val="28"/>
        </w:rPr>
      </w:pPr>
    </w:p>
    <w:p w:rsidR="00213351" w:rsidRPr="00F619DC" w:rsidRDefault="00213351" w:rsidP="006D64FF">
      <w:pPr>
        <w:spacing w:after="0" w:line="240" w:lineRule="auto"/>
        <w:jc w:val="both"/>
        <w:rPr>
          <w:rFonts w:ascii="Times New Roman" w:hAnsi="Times New Roman" w:cs="Times New Roman"/>
          <w:sz w:val="28"/>
          <w:szCs w:val="28"/>
        </w:rPr>
      </w:pPr>
    </w:p>
    <w:p w:rsidR="00213351" w:rsidRPr="00F619DC" w:rsidRDefault="00213351" w:rsidP="006D64FF">
      <w:pPr>
        <w:spacing w:after="0" w:line="240" w:lineRule="auto"/>
        <w:jc w:val="both"/>
        <w:rPr>
          <w:rFonts w:ascii="Times New Roman" w:hAnsi="Times New Roman" w:cs="Times New Roman"/>
          <w:sz w:val="28"/>
          <w:szCs w:val="28"/>
        </w:rPr>
      </w:pPr>
    </w:p>
    <w:p w:rsidR="00213351" w:rsidRPr="00F619DC" w:rsidRDefault="00213351" w:rsidP="006D64FF">
      <w:pPr>
        <w:spacing w:after="0" w:line="240" w:lineRule="auto"/>
        <w:jc w:val="both"/>
        <w:rPr>
          <w:rFonts w:ascii="Times New Roman" w:hAnsi="Times New Roman" w:cs="Times New Roman"/>
          <w:sz w:val="28"/>
          <w:szCs w:val="28"/>
        </w:rPr>
      </w:pP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О проведении открытого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конкурса на право получения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свидетельства об осуществлении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перевозок по одному или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нескольким муниципальным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маршрутам регулярных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перевозок по нерегулируемым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тарифам на территории </w:t>
      </w:r>
    </w:p>
    <w:p w:rsidR="008A03AC"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Карталинского </w:t>
      </w:r>
    </w:p>
    <w:p w:rsidR="00526566"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муниципального района</w:t>
      </w:r>
    </w:p>
    <w:p w:rsidR="008A03AC" w:rsidRPr="00F619DC" w:rsidRDefault="008A03AC" w:rsidP="00526566">
      <w:pPr>
        <w:spacing w:after="0" w:line="240" w:lineRule="auto"/>
        <w:jc w:val="both"/>
        <w:rPr>
          <w:rFonts w:ascii="Times New Roman" w:hAnsi="Times New Roman" w:cs="Times New Roman"/>
          <w:sz w:val="28"/>
          <w:szCs w:val="28"/>
        </w:rPr>
      </w:pPr>
    </w:p>
    <w:p w:rsidR="008A03AC" w:rsidRPr="00F619DC" w:rsidRDefault="008A03AC" w:rsidP="00526566">
      <w:pPr>
        <w:spacing w:after="0" w:line="240" w:lineRule="auto"/>
        <w:jc w:val="both"/>
        <w:rPr>
          <w:rFonts w:ascii="Times New Roman" w:hAnsi="Times New Roman" w:cs="Times New Roman"/>
          <w:sz w:val="28"/>
          <w:szCs w:val="28"/>
        </w:rPr>
      </w:pPr>
    </w:p>
    <w:p w:rsidR="008A03AC" w:rsidRPr="00F619DC" w:rsidRDefault="008A03AC" w:rsidP="00526566">
      <w:pPr>
        <w:spacing w:after="0" w:line="240" w:lineRule="auto"/>
        <w:jc w:val="both"/>
        <w:rPr>
          <w:rFonts w:ascii="Times New Roman" w:hAnsi="Times New Roman" w:cs="Times New Roman"/>
          <w:sz w:val="28"/>
          <w:szCs w:val="28"/>
        </w:rPr>
      </w:pPr>
    </w:p>
    <w:p w:rsidR="00526566" w:rsidRPr="00F619DC" w:rsidRDefault="00526566"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В соответствии с Федеральным законом от 13.07.2015 г</w:t>
      </w:r>
      <w:r w:rsidR="008A03AC" w:rsidRPr="00F619DC">
        <w:rPr>
          <w:rFonts w:ascii="Times New Roman" w:hAnsi="Times New Roman" w:cs="Times New Roman"/>
          <w:sz w:val="28"/>
          <w:szCs w:val="28"/>
        </w:rPr>
        <w:t xml:space="preserve">ода </w:t>
      </w:r>
      <w:r w:rsidRPr="00F619DC">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8A03AC" w:rsidRPr="00F619DC">
        <w:rPr>
          <w:rFonts w:ascii="Times New Roman" w:hAnsi="Times New Roman" w:cs="Times New Roman"/>
          <w:sz w:val="28"/>
          <w:szCs w:val="28"/>
        </w:rPr>
        <w:t xml:space="preserve">постановлением </w:t>
      </w:r>
      <w:r w:rsidRPr="00F619DC">
        <w:rPr>
          <w:rFonts w:ascii="Times New Roman" w:hAnsi="Times New Roman" w:cs="Times New Roman"/>
          <w:sz w:val="28"/>
          <w:szCs w:val="28"/>
        </w:rPr>
        <w:t>администрации Карталинского муниципального района от 09.07.2018</w:t>
      </w:r>
      <w:r w:rsidR="008A03AC" w:rsidRPr="00F619DC">
        <w:rPr>
          <w:rFonts w:ascii="Times New Roman" w:hAnsi="Times New Roman" w:cs="Times New Roman"/>
          <w:sz w:val="28"/>
          <w:szCs w:val="28"/>
        </w:rPr>
        <w:t xml:space="preserve"> </w:t>
      </w:r>
      <w:r w:rsidRPr="00F619DC">
        <w:rPr>
          <w:rFonts w:ascii="Times New Roman" w:hAnsi="Times New Roman" w:cs="Times New Roman"/>
          <w:sz w:val="28"/>
          <w:szCs w:val="28"/>
        </w:rPr>
        <w:t>г</w:t>
      </w:r>
      <w:r w:rsidR="008A03AC" w:rsidRPr="00F619DC">
        <w:rPr>
          <w:rFonts w:ascii="Times New Roman" w:hAnsi="Times New Roman" w:cs="Times New Roman"/>
          <w:sz w:val="28"/>
          <w:szCs w:val="28"/>
        </w:rPr>
        <w:t xml:space="preserve">ода       </w:t>
      </w:r>
      <w:r w:rsidRPr="00F619DC">
        <w:rPr>
          <w:rFonts w:ascii="Times New Roman" w:hAnsi="Times New Roman" w:cs="Times New Roman"/>
          <w:sz w:val="28"/>
          <w:szCs w:val="28"/>
        </w:rPr>
        <w:t>№ 691 «Об утверждении Порядка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 в целях решения вопроса местного значения о создании условий для предоставления транспортных услуг населению и организации транспортного обслуживания</w:t>
      </w:r>
      <w:r w:rsidR="008A03AC" w:rsidRPr="00F619DC">
        <w:rPr>
          <w:rFonts w:ascii="Times New Roman" w:hAnsi="Times New Roman" w:cs="Times New Roman"/>
          <w:sz w:val="28"/>
          <w:szCs w:val="28"/>
        </w:rPr>
        <w:t xml:space="preserve"> населения в границах Карталинс</w:t>
      </w:r>
      <w:r w:rsidRPr="00F619DC">
        <w:rPr>
          <w:rFonts w:ascii="Times New Roman" w:hAnsi="Times New Roman" w:cs="Times New Roman"/>
          <w:sz w:val="28"/>
          <w:szCs w:val="28"/>
        </w:rPr>
        <w:t>кого муниципального района</w:t>
      </w:r>
      <w:r w:rsidR="008A03AC" w:rsidRPr="00F619DC">
        <w:rPr>
          <w:rFonts w:ascii="Times New Roman" w:hAnsi="Times New Roman" w:cs="Times New Roman"/>
          <w:sz w:val="28"/>
          <w:szCs w:val="28"/>
        </w:rPr>
        <w:t>»</w:t>
      </w:r>
      <w:r w:rsidRPr="00F619DC">
        <w:rPr>
          <w:rFonts w:ascii="Times New Roman" w:hAnsi="Times New Roman" w:cs="Times New Roman"/>
          <w:sz w:val="28"/>
          <w:szCs w:val="28"/>
        </w:rPr>
        <w:t xml:space="preserve">, </w:t>
      </w:r>
    </w:p>
    <w:p w:rsidR="00526566" w:rsidRPr="00F619DC" w:rsidRDefault="00526566" w:rsidP="00526566">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администрация Карталинского муниципального района ПОСТАНОВЛЯЕТ:</w:t>
      </w:r>
    </w:p>
    <w:p w:rsidR="00526566" w:rsidRPr="00F619DC" w:rsidRDefault="00526566"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нерегулируемым</w:t>
      </w:r>
      <w:r w:rsidR="008A03AC" w:rsidRPr="00F619DC">
        <w:rPr>
          <w:rFonts w:ascii="Times New Roman" w:hAnsi="Times New Roman" w:cs="Times New Roman"/>
          <w:sz w:val="28"/>
          <w:szCs w:val="28"/>
        </w:rPr>
        <w:t xml:space="preserve"> тарифам на территории Карталинкого муниципального района.</w:t>
      </w:r>
    </w:p>
    <w:p w:rsidR="00526566" w:rsidRPr="00F619DC" w:rsidRDefault="008A03AC"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2. Утвердить прилагаемую конкурсную документацию.</w:t>
      </w:r>
    </w:p>
    <w:p w:rsidR="00526566" w:rsidRPr="00F619DC" w:rsidRDefault="00526566"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3. Разместить настоящее</w:t>
      </w:r>
      <w:r w:rsidR="008A03AC" w:rsidRPr="00F619DC">
        <w:rPr>
          <w:rFonts w:ascii="Times New Roman" w:hAnsi="Times New Roman" w:cs="Times New Roman"/>
          <w:sz w:val="28"/>
          <w:szCs w:val="28"/>
        </w:rPr>
        <w:t xml:space="preserve"> постановление на официальном с</w:t>
      </w:r>
      <w:r w:rsidRPr="00F619DC">
        <w:rPr>
          <w:rFonts w:ascii="Times New Roman" w:hAnsi="Times New Roman" w:cs="Times New Roman"/>
          <w:sz w:val="28"/>
          <w:szCs w:val="28"/>
        </w:rPr>
        <w:t>айте администрации Карта</w:t>
      </w:r>
      <w:r w:rsidR="008A03AC" w:rsidRPr="00F619DC">
        <w:rPr>
          <w:rFonts w:ascii="Times New Roman" w:hAnsi="Times New Roman" w:cs="Times New Roman"/>
          <w:sz w:val="28"/>
          <w:szCs w:val="28"/>
        </w:rPr>
        <w:t>линского муниципального района.</w:t>
      </w:r>
    </w:p>
    <w:p w:rsidR="008A03AC" w:rsidRPr="00F619DC" w:rsidRDefault="00526566"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lastRenderedPageBreak/>
        <w:t xml:space="preserve">4. Организацию и проведение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муниципального района возложить на </w:t>
      </w:r>
      <w:r w:rsidR="008A03AC" w:rsidRPr="00F619DC">
        <w:rPr>
          <w:rFonts w:ascii="Times New Roman" w:hAnsi="Times New Roman" w:cs="Times New Roman"/>
          <w:sz w:val="28"/>
          <w:szCs w:val="28"/>
        </w:rPr>
        <w:t xml:space="preserve">Управление </w:t>
      </w:r>
      <w:r w:rsidRPr="00F619DC">
        <w:rPr>
          <w:rFonts w:ascii="Times New Roman" w:hAnsi="Times New Roman" w:cs="Times New Roman"/>
          <w:sz w:val="28"/>
          <w:szCs w:val="28"/>
        </w:rPr>
        <w:t>строительства, инфраструктуры и жилищно-коммунального хозяйства Карт</w:t>
      </w:r>
      <w:r w:rsidR="008A03AC" w:rsidRPr="00F619DC">
        <w:rPr>
          <w:rFonts w:ascii="Times New Roman" w:hAnsi="Times New Roman" w:cs="Times New Roman"/>
          <w:sz w:val="28"/>
          <w:szCs w:val="28"/>
        </w:rPr>
        <w:t>алинского муниципального района.</w:t>
      </w:r>
    </w:p>
    <w:p w:rsidR="008A03AC" w:rsidRPr="00F619DC" w:rsidRDefault="008A03AC" w:rsidP="008A03AC">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5. Контроль за исполнением данного постановления оставляю за собой.</w:t>
      </w:r>
    </w:p>
    <w:p w:rsidR="00DB5614" w:rsidRPr="00F619DC" w:rsidRDefault="00DB5614" w:rsidP="00DB5614">
      <w:pPr>
        <w:spacing w:after="0" w:line="240" w:lineRule="auto"/>
        <w:jc w:val="both"/>
        <w:rPr>
          <w:rFonts w:ascii="Times New Roman" w:eastAsia="Calibri" w:hAnsi="Times New Roman" w:cs="Times New Roman"/>
          <w:sz w:val="28"/>
          <w:szCs w:val="28"/>
          <w:lang w:eastAsia="en-US"/>
        </w:rPr>
      </w:pPr>
    </w:p>
    <w:p w:rsidR="00DB5614" w:rsidRPr="00F619DC" w:rsidRDefault="00DB5614" w:rsidP="00DB5614">
      <w:pPr>
        <w:spacing w:after="0" w:line="240" w:lineRule="auto"/>
        <w:jc w:val="both"/>
        <w:rPr>
          <w:rFonts w:ascii="Times New Roman" w:eastAsia="Calibri" w:hAnsi="Times New Roman" w:cs="Times New Roman"/>
          <w:sz w:val="28"/>
          <w:szCs w:val="28"/>
          <w:lang w:eastAsia="en-US"/>
        </w:rPr>
      </w:pPr>
    </w:p>
    <w:p w:rsidR="00526566" w:rsidRPr="00F619DC" w:rsidRDefault="00526566" w:rsidP="00DB5614">
      <w:pPr>
        <w:spacing w:after="0" w:line="240" w:lineRule="auto"/>
        <w:jc w:val="both"/>
        <w:rPr>
          <w:rFonts w:ascii="Times New Roman" w:eastAsia="Calibri" w:hAnsi="Times New Roman" w:cs="Times New Roman"/>
          <w:sz w:val="28"/>
          <w:szCs w:val="28"/>
          <w:lang w:eastAsia="en-US"/>
        </w:rPr>
      </w:pPr>
    </w:p>
    <w:p w:rsidR="00DB5614" w:rsidRPr="00F619DC" w:rsidRDefault="00DB5614" w:rsidP="00DB5614">
      <w:pPr>
        <w:spacing w:after="0" w:line="240" w:lineRule="auto"/>
        <w:jc w:val="both"/>
        <w:rPr>
          <w:rFonts w:ascii="Times New Roman" w:eastAsia="Times New Roman" w:hAnsi="Times New Roman" w:cs="Times New Roman"/>
          <w:sz w:val="28"/>
          <w:szCs w:val="28"/>
        </w:rPr>
      </w:pPr>
      <w:r w:rsidRPr="00F619DC">
        <w:rPr>
          <w:rFonts w:ascii="Times New Roman" w:eastAsia="Times New Roman" w:hAnsi="Times New Roman" w:cs="Times New Roman"/>
          <w:sz w:val="28"/>
          <w:szCs w:val="28"/>
        </w:rPr>
        <w:t>Исполняющий обязанности главы</w:t>
      </w:r>
    </w:p>
    <w:p w:rsidR="00DB5614" w:rsidRPr="00F619DC" w:rsidRDefault="00DB5614" w:rsidP="00DB5614">
      <w:pPr>
        <w:spacing w:after="0" w:line="240" w:lineRule="auto"/>
        <w:jc w:val="both"/>
        <w:rPr>
          <w:rFonts w:ascii="Times New Roman" w:eastAsia="Times New Roman" w:hAnsi="Times New Roman" w:cs="Times New Roman"/>
          <w:sz w:val="28"/>
          <w:szCs w:val="28"/>
        </w:rPr>
      </w:pPr>
      <w:r w:rsidRPr="00F619DC">
        <w:rPr>
          <w:rFonts w:ascii="Times New Roman" w:eastAsia="Times New Roman" w:hAnsi="Times New Roman" w:cs="Times New Roman"/>
          <w:sz w:val="28"/>
          <w:szCs w:val="28"/>
        </w:rPr>
        <w:t xml:space="preserve">Карталинского муниципального района </w:t>
      </w:r>
      <w:r w:rsidRPr="00F619DC">
        <w:rPr>
          <w:rFonts w:ascii="Times New Roman" w:eastAsia="Times New Roman" w:hAnsi="Times New Roman" w:cs="Times New Roman"/>
          <w:sz w:val="28"/>
          <w:szCs w:val="28"/>
        </w:rPr>
        <w:tab/>
      </w:r>
      <w:r w:rsidRPr="00F619DC">
        <w:rPr>
          <w:rFonts w:ascii="Times New Roman" w:eastAsia="Times New Roman" w:hAnsi="Times New Roman" w:cs="Times New Roman"/>
          <w:sz w:val="28"/>
          <w:szCs w:val="28"/>
        </w:rPr>
        <w:tab/>
      </w:r>
      <w:r w:rsidRPr="00F619DC">
        <w:rPr>
          <w:rFonts w:ascii="Times New Roman" w:eastAsia="Times New Roman" w:hAnsi="Times New Roman" w:cs="Times New Roman"/>
          <w:sz w:val="28"/>
          <w:szCs w:val="28"/>
        </w:rPr>
        <w:tab/>
      </w:r>
      <w:r w:rsidRPr="00F619DC">
        <w:rPr>
          <w:rFonts w:ascii="Times New Roman" w:eastAsia="Times New Roman" w:hAnsi="Times New Roman" w:cs="Times New Roman"/>
          <w:sz w:val="28"/>
          <w:szCs w:val="28"/>
        </w:rPr>
        <w:tab/>
        <w:t xml:space="preserve">       С.В. Ломовцев</w:t>
      </w:r>
    </w:p>
    <w:p w:rsidR="00DB5614" w:rsidRPr="00F619DC" w:rsidRDefault="00DB5614" w:rsidP="00DB5614">
      <w:pPr>
        <w:rPr>
          <w:rFonts w:ascii="Times New Roman" w:eastAsia="Times New Roman" w:hAnsi="Times New Roman" w:cs="Times New Roman"/>
          <w:sz w:val="28"/>
          <w:szCs w:val="28"/>
        </w:rPr>
      </w:pPr>
      <w:r w:rsidRPr="00F619DC">
        <w:rPr>
          <w:rFonts w:ascii="Times New Roman" w:eastAsia="Times New Roman" w:hAnsi="Times New Roman" w:cs="Times New Roman"/>
          <w:sz w:val="28"/>
          <w:szCs w:val="28"/>
        </w:rPr>
        <w:br w:type="page"/>
      </w:r>
    </w:p>
    <w:p w:rsidR="000E07E3" w:rsidRPr="000E07E3" w:rsidRDefault="000E07E3" w:rsidP="000E07E3">
      <w:pPr>
        <w:tabs>
          <w:tab w:val="left" w:pos="3686"/>
        </w:tabs>
        <w:spacing w:after="0" w:line="240" w:lineRule="auto"/>
        <w:ind w:left="4253"/>
        <w:jc w:val="center"/>
        <w:rPr>
          <w:rFonts w:ascii="Times New Roman" w:eastAsia="Times New Roman" w:hAnsi="Times New Roman" w:cs="Times New Roman"/>
          <w:bCs/>
          <w:sz w:val="28"/>
          <w:szCs w:val="28"/>
        </w:rPr>
      </w:pPr>
      <w:r w:rsidRPr="00F619DC">
        <w:rPr>
          <w:rFonts w:ascii="Times New Roman" w:eastAsia="Times New Roman" w:hAnsi="Times New Roman" w:cs="Times New Roman"/>
          <w:bCs/>
          <w:sz w:val="28"/>
          <w:szCs w:val="28"/>
        </w:rPr>
        <w:lastRenderedPageBreak/>
        <w:t>УТВЕРЖДЕНА</w:t>
      </w:r>
    </w:p>
    <w:p w:rsidR="000E07E3" w:rsidRPr="000E07E3" w:rsidRDefault="000E07E3" w:rsidP="000E07E3">
      <w:pPr>
        <w:tabs>
          <w:tab w:val="left" w:pos="3686"/>
        </w:tabs>
        <w:spacing w:after="0" w:line="240" w:lineRule="auto"/>
        <w:ind w:left="4253"/>
        <w:jc w:val="center"/>
        <w:rPr>
          <w:rFonts w:ascii="Times New Roman" w:eastAsia="Times New Roman" w:hAnsi="Times New Roman" w:cs="Times New Roman"/>
          <w:bCs/>
          <w:sz w:val="28"/>
          <w:szCs w:val="28"/>
        </w:rPr>
      </w:pPr>
      <w:r w:rsidRPr="000E07E3">
        <w:rPr>
          <w:rFonts w:ascii="Times New Roman" w:eastAsia="Times New Roman" w:hAnsi="Times New Roman" w:cs="Times New Roman"/>
          <w:bCs/>
          <w:sz w:val="28"/>
          <w:szCs w:val="28"/>
        </w:rPr>
        <w:t>постановлени</w:t>
      </w:r>
      <w:r w:rsidRPr="00F619DC">
        <w:rPr>
          <w:rFonts w:ascii="Times New Roman" w:eastAsia="Times New Roman" w:hAnsi="Times New Roman" w:cs="Times New Roman"/>
          <w:bCs/>
          <w:sz w:val="28"/>
          <w:szCs w:val="28"/>
        </w:rPr>
        <w:t>ем</w:t>
      </w:r>
      <w:r w:rsidRPr="000E07E3">
        <w:rPr>
          <w:rFonts w:ascii="Times New Roman" w:eastAsia="Times New Roman" w:hAnsi="Times New Roman" w:cs="Times New Roman"/>
          <w:bCs/>
          <w:sz w:val="28"/>
          <w:szCs w:val="28"/>
        </w:rPr>
        <w:t xml:space="preserve"> администрации</w:t>
      </w:r>
    </w:p>
    <w:p w:rsidR="000E07E3" w:rsidRPr="000E07E3" w:rsidRDefault="000E07E3" w:rsidP="000E07E3">
      <w:pPr>
        <w:tabs>
          <w:tab w:val="left" w:pos="3686"/>
        </w:tabs>
        <w:spacing w:after="0" w:line="240" w:lineRule="auto"/>
        <w:ind w:left="4253"/>
        <w:jc w:val="center"/>
        <w:rPr>
          <w:rFonts w:ascii="Times New Roman" w:eastAsia="Times New Roman" w:hAnsi="Times New Roman" w:cs="Times New Roman"/>
          <w:bCs/>
          <w:sz w:val="28"/>
          <w:szCs w:val="28"/>
        </w:rPr>
      </w:pPr>
      <w:r w:rsidRPr="000E07E3">
        <w:rPr>
          <w:rFonts w:ascii="Times New Roman" w:eastAsia="Times New Roman" w:hAnsi="Times New Roman" w:cs="Times New Roman"/>
          <w:bCs/>
          <w:sz w:val="28"/>
          <w:szCs w:val="28"/>
        </w:rPr>
        <w:t>Карталинского муниципального района</w:t>
      </w:r>
    </w:p>
    <w:p w:rsidR="0063505D" w:rsidRDefault="0063505D" w:rsidP="0063505D">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16.08.2018 года № 828</w:t>
      </w:r>
    </w:p>
    <w:p w:rsidR="008A03AC" w:rsidRPr="00F619DC" w:rsidRDefault="008A03AC" w:rsidP="00526566">
      <w:pPr>
        <w:spacing w:after="0" w:line="240" w:lineRule="auto"/>
        <w:jc w:val="both"/>
        <w:rPr>
          <w:rFonts w:ascii="Times New Roman" w:hAnsi="Times New Roman" w:cs="Times New Roman"/>
          <w:sz w:val="28"/>
          <w:szCs w:val="28"/>
        </w:rPr>
      </w:pPr>
    </w:p>
    <w:p w:rsidR="000E07E3" w:rsidRDefault="000E07E3" w:rsidP="00526566">
      <w:pPr>
        <w:spacing w:after="0" w:line="240" w:lineRule="auto"/>
        <w:jc w:val="both"/>
        <w:rPr>
          <w:rFonts w:ascii="Times New Roman" w:hAnsi="Times New Roman" w:cs="Times New Roman"/>
          <w:sz w:val="28"/>
          <w:szCs w:val="28"/>
        </w:rPr>
      </w:pPr>
    </w:p>
    <w:p w:rsidR="00B909D7" w:rsidRDefault="00B909D7" w:rsidP="00526566">
      <w:pPr>
        <w:spacing w:after="0" w:line="240" w:lineRule="auto"/>
        <w:jc w:val="both"/>
        <w:rPr>
          <w:rFonts w:ascii="Times New Roman" w:hAnsi="Times New Roman" w:cs="Times New Roman"/>
          <w:sz w:val="28"/>
          <w:szCs w:val="28"/>
        </w:rPr>
      </w:pPr>
    </w:p>
    <w:p w:rsidR="00B909D7" w:rsidRDefault="00B909D7" w:rsidP="00526566">
      <w:pPr>
        <w:spacing w:after="0" w:line="240" w:lineRule="auto"/>
        <w:jc w:val="both"/>
        <w:rPr>
          <w:rFonts w:ascii="Times New Roman" w:hAnsi="Times New Roman" w:cs="Times New Roman"/>
          <w:sz w:val="28"/>
          <w:szCs w:val="28"/>
        </w:rPr>
      </w:pPr>
    </w:p>
    <w:p w:rsidR="00B909D7" w:rsidRPr="00F619DC" w:rsidRDefault="00B909D7" w:rsidP="00526566">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center"/>
        <w:rPr>
          <w:rFonts w:ascii="Times New Roman" w:hAnsi="Times New Roman" w:cs="Times New Roman"/>
          <w:sz w:val="28"/>
          <w:szCs w:val="28"/>
        </w:rPr>
      </w:pPr>
    </w:p>
    <w:p w:rsidR="002810CF"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Конкурсная документация</w:t>
      </w:r>
      <w:r w:rsidR="002810CF"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открытого </w:t>
      </w:r>
    </w:p>
    <w:p w:rsidR="002810CF"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конкурса на право получения свидетельства </w:t>
      </w:r>
    </w:p>
    <w:p w:rsidR="002810CF"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об осуществлении перевозок </w:t>
      </w:r>
      <w:r w:rsidR="002810CF"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по муниципальным </w:t>
      </w:r>
    </w:p>
    <w:p w:rsidR="002810CF"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маршрутам регулярных перевозок </w:t>
      </w:r>
      <w:r w:rsidR="002810CF"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на территории </w:t>
      </w:r>
    </w:p>
    <w:p w:rsidR="00EF00A4"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Карталинского муниципального района</w:t>
      </w: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Уполномоченный орган: Управление строительства, инфраструктуры и жилищно-коммунального хозяйства Карталинского муниципального района</w:t>
      </w: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Default="00EF00A4" w:rsidP="00EF00A4">
      <w:pPr>
        <w:spacing w:after="0" w:line="240" w:lineRule="auto"/>
        <w:jc w:val="both"/>
        <w:rPr>
          <w:rFonts w:ascii="Times New Roman" w:hAnsi="Times New Roman" w:cs="Times New Roman"/>
          <w:sz w:val="28"/>
          <w:szCs w:val="28"/>
        </w:rPr>
      </w:pPr>
    </w:p>
    <w:p w:rsidR="00B909D7" w:rsidRDefault="00B909D7" w:rsidP="00EF00A4">
      <w:pPr>
        <w:spacing w:after="0" w:line="240" w:lineRule="auto"/>
        <w:jc w:val="both"/>
        <w:rPr>
          <w:rFonts w:ascii="Times New Roman" w:hAnsi="Times New Roman" w:cs="Times New Roman"/>
          <w:sz w:val="28"/>
          <w:szCs w:val="28"/>
        </w:rPr>
      </w:pPr>
    </w:p>
    <w:p w:rsidR="00B909D7" w:rsidRDefault="00B909D7" w:rsidP="00EF00A4">
      <w:pPr>
        <w:spacing w:after="0" w:line="240" w:lineRule="auto"/>
        <w:jc w:val="both"/>
        <w:rPr>
          <w:rFonts w:ascii="Times New Roman" w:hAnsi="Times New Roman" w:cs="Times New Roman"/>
          <w:sz w:val="28"/>
          <w:szCs w:val="28"/>
        </w:rPr>
      </w:pPr>
    </w:p>
    <w:p w:rsidR="00B909D7" w:rsidRPr="00F619DC" w:rsidRDefault="00B909D7"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EF00A4">
      <w:pPr>
        <w:spacing w:after="0" w:line="240" w:lineRule="auto"/>
        <w:jc w:val="both"/>
        <w:rPr>
          <w:rFonts w:ascii="Times New Roman" w:hAnsi="Times New Roman" w:cs="Times New Roman"/>
          <w:sz w:val="28"/>
          <w:szCs w:val="28"/>
        </w:rPr>
      </w:pPr>
    </w:p>
    <w:p w:rsidR="00EF00A4" w:rsidRPr="00F619DC" w:rsidRDefault="00EF00A4" w:rsidP="002810CF">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г. Карталы</w:t>
      </w:r>
    </w:p>
    <w:p w:rsidR="000E07E3" w:rsidRPr="00F619DC" w:rsidRDefault="00EF00A4" w:rsidP="002810CF">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2018 год</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lastRenderedPageBreak/>
        <w:t>Извещение</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о проведении открытого конкурса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на право получения свидетельства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об осуществлении  перевозок по одному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или нескольким  муниципальным маршрутам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регулярных перевозок по нерегулируемым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xml:space="preserve">тарифам на территории Карталинского </w:t>
      </w:r>
    </w:p>
    <w:p w:rsidR="00F60D0B" w:rsidRPr="00F619DC" w:rsidRDefault="00F60D0B" w:rsidP="00F60D0B">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муниципального района</w:t>
      </w:r>
    </w:p>
    <w:p w:rsidR="00F60D0B" w:rsidRPr="00F619DC" w:rsidRDefault="00F60D0B" w:rsidP="00F60D0B">
      <w:pPr>
        <w:spacing w:after="0" w:line="240" w:lineRule="auto"/>
        <w:jc w:val="both"/>
        <w:rPr>
          <w:rFonts w:ascii="Times New Roman" w:hAnsi="Times New Roman" w:cs="Times New Roman"/>
          <w:sz w:val="28"/>
          <w:szCs w:val="28"/>
        </w:rPr>
      </w:pPr>
    </w:p>
    <w:p w:rsidR="00F60D0B" w:rsidRPr="00F619DC" w:rsidRDefault="00F60D0B" w:rsidP="00742709">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1. Наименование, местонахождение, почтовый адрес и адрес электронной почты, номер контактного</w:t>
      </w:r>
      <w:r w:rsidR="00494C8E" w:rsidRPr="00F619DC">
        <w:rPr>
          <w:rFonts w:ascii="Times New Roman" w:hAnsi="Times New Roman" w:cs="Times New Roman"/>
          <w:sz w:val="28"/>
          <w:szCs w:val="28"/>
        </w:rPr>
        <w:t xml:space="preserve"> телефона организатора конкурса</w:t>
      </w:r>
      <w:r w:rsidR="0038768E">
        <w:rPr>
          <w:rFonts w:ascii="Times New Roman" w:hAnsi="Times New Roman" w:cs="Times New Roman"/>
          <w:sz w:val="28"/>
          <w:szCs w:val="28"/>
        </w:rPr>
        <w:t>:</w:t>
      </w:r>
    </w:p>
    <w:p w:rsidR="00F60D0B" w:rsidRPr="00F619DC" w:rsidRDefault="00F60D0B" w:rsidP="00742709">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Сведения об организаторе конкурса: Управление строительства, инфраструктуры и жилищно-коммунального хозяйства Карталинского муниципального района.</w:t>
      </w:r>
    </w:p>
    <w:p w:rsidR="00F60D0B" w:rsidRPr="00F619DC" w:rsidRDefault="00F60D0B" w:rsidP="00742709">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Местонахождение и почтовый адрес: 457351, Челябинская область,           </w:t>
      </w:r>
      <w:r w:rsidR="00742709" w:rsidRPr="00F619DC">
        <w:rPr>
          <w:rFonts w:ascii="Times New Roman" w:hAnsi="Times New Roman" w:cs="Times New Roman"/>
          <w:sz w:val="28"/>
          <w:szCs w:val="28"/>
        </w:rPr>
        <w:t xml:space="preserve">      г. Карталы, ул. Ленина, 1.</w:t>
      </w:r>
    </w:p>
    <w:p w:rsidR="00F60D0B" w:rsidRPr="00F619DC" w:rsidRDefault="00F60D0B" w:rsidP="00742709">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Адрес электронной почты: upravleniestroitelstva@mail.ru</w:t>
      </w:r>
      <w:r w:rsidR="00742709" w:rsidRPr="00F619DC">
        <w:rPr>
          <w:rFonts w:ascii="Times New Roman" w:hAnsi="Times New Roman" w:cs="Times New Roman"/>
          <w:sz w:val="28"/>
          <w:szCs w:val="28"/>
        </w:rPr>
        <w:t>.</w:t>
      </w:r>
    </w:p>
    <w:p w:rsidR="00F60D0B" w:rsidRPr="00F619DC" w:rsidRDefault="00F60D0B" w:rsidP="00742709">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Номер контактного телефона: </w:t>
      </w:r>
      <w:r w:rsidR="00742709" w:rsidRPr="00F619DC">
        <w:rPr>
          <w:rFonts w:ascii="Times New Roman" w:hAnsi="Times New Roman" w:cs="Times New Roman"/>
          <w:sz w:val="28"/>
          <w:szCs w:val="28"/>
        </w:rPr>
        <w:t>8(35133)</w:t>
      </w:r>
      <w:r w:rsidRPr="00F619DC">
        <w:rPr>
          <w:rFonts w:ascii="Times New Roman" w:hAnsi="Times New Roman" w:cs="Times New Roman"/>
          <w:sz w:val="28"/>
          <w:szCs w:val="28"/>
        </w:rPr>
        <w:t>22235</w:t>
      </w:r>
      <w:r w:rsidR="00742709" w:rsidRPr="00F619DC">
        <w:rPr>
          <w:rFonts w:ascii="Times New Roman" w:hAnsi="Times New Roman" w:cs="Times New Roman"/>
          <w:sz w:val="28"/>
          <w:szCs w:val="28"/>
        </w:rPr>
        <w:t>.</w:t>
      </w:r>
    </w:p>
    <w:p w:rsidR="00F60D0B" w:rsidRPr="00F619DC" w:rsidRDefault="00F60D0B"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2. Предмет конкурса: право на получение свидетельства об осуществлении перевозок по одному или нескольким муниципальным маршрутам регулярных перевозок на территории Карталинского муниципального района.</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221"/>
      </w:tblGrid>
      <w:tr w:rsidR="00742709" w:rsidRPr="00F619DC" w:rsidTr="007F4A0A">
        <w:tc>
          <w:tcPr>
            <w:tcW w:w="959" w:type="dxa"/>
            <w:tcBorders>
              <w:top w:val="single" w:sz="4" w:space="0" w:color="auto"/>
              <w:left w:val="single" w:sz="4" w:space="0" w:color="auto"/>
              <w:bottom w:val="single" w:sz="4" w:space="0" w:color="auto"/>
              <w:right w:val="single" w:sz="4" w:space="0" w:color="auto"/>
            </w:tcBorders>
            <w:vAlign w:val="center"/>
            <w:hideMark/>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 лота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Предмет лота</w:t>
            </w:r>
          </w:p>
        </w:tc>
      </w:tr>
      <w:tr w:rsidR="00742709" w:rsidRPr="00F619DC" w:rsidTr="00494C8E">
        <w:trPr>
          <w:trHeight w:val="1695"/>
        </w:trPr>
        <w:tc>
          <w:tcPr>
            <w:tcW w:w="959" w:type="dxa"/>
            <w:tcBorders>
              <w:top w:val="single" w:sz="4" w:space="0" w:color="auto"/>
              <w:left w:val="single" w:sz="4" w:space="0" w:color="auto"/>
              <w:bottom w:val="single" w:sz="4" w:space="0" w:color="auto"/>
              <w:right w:val="single" w:sz="4" w:space="0" w:color="auto"/>
            </w:tcBorders>
            <w:hideMark/>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1</w:t>
            </w:r>
            <w:r w:rsidR="00494C8E" w:rsidRPr="00F619DC">
              <w:rPr>
                <w:rFonts w:ascii="Times New Roman" w:hAnsi="Times New Roman" w:cs="Times New Roman"/>
                <w:sz w:val="28"/>
                <w:szCs w:val="28"/>
              </w:rPr>
              <w:t>.</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w:t>
            </w:r>
          </w:p>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Маршрут </w:t>
            </w:r>
            <w:r w:rsidR="00494C8E" w:rsidRPr="00F619DC">
              <w:rPr>
                <w:rFonts w:ascii="Times New Roman" w:hAnsi="Times New Roman" w:cs="Times New Roman"/>
                <w:sz w:val="28"/>
                <w:szCs w:val="28"/>
              </w:rPr>
              <w:t>–</w:t>
            </w:r>
            <w:r w:rsidRPr="00F619DC">
              <w:rPr>
                <w:rFonts w:ascii="Times New Roman" w:hAnsi="Times New Roman" w:cs="Times New Roman"/>
                <w:sz w:val="28"/>
                <w:szCs w:val="28"/>
              </w:rPr>
              <w:t xml:space="preserve"> № 1</w:t>
            </w:r>
            <w:r w:rsidRPr="00F619DC">
              <w:rPr>
                <w:rFonts w:ascii="Times New Roman" w:hAnsi="Times New Roman" w:cs="Times New Roman"/>
                <w:sz w:val="28"/>
                <w:szCs w:val="28"/>
              </w:rPr>
              <w:tab/>
              <w:t>«АТП – ШБЗ»,</w:t>
            </w:r>
            <w:r w:rsidR="00494C8E" w:rsidRPr="00F619DC">
              <w:rPr>
                <w:rFonts w:ascii="Times New Roman" w:hAnsi="Times New Roman" w:cs="Times New Roman"/>
                <w:sz w:val="28"/>
                <w:szCs w:val="28"/>
              </w:rPr>
              <w:t xml:space="preserve"> </w:t>
            </w:r>
            <w:r w:rsidRPr="00F619DC">
              <w:rPr>
                <w:rFonts w:ascii="Times New Roman" w:hAnsi="Times New Roman" w:cs="Times New Roman"/>
                <w:sz w:val="28"/>
                <w:szCs w:val="28"/>
              </w:rPr>
              <w:t>регистрационный номер маршрута в реестре муниципальных маршрутов регулярных перевозок Карталинского муниципального района: 1</w:t>
            </w:r>
          </w:p>
        </w:tc>
      </w:tr>
      <w:tr w:rsidR="00742709" w:rsidRPr="00F619DC" w:rsidTr="00494C8E">
        <w:trPr>
          <w:trHeight w:val="1266"/>
        </w:trPr>
        <w:tc>
          <w:tcPr>
            <w:tcW w:w="959" w:type="dxa"/>
            <w:tcBorders>
              <w:top w:val="single" w:sz="4" w:space="0" w:color="auto"/>
              <w:left w:val="single" w:sz="4" w:space="0" w:color="auto"/>
              <w:bottom w:val="single" w:sz="4" w:space="0" w:color="auto"/>
              <w:right w:val="single" w:sz="4" w:space="0" w:color="auto"/>
            </w:tcBorders>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2</w:t>
            </w:r>
            <w:r w:rsidR="00494C8E" w:rsidRPr="00F619DC">
              <w:rPr>
                <w:rFonts w:ascii="Times New Roman" w:hAnsi="Times New Roman" w:cs="Times New Roman"/>
                <w:sz w:val="28"/>
                <w:szCs w:val="28"/>
              </w:rPr>
              <w:t>.</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w:t>
            </w:r>
          </w:p>
          <w:p w:rsidR="00742709" w:rsidRPr="00F619DC" w:rsidRDefault="00742709" w:rsidP="00494C8E">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Маршрут </w:t>
            </w:r>
            <w:r w:rsidR="00494C8E" w:rsidRPr="00F619DC">
              <w:rPr>
                <w:rFonts w:ascii="Times New Roman" w:hAnsi="Times New Roman" w:cs="Times New Roman"/>
                <w:sz w:val="28"/>
                <w:szCs w:val="28"/>
              </w:rPr>
              <w:t>–</w:t>
            </w:r>
            <w:r w:rsidRPr="00F619DC">
              <w:rPr>
                <w:rFonts w:ascii="Times New Roman" w:hAnsi="Times New Roman" w:cs="Times New Roman"/>
                <w:sz w:val="28"/>
                <w:szCs w:val="28"/>
              </w:rPr>
              <w:t xml:space="preserve"> № 2</w:t>
            </w:r>
            <w:r w:rsidRPr="00F619DC">
              <w:rPr>
                <w:rFonts w:ascii="Times New Roman" w:hAnsi="Times New Roman" w:cs="Times New Roman"/>
                <w:sz w:val="28"/>
                <w:szCs w:val="28"/>
              </w:rPr>
              <w:tab/>
              <w:t>«Копейский городок – Полтавка»,</w:t>
            </w:r>
            <w:r w:rsidR="00494C8E" w:rsidRPr="00F619DC">
              <w:rPr>
                <w:rFonts w:ascii="Times New Roman" w:hAnsi="Times New Roman" w:cs="Times New Roman"/>
                <w:sz w:val="28"/>
                <w:szCs w:val="28"/>
              </w:rPr>
              <w:t xml:space="preserve"> </w:t>
            </w:r>
            <w:r w:rsidRPr="00F619DC">
              <w:rPr>
                <w:rFonts w:ascii="Times New Roman" w:hAnsi="Times New Roman" w:cs="Times New Roman"/>
                <w:sz w:val="28"/>
                <w:szCs w:val="28"/>
              </w:rPr>
              <w:t>регистрационный номер маршрута в реестре муниципальных маршрутов регулярных</w:t>
            </w:r>
            <w:r w:rsidR="00494C8E" w:rsidRPr="00F619DC">
              <w:rPr>
                <w:rFonts w:ascii="Times New Roman" w:hAnsi="Times New Roman" w:cs="Times New Roman"/>
                <w:sz w:val="28"/>
                <w:szCs w:val="28"/>
              </w:rPr>
              <w:t xml:space="preserve"> </w:t>
            </w:r>
            <w:r w:rsidRPr="00F619DC">
              <w:rPr>
                <w:rFonts w:ascii="Times New Roman" w:hAnsi="Times New Roman" w:cs="Times New Roman"/>
                <w:sz w:val="28"/>
                <w:szCs w:val="28"/>
              </w:rPr>
              <w:t>перевозок Карталинского муниципального района: 2</w:t>
            </w:r>
          </w:p>
        </w:tc>
      </w:tr>
      <w:tr w:rsidR="00742709" w:rsidRPr="00F619DC" w:rsidTr="00494C8E">
        <w:trPr>
          <w:trHeight w:val="1020"/>
        </w:trPr>
        <w:tc>
          <w:tcPr>
            <w:tcW w:w="959" w:type="dxa"/>
            <w:tcBorders>
              <w:top w:val="single" w:sz="4" w:space="0" w:color="auto"/>
              <w:left w:val="single" w:sz="4" w:space="0" w:color="auto"/>
              <w:bottom w:val="single" w:sz="4" w:space="0" w:color="auto"/>
              <w:right w:val="single" w:sz="4" w:space="0" w:color="auto"/>
            </w:tcBorders>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t>3</w:t>
            </w:r>
            <w:r w:rsidR="00494C8E" w:rsidRPr="00F619DC">
              <w:rPr>
                <w:rFonts w:ascii="Times New Roman" w:hAnsi="Times New Roman" w:cs="Times New Roman"/>
                <w:sz w:val="28"/>
                <w:szCs w:val="28"/>
              </w:rPr>
              <w:t>.</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w:t>
            </w:r>
          </w:p>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Маршрут </w:t>
            </w:r>
            <w:r w:rsidR="00494C8E" w:rsidRPr="00F619DC">
              <w:rPr>
                <w:rFonts w:ascii="Times New Roman" w:hAnsi="Times New Roman" w:cs="Times New Roman"/>
                <w:sz w:val="28"/>
                <w:szCs w:val="28"/>
              </w:rPr>
              <w:t>–</w:t>
            </w:r>
            <w:r w:rsidRPr="00F619DC">
              <w:rPr>
                <w:rFonts w:ascii="Times New Roman" w:hAnsi="Times New Roman" w:cs="Times New Roman"/>
                <w:sz w:val="28"/>
                <w:szCs w:val="28"/>
              </w:rPr>
              <w:t xml:space="preserve"> № 5</w:t>
            </w:r>
            <w:r w:rsidRPr="00F619DC">
              <w:rPr>
                <w:rFonts w:ascii="Times New Roman" w:hAnsi="Times New Roman" w:cs="Times New Roman"/>
                <w:sz w:val="28"/>
                <w:szCs w:val="28"/>
              </w:rPr>
              <w:tab/>
              <w:t>«Городская баня – Карталы-2»,</w:t>
            </w:r>
            <w:r w:rsidR="00494C8E" w:rsidRPr="00F619DC">
              <w:rPr>
                <w:rFonts w:ascii="Times New Roman" w:hAnsi="Times New Roman" w:cs="Times New Roman"/>
                <w:sz w:val="28"/>
                <w:szCs w:val="28"/>
              </w:rPr>
              <w:t xml:space="preserve"> </w:t>
            </w:r>
            <w:r w:rsidRPr="00F619DC">
              <w:rPr>
                <w:rFonts w:ascii="Times New Roman" w:hAnsi="Times New Roman" w:cs="Times New Roman"/>
                <w:sz w:val="28"/>
                <w:szCs w:val="28"/>
              </w:rPr>
              <w:t>регистрационный номер маршрута в реестре муниципальных маршрутов регулярных перевозок Карталинского муниципального района: 3</w:t>
            </w:r>
          </w:p>
        </w:tc>
      </w:tr>
      <w:tr w:rsidR="00742709" w:rsidRPr="00F619DC" w:rsidTr="00494C8E">
        <w:trPr>
          <w:trHeight w:val="1732"/>
        </w:trPr>
        <w:tc>
          <w:tcPr>
            <w:tcW w:w="959" w:type="dxa"/>
            <w:tcBorders>
              <w:top w:val="single" w:sz="4" w:space="0" w:color="auto"/>
              <w:left w:val="single" w:sz="4" w:space="0" w:color="auto"/>
              <w:bottom w:val="single" w:sz="4" w:space="0" w:color="auto"/>
              <w:right w:val="single" w:sz="4" w:space="0" w:color="auto"/>
            </w:tcBorders>
          </w:tcPr>
          <w:p w:rsidR="00742709" w:rsidRPr="00F619DC" w:rsidRDefault="00742709" w:rsidP="00494C8E">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lastRenderedPageBreak/>
              <w:t>4</w:t>
            </w:r>
            <w:r w:rsidR="00494C8E" w:rsidRPr="00F619DC">
              <w:rPr>
                <w:rFonts w:ascii="Times New Roman" w:hAnsi="Times New Roman" w:cs="Times New Roman"/>
                <w:sz w:val="28"/>
                <w:szCs w:val="28"/>
              </w:rPr>
              <w:t>.</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w:t>
            </w:r>
          </w:p>
          <w:p w:rsidR="00742709" w:rsidRPr="00F619DC" w:rsidRDefault="00742709" w:rsidP="00742709">
            <w:pPr>
              <w:spacing w:after="0" w:line="240" w:lineRule="auto"/>
              <w:jc w:val="both"/>
              <w:rPr>
                <w:rFonts w:ascii="Times New Roman" w:hAnsi="Times New Roman" w:cs="Times New Roman"/>
                <w:sz w:val="28"/>
                <w:szCs w:val="28"/>
              </w:rPr>
            </w:pPr>
            <w:r w:rsidRPr="00F619DC">
              <w:rPr>
                <w:rFonts w:ascii="Times New Roman" w:hAnsi="Times New Roman" w:cs="Times New Roman"/>
                <w:sz w:val="28"/>
                <w:szCs w:val="28"/>
              </w:rPr>
              <w:t xml:space="preserve">Маршрут </w:t>
            </w:r>
            <w:r w:rsidR="00494C8E" w:rsidRPr="00F619DC">
              <w:rPr>
                <w:rFonts w:ascii="Times New Roman" w:hAnsi="Times New Roman" w:cs="Times New Roman"/>
                <w:sz w:val="28"/>
                <w:szCs w:val="28"/>
              </w:rPr>
              <w:t>–</w:t>
            </w:r>
            <w:r w:rsidRPr="00F619DC">
              <w:rPr>
                <w:rFonts w:ascii="Times New Roman" w:hAnsi="Times New Roman" w:cs="Times New Roman"/>
                <w:sz w:val="28"/>
                <w:szCs w:val="28"/>
              </w:rPr>
              <w:t xml:space="preserve"> № 6</w:t>
            </w:r>
            <w:r w:rsidRPr="00F619DC">
              <w:rPr>
                <w:rFonts w:ascii="Times New Roman" w:hAnsi="Times New Roman" w:cs="Times New Roman"/>
                <w:sz w:val="28"/>
                <w:szCs w:val="28"/>
              </w:rPr>
              <w:tab/>
              <w:t>«Сенной городок – Полтавка»,</w:t>
            </w:r>
            <w:r w:rsidR="00494C8E" w:rsidRPr="00F619DC">
              <w:rPr>
                <w:rFonts w:ascii="Times New Roman" w:hAnsi="Times New Roman" w:cs="Times New Roman"/>
                <w:sz w:val="28"/>
                <w:szCs w:val="28"/>
              </w:rPr>
              <w:t xml:space="preserve"> </w:t>
            </w:r>
            <w:r w:rsidRPr="00F619DC">
              <w:rPr>
                <w:rFonts w:ascii="Times New Roman" w:hAnsi="Times New Roman" w:cs="Times New Roman"/>
                <w:sz w:val="28"/>
                <w:szCs w:val="28"/>
              </w:rPr>
              <w:t>регистрационный номер маршрута в реестре муниципальных маршрутов регулярных перевозок Карталинского муниципального района: 4</w:t>
            </w:r>
          </w:p>
        </w:tc>
      </w:tr>
    </w:tbl>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3. Официальный сайт уполномоченного органа, на котором размещены сведения о муниципальном маршруте регулярных перевозок (муниципальных маршрутах регулярных перевозок), включенных в реестр муниципальных маршрутов регулярных перевозок Карталинского муниципального района: http://www.kartalyraion.ru.</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4. Срок, место и порядок предоставления конкурсной документации: 457351, Челябинская область, г. Карталы, ул. Ленина, 1, приемная Управления строительства, инфраструктуры и жилищно-коммунального хозяйства Карталинского муниципального района.</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Конкурсная документация 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Конкурсная документация предоставляется в рабочие дни: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понедельник, вторник, среда, четверг, пятница – с 8 часов 00 минут до 17 часов 00 минут (время местное);</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Обеденное время – с 12 часов 00 минут до 13 часов 00 минут (время местное).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4. Официальный сайт, на котором размещена конкурсная документация: http://www.kartalyraion.ru.</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5. </w:t>
      </w:r>
      <w:r w:rsidR="0038768E">
        <w:rPr>
          <w:rFonts w:ascii="Times New Roman" w:hAnsi="Times New Roman" w:cs="Times New Roman"/>
          <w:sz w:val="28"/>
          <w:szCs w:val="28"/>
        </w:rPr>
        <w:t xml:space="preserve"> </w:t>
      </w:r>
      <w:r w:rsidRPr="00F619DC">
        <w:rPr>
          <w:rFonts w:ascii="Times New Roman" w:hAnsi="Times New Roman" w:cs="Times New Roman"/>
          <w:sz w:val="28"/>
          <w:szCs w:val="28"/>
        </w:rPr>
        <w:t>Место, порядок, даты начала и окончания приема заявок на участие</w:t>
      </w:r>
      <w:r w:rsidR="00873A81" w:rsidRPr="00F619DC">
        <w:rPr>
          <w:rFonts w:ascii="Times New Roman" w:hAnsi="Times New Roman" w:cs="Times New Roman"/>
          <w:sz w:val="28"/>
          <w:szCs w:val="28"/>
        </w:rPr>
        <w:t xml:space="preserve"> в конкурсе.</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Место приема заявок: 457351, Челябинская область, г. Карталы, ул. Ленина, 1, приемная Управления строительства, инфраструктуры и жилищно-коммунального хозяйства Карталинского муниципального района.</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Порядок подачи и прие</w:t>
      </w:r>
      <w:r w:rsidR="00873A81" w:rsidRPr="00F619DC">
        <w:rPr>
          <w:rFonts w:ascii="Times New Roman" w:hAnsi="Times New Roman" w:cs="Times New Roman"/>
          <w:sz w:val="28"/>
          <w:szCs w:val="28"/>
        </w:rPr>
        <w:t>ма заявок на участие в конкурсе.</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Заявка на участие в конкурсе подается по каждому лоту отдельно, согласно конкурсной документации.</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Заявка на участие в конкурсе подается в письменной форме на бумажном носителе.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или лицом, уполномоченным таким юридическим лицом, индивидуальным предпринимателем.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Заявка на участие в конкурсе подается в запечатанном конверте. Все заявки на участие в конкурсе, поданные после даты окончания приема заявок на участие в конкурсе, не рассматриваются.</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lastRenderedPageBreak/>
        <w:t>Каждая заявка на участие в конкурсе, поступившая в срок, указанный в пункте 6 настоящего Извещения о проведении конкурса, регистрируется органом, уполномоченным на организацию и проведение конкурса.</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Заявки на участие в конкурсе принимаются в рабочие дни:</w:t>
      </w:r>
      <w:r w:rsidR="002E31EF"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понедельник, вторник, среда, четверг </w:t>
      </w:r>
      <w:r w:rsidR="002E31EF" w:rsidRPr="00F619DC">
        <w:rPr>
          <w:rFonts w:ascii="Times New Roman" w:hAnsi="Times New Roman" w:cs="Times New Roman"/>
          <w:sz w:val="28"/>
          <w:szCs w:val="28"/>
        </w:rPr>
        <w:t>–</w:t>
      </w:r>
      <w:r w:rsidRPr="00F619DC">
        <w:rPr>
          <w:rFonts w:ascii="Times New Roman" w:hAnsi="Times New Roman" w:cs="Times New Roman"/>
          <w:sz w:val="28"/>
          <w:szCs w:val="28"/>
        </w:rPr>
        <w:t xml:space="preserve"> с 9 часов 00 минут до 17 часов 00 минут (время местное). Пятница –  с 9 часов 00 минут до 15 часов 00 минут (время местное).</w:t>
      </w:r>
      <w:r w:rsidR="002E31EF" w:rsidRPr="00F619DC">
        <w:rPr>
          <w:rFonts w:ascii="Times New Roman" w:hAnsi="Times New Roman" w:cs="Times New Roman"/>
          <w:sz w:val="28"/>
          <w:szCs w:val="28"/>
        </w:rPr>
        <w:t xml:space="preserve"> </w:t>
      </w:r>
      <w:r w:rsidRPr="00F619DC">
        <w:rPr>
          <w:rFonts w:ascii="Times New Roman" w:hAnsi="Times New Roman" w:cs="Times New Roman"/>
          <w:sz w:val="28"/>
          <w:szCs w:val="28"/>
        </w:rPr>
        <w:t>Обеденное время – с 12 часов 00 минут до 13 часов 00 минут (время местное).</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Дата начала приема заявок: 2</w:t>
      </w:r>
      <w:r w:rsidR="00D84EF4">
        <w:rPr>
          <w:rFonts w:ascii="Times New Roman" w:hAnsi="Times New Roman" w:cs="Times New Roman"/>
          <w:sz w:val="28"/>
          <w:szCs w:val="28"/>
        </w:rPr>
        <w:t>5</w:t>
      </w:r>
      <w:r w:rsidRPr="00F619DC">
        <w:rPr>
          <w:rFonts w:ascii="Times New Roman" w:hAnsi="Times New Roman" w:cs="Times New Roman"/>
          <w:sz w:val="28"/>
          <w:szCs w:val="28"/>
        </w:rPr>
        <w:t>.08.2018 г</w:t>
      </w:r>
      <w:r w:rsidR="002E31EF" w:rsidRPr="00F619DC">
        <w:rPr>
          <w:rFonts w:ascii="Times New Roman" w:hAnsi="Times New Roman" w:cs="Times New Roman"/>
          <w:sz w:val="28"/>
          <w:szCs w:val="28"/>
        </w:rPr>
        <w:t>ода</w:t>
      </w:r>
      <w:r w:rsidRPr="00F619DC">
        <w:rPr>
          <w:rFonts w:ascii="Times New Roman" w:hAnsi="Times New Roman" w:cs="Times New Roman"/>
          <w:sz w:val="28"/>
          <w:szCs w:val="28"/>
        </w:rPr>
        <w:t xml:space="preserve">.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Дата окончания приема заявок: 2</w:t>
      </w:r>
      <w:r w:rsidR="00D84EF4">
        <w:rPr>
          <w:rFonts w:ascii="Times New Roman" w:hAnsi="Times New Roman" w:cs="Times New Roman"/>
          <w:sz w:val="28"/>
          <w:szCs w:val="28"/>
        </w:rPr>
        <w:t>4</w:t>
      </w:r>
      <w:r w:rsidRPr="00F619DC">
        <w:rPr>
          <w:rFonts w:ascii="Times New Roman" w:hAnsi="Times New Roman" w:cs="Times New Roman"/>
          <w:sz w:val="28"/>
          <w:szCs w:val="28"/>
        </w:rPr>
        <w:t>.09.2018 г</w:t>
      </w:r>
      <w:r w:rsidR="002E31EF" w:rsidRPr="00F619DC">
        <w:rPr>
          <w:rFonts w:ascii="Times New Roman" w:hAnsi="Times New Roman" w:cs="Times New Roman"/>
          <w:sz w:val="28"/>
          <w:szCs w:val="28"/>
        </w:rPr>
        <w:t>ода</w:t>
      </w:r>
      <w:r w:rsidRPr="00F619DC">
        <w:rPr>
          <w:rFonts w:ascii="Times New Roman" w:hAnsi="Times New Roman" w:cs="Times New Roman"/>
          <w:sz w:val="28"/>
          <w:szCs w:val="28"/>
        </w:rPr>
        <w:t>.</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6. Место, дата и время вскрытия конвертов с заявками </w:t>
      </w:r>
      <w:r w:rsidR="0038768E">
        <w:rPr>
          <w:rFonts w:ascii="Times New Roman" w:hAnsi="Times New Roman" w:cs="Times New Roman"/>
          <w:sz w:val="28"/>
          <w:szCs w:val="28"/>
        </w:rPr>
        <w:t>на участие в открытом конкурсе:</w:t>
      </w:r>
    </w:p>
    <w:p w:rsidR="002E31EF"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Челябинская область, г. Карталы, ул. Ленина, 1. </w:t>
      </w:r>
      <w:r w:rsidR="002E31EF" w:rsidRPr="00F619DC">
        <w:rPr>
          <w:rFonts w:ascii="Times New Roman" w:hAnsi="Times New Roman" w:cs="Times New Roman"/>
          <w:sz w:val="28"/>
          <w:szCs w:val="28"/>
        </w:rPr>
        <w:t xml:space="preserve"> </w:t>
      </w:r>
    </w:p>
    <w:p w:rsidR="002E31EF"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Актовый зал администрации Карталинского муниципального района. </w:t>
      </w:r>
    </w:p>
    <w:p w:rsidR="00494C8E" w:rsidRPr="00F619DC" w:rsidRDefault="00D84EF4" w:rsidP="00494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24.09.</w:t>
      </w:r>
      <w:r w:rsidR="00494C8E" w:rsidRPr="00F619DC">
        <w:rPr>
          <w:rFonts w:ascii="Times New Roman" w:hAnsi="Times New Roman" w:cs="Times New Roman"/>
          <w:sz w:val="28"/>
          <w:szCs w:val="28"/>
        </w:rPr>
        <w:t>2018 года в 14 часов 00 минут.</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7. Место и дата рассмотрения заявок на участие в открытом конкурсе: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Челябинская область, г. Карталы, ул. Ленина, 1.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Актовый зал администрации Карталинского муниципального района. </w:t>
      </w:r>
    </w:p>
    <w:p w:rsidR="00494C8E" w:rsidRPr="00F619DC" w:rsidRDefault="00D84EF4" w:rsidP="00494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01.10.2018 года в 14 часов 00 минут</w:t>
      </w:r>
      <w:r w:rsidR="00494C8E" w:rsidRPr="00F619DC">
        <w:rPr>
          <w:rFonts w:ascii="Times New Roman" w:hAnsi="Times New Roman" w:cs="Times New Roman"/>
          <w:sz w:val="28"/>
          <w:szCs w:val="28"/>
        </w:rPr>
        <w:t>.</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8. Место и дата подведения итогов открытого конкурса: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Челябинская область, г. Карталы, ул. Ленина, 1. </w:t>
      </w:r>
    </w:p>
    <w:p w:rsidR="00494C8E" w:rsidRPr="00F619DC" w:rsidRDefault="00494C8E" w:rsidP="00494C8E">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Актовый зал администрации Карталинского муниципального района. </w:t>
      </w:r>
    </w:p>
    <w:p w:rsidR="00494C8E" w:rsidRPr="00F619DC" w:rsidRDefault="00D84EF4" w:rsidP="00494C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08.10.</w:t>
      </w:r>
      <w:r w:rsidR="00494C8E" w:rsidRPr="00F619DC">
        <w:rPr>
          <w:rFonts w:ascii="Times New Roman" w:hAnsi="Times New Roman" w:cs="Times New Roman"/>
          <w:sz w:val="28"/>
          <w:szCs w:val="28"/>
        </w:rPr>
        <w:t>2018 года в 10 часов 00 минут.</w:t>
      </w:r>
    </w:p>
    <w:p w:rsidR="00016C06" w:rsidRPr="00F619DC" w:rsidRDefault="00016C06">
      <w:pPr>
        <w:rPr>
          <w:rFonts w:ascii="Times New Roman" w:hAnsi="Times New Roman" w:cs="Times New Roman"/>
          <w:sz w:val="28"/>
          <w:szCs w:val="28"/>
        </w:rPr>
      </w:pPr>
      <w:r w:rsidRPr="00F619DC">
        <w:rPr>
          <w:rFonts w:ascii="Times New Roman" w:hAnsi="Times New Roman" w:cs="Times New Roman"/>
          <w:sz w:val="28"/>
          <w:szCs w:val="28"/>
        </w:rPr>
        <w:br w:type="page"/>
      </w:r>
    </w:p>
    <w:p w:rsidR="002252EE" w:rsidRPr="00F619DC" w:rsidRDefault="002252EE" w:rsidP="00016C06">
      <w:pPr>
        <w:spacing w:after="0" w:line="240" w:lineRule="auto"/>
        <w:jc w:val="center"/>
        <w:rPr>
          <w:rFonts w:ascii="Times New Roman" w:hAnsi="Times New Roman" w:cs="Times New Roman"/>
          <w:sz w:val="28"/>
          <w:szCs w:val="28"/>
        </w:rPr>
        <w:sectPr w:rsidR="002252EE" w:rsidRPr="00F619DC" w:rsidSect="00976AE9">
          <w:headerReference w:type="default" r:id="rId8"/>
          <w:pgSz w:w="11906" w:h="16838"/>
          <w:pgMar w:top="1134" w:right="851" w:bottom="1134" w:left="1701" w:header="709" w:footer="709" w:gutter="0"/>
          <w:cols w:space="708"/>
          <w:titlePg/>
          <w:docGrid w:linePitch="360"/>
        </w:sectPr>
      </w:pPr>
    </w:p>
    <w:p w:rsidR="00016C06" w:rsidRPr="00F619DC" w:rsidRDefault="00016C06" w:rsidP="00016C06">
      <w:pPr>
        <w:spacing w:after="0" w:line="240" w:lineRule="auto"/>
        <w:jc w:val="center"/>
        <w:rPr>
          <w:rFonts w:ascii="Times New Roman" w:hAnsi="Times New Roman" w:cs="Times New Roman"/>
          <w:sz w:val="28"/>
          <w:szCs w:val="28"/>
        </w:rPr>
      </w:pPr>
      <w:r w:rsidRPr="00F619DC">
        <w:rPr>
          <w:rFonts w:ascii="Times New Roman" w:hAnsi="Times New Roman" w:cs="Times New Roman"/>
          <w:sz w:val="28"/>
          <w:szCs w:val="28"/>
        </w:rPr>
        <w:lastRenderedPageBreak/>
        <w:t>Информационная карта конкурсной документации</w:t>
      </w:r>
    </w:p>
    <w:p w:rsidR="00016C06" w:rsidRPr="00F619DC" w:rsidRDefault="00016C06" w:rsidP="00016C06">
      <w:pPr>
        <w:spacing w:after="0" w:line="240" w:lineRule="auto"/>
        <w:jc w:val="both"/>
        <w:rPr>
          <w:rFonts w:ascii="Times New Roman" w:hAnsi="Times New Roman" w:cs="Times New Roman"/>
          <w:sz w:val="28"/>
          <w:szCs w:val="28"/>
        </w:rPr>
      </w:pPr>
    </w:p>
    <w:p w:rsidR="00B73CE0" w:rsidRPr="00F619DC" w:rsidRDefault="00016C06" w:rsidP="00016C06">
      <w:pPr>
        <w:spacing w:after="0" w:line="240" w:lineRule="auto"/>
        <w:ind w:firstLine="709"/>
        <w:jc w:val="both"/>
        <w:rPr>
          <w:rFonts w:ascii="Times New Roman" w:hAnsi="Times New Roman" w:cs="Times New Roman"/>
          <w:sz w:val="28"/>
          <w:szCs w:val="28"/>
        </w:rPr>
      </w:pPr>
      <w:r w:rsidRPr="00F619DC">
        <w:rPr>
          <w:rFonts w:ascii="Times New Roman" w:hAnsi="Times New Roman" w:cs="Times New Roman"/>
          <w:sz w:val="28"/>
          <w:szCs w:val="28"/>
        </w:rPr>
        <w:t xml:space="preserve">Открытый конкурс проводится в порядке, установленном Федеральным законом от 13.07.2015 года № 220-ФЗ </w:t>
      </w:r>
      <w:r w:rsidR="00B73CE0"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 учетом положений Закона Челябинской области от 30.12.2015 года № 293-ЗО </w:t>
      </w:r>
      <w:r w:rsidR="00B73CE0"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«Об организации регулярных перевозок пассажиров и багажа в Челябинской области», Федеральным законом </w:t>
      </w:r>
      <w:r w:rsidR="00B73CE0" w:rsidRPr="00F619DC">
        <w:rPr>
          <w:rFonts w:ascii="Times New Roman" w:hAnsi="Times New Roman" w:cs="Times New Roman"/>
          <w:sz w:val="28"/>
          <w:szCs w:val="28"/>
        </w:rPr>
        <w:t xml:space="preserve">                  </w:t>
      </w:r>
      <w:r w:rsidRPr="00F619DC">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p>
    <w:tbl>
      <w:tblPr>
        <w:tblW w:w="14503" w:type="dxa"/>
        <w:jc w:val="center"/>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1701"/>
      </w:tblGrid>
      <w:tr w:rsidR="00053B1C" w:rsidRPr="00F619DC" w:rsidTr="00053B1C">
        <w:trPr>
          <w:trHeight w:val="1664"/>
          <w:jc w:val="center"/>
        </w:trPr>
        <w:tc>
          <w:tcPr>
            <w:tcW w:w="2802" w:type="dxa"/>
          </w:tcPr>
          <w:p w:rsidR="00AD785B" w:rsidRPr="00F619DC" w:rsidRDefault="00AD785B"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1. Уполномоченный орган – организатор открытого конкурса</w:t>
            </w:r>
          </w:p>
          <w:p w:rsidR="00AD785B" w:rsidRPr="00F619DC" w:rsidRDefault="00AD785B" w:rsidP="00053B1C">
            <w:pPr>
              <w:spacing w:after="0" w:line="240" w:lineRule="auto"/>
              <w:jc w:val="center"/>
              <w:rPr>
                <w:rFonts w:ascii="Times New Roman" w:hAnsi="Times New Roman" w:cs="Times New Roman"/>
                <w:sz w:val="24"/>
                <w:szCs w:val="24"/>
              </w:rPr>
            </w:pPr>
          </w:p>
          <w:p w:rsidR="00AD785B" w:rsidRPr="00F619DC" w:rsidRDefault="00AD785B" w:rsidP="00053B1C">
            <w:pPr>
              <w:spacing w:after="0" w:line="240" w:lineRule="auto"/>
              <w:jc w:val="center"/>
              <w:rPr>
                <w:rFonts w:ascii="Times New Roman" w:hAnsi="Times New Roman" w:cs="Times New Roman"/>
                <w:sz w:val="24"/>
                <w:szCs w:val="24"/>
              </w:rPr>
            </w:pPr>
          </w:p>
          <w:p w:rsidR="002252EE" w:rsidRPr="00F619DC" w:rsidRDefault="002252EE" w:rsidP="00053B1C">
            <w:pPr>
              <w:spacing w:after="0" w:line="240" w:lineRule="auto"/>
              <w:jc w:val="center"/>
              <w:rPr>
                <w:rFonts w:ascii="Times New Roman" w:hAnsi="Times New Roman" w:cs="Times New Roman"/>
                <w:sz w:val="24"/>
                <w:szCs w:val="24"/>
              </w:rPr>
            </w:pPr>
          </w:p>
        </w:tc>
        <w:tc>
          <w:tcPr>
            <w:tcW w:w="11701" w:type="dxa"/>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Наименование – Управление строительства, инфраструктуры и жилищно-коммунального хозяйства Карталинского муниципального района.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Почтовый адрес – 457351, Челябинская область, г. Карталы, </w:t>
            </w:r>
            <w:r w:rsidR="0087638C" w:rsidRPr="00F619DC">
              <w:rPr>
                <w:rFonts w:ascii="Times New Roman" w:hAnsi="Times New Roman" w:cs="Times New Roman"/>
                <w:sz w:val="24"/>
                <w:szCs w:val="24"/>
              </w:rPr>
              <w:t xml:space="preserve"> </w:t>
            </w:r>
            <w:r w:rsidRPr="00F619DC">
              <w:rPr>
                <w:rFonts w:ascii="Times New Roman" w:hAnsi="Times New Roman" w:cs="Times New Roman"/>
                <w:sz w:val="24"/>
                <w:szCs w:val="24"/>
              </w:rPr>
              <w:t>ул. Ленина, 1.</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Место нахождения </w:t>
            </w:r>
            <w:r w:rsidR="003A71C0" w:rsidRPr="00F619DC">
              <w:rPr>
                <w:rFonts w:ascii="Times New Roman" w:hAnsi="Times New Roman" w:cs="Times New Roman"/>
                <w:sz w:val="24"/>
                <w:szCs w:val="24"/>
              </w:rPr>
              <w:t>–</w:t>
            </w:r>
            <w:r w:rsidRPr="00F619DC">
              <w:rPr>
                <w:rFonts w:ascii="Times New Roman" w:hAnsi="Times New Roman" w:cs="Times New Roman"/>
                <w:sz w:val="24"/>
                <w:szCs w:val="24"/>
              </w:rPr>
              <w:t xml:space="preserve"> 457351, Челябинская область, г. Карталы, </w:t>
            </w:r>
            <w:r w:rsidR="0087638C" w:rsidRPr="00F619DC">
              <w:rPr>
                <w:rFonts w:ascii="Times New Roman" w:hAnsi="Times New Roman" w:cs="Times New Roman"/>
                <w:sz w:val="24"/>
                <w:szCs w:val="24"/>
              </w:rPr>
              <w:t xml:space="preserve"> </w:t>
            </w:r>
            <w:r w:rsidRPr="00F619DC">
              <w:rPr>
                <w:rFonts w:ascii="Times New Roman" w:hAnsi="Times New Roman" w:cs="Times New Roman"/>
                <w:sz w:val="24"/>
                <w:szCs w:val="24"/>
              </w:rPr>
              <w:t>ул. Ленина, 1.</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Адрес электронной почты </w:t>
            </w:r>
            <w:r w:rsidR="003A71C0" w:rsidRPr="00F619DC">
              <w:rPr>
                <w:rFonts w:ascii="Times New Roman" w:hAnsi="Times New Roman" w:cs="Times New Roman"/>
                <w:sz w:val="24"/>
                <w:szCs w:val="24"/>
              </w:rPr>
              <w:t>–</w:t>
            </w:r>
            <w:r w:rsidRPr="00F619DC">
              <w:rPr>
                <w:rFonts w:ascii="Times New Roman" w:hAnsi="Times New Roman" w:cs="Times New Roman"/>
                <w:sz w:val="24"/>
                <w:szCs w:val="24"/>
              </w:rPr>
              <w:t xml:space="preserve"> </w:t>
            </w:r>
            <w:r w:rsidR="003A71C0" w:rsidRPr="00F619DC">
              <w:rPr>
                <w:rFonts w:ascii="Times New Roman" w:hAnsi="Times New Roman" w:cs="Times New Roman"/>
                <w:sz w:val="24"/>
                <w:szCs w:val="24"/>
                <w:lang w:val="en-US"/>
              </w:rPr>
              <w:t>upravleniestroitelstva</w:t>
            </w:r>
            <w:r w:rsidR="003A71C0" w:rsidRPr="00F619DC">
              <w:rPr>
                <w:rFonts w:ascii="Times New Roman" w:hAnsi="Times New Roman" w:cs="Times New Roman"/>
                <w:sz w:val="24"/>
                <w:szCs w:val="24"/>
              </w:rPr>
              <w:t>@</w:t>
            </w:r>
            <w:r w:rsidR="003A71C0" w:rsidRPr="00F619DC">
              <w:rPr>
                <w:rFonts w:ascii="Times New Roman" w:hAnsi="Times New Roman" w:cs="Times New Roman"/>
                <w:sz w:val="24"/>
                <w:szCs w:val="24"/>
                <w:lang w:val="en-US"/>
              </w:rPr>
              <w:t>mail</w:t>
            </w:r>
            <w:r w:rsidR="003A71C0" w:rsidRPr="00F619DC">
              <w:rPr>
                <w:rFonts w:ascii="Times New Roman" w:hAnsi="Times New Roman" w:cs="Times New Roman"/>
                <w:sz w:val="24"/>
                <w:szCs w:val="24"/>
              </w:rPr>
              <w:t>.</w:t>
            </w:r>
            <w:r w:rsidR="003A71C0" w:rsidRPr="00F619DC">
              <w:rPr>
                <w:rFonts w:ascii="Times New Roman" w:hAnsi="Times New Roman" w:cs="Times New Roman"/>
                <w:sz w:val="24"/>
                <w:szCs w:val="24"/>
                <w:lang w:val="en-US"/>
              </w:rPr>
              <w:t>ru</w:t>
            </w:r>
            <w:r w:rsidR="003A71C0" w:rsidRPr="00F619DC">
              <w:rPr>
                <w:rFonts w:ascii="Times New Roman" w:hAnsi="Times New Roman" w:cs="Times New Roman"/>
                <w:sz w:val="24"/>
                <w:szCs w:val="24"/>
              </w:rPr>
              <w:t>, тел</w:t>
            </w:r>
            <w:r w:rsidR="0087638C" w:rsidRPr="00F619DC">
              <w:rPr>
                <w:rFonts w:ascii="Times New Roman" w:hAnsi="Times New Roman" w:cs="Times New Roman"/>
                <w:sz w:val="24"/>
                <w:szCs w:val="24"/>
              </w:rPr>
              <w:t>.</w:t>
            </w:r>
            <w:r w:rsidRPr="00F619DC">
              <w:rPr>
                <w:rFonts w:ascii="Times New Roman" w:hAnsi="Times New Roman" w:cs="Times New Roman"/>
                <w:sz w:val="24"/>
                <w:szCs w:val="24"/>
              </w:rPr>
              <w:t>:</w:t>
            </w:r>
            <w:r w:rsidR="0087638C" w:rsidRPr="00F619DC">
              <w:rPr>
                <w:rFonts w:ascii="Times New Roman" w:hAnsi="Times New Roman" w:cs="Times New Roman"/>
                <w:sz w:val="24"/>
                <w:szCs w:val="24"/>
              </w:rPr>
              <w:t xml:space="preserve"> </w:t>
            </w:r>
            <w:r w:rsidRPr="00F619DC">
              <w:rPr>
                <w:rFonts w:ascii="Times New Roman" w:hAnsi="Times New Roman" w:cs="Times New Roman"/>
                <w:sz w:val="24"/>
                <w:szCs w:val="24"/>
              </w:rPr>
              <w:t>8 (35133) 2-22-35</w:t>
            </w:r>
            <w:r w:rsidR="003A71C0" w:rsidRPr="00F619DC">
              <w:rPr>
                <w:rFonts w:ascii="Times New Roman" w:hAnsi="Times New Roman" w:cs="Times New Roman"/>
                <w:sz w:val="24"/>
                <w:szCs w:val="24"/>
              </w:rPr>
              <w:t>.</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Контактное лицо – Марковский Станислав Валерьевич,</w:t>
            </w:r>
            <w:r w:rsidR="0087638C" w:rsidRPr="00F619DC">
              <w:rPr>
                <w:rFonts w:ascii="Times New Roman" w:hAnsi="Times New Roman" w:cs="Times New Roman"/>
                <w:sz w:val="24"/>
                <w:szCs w:val="24"/>
              </w:rPr>
              <w:t xml:space="preserve"> </w:t>
            </w:r>
            <w:r w:rsidRPr="00F619DC">
              <w:rPr>
                <w:rFonts w:ascii="Times New Roman" w:hAnsi="Times New Roman" w:cs="Times New Roman"/>
                <w:sz w:val="24"/>
                <w:szCs w:val="24"/>
              </w:rPr>
              <w:t>тел.</w:t>
            </w:r>
            <w:r w:rsidR="0087638C" w:rsidRPr="00F619DC">
              <w:rPr>
                <w:rFonts w:ascii="Times New Roman" w:hAnsi="Times New Roman" w:cs="Times New Roman"/>
                <w:sz w:val="24"/>
                <w:szCs w:val="24"/>
              </w:rPr>
              <w:t>:</w:t>
            </w:r>
            <w:r w:rsidRPr="00F619DC">
              <w:rPr>
                <w:rFonts w:ascii="Times New Roman" w:hAnsi="Times New Roman" w:cs="Times New Roman"/>
                <w:sz w:val="24"/>
                <w:szCs w:val="24"/>
              </w:rPr>
              <w:t xml:space="preserve"> 8 (35133) 2-22-35</w:t>
            </w:r>
          </w:p>
        </w:tc>
      </w:tr>
      <w:tr w:rsidR="00053B1C" w:rsidRPr="00F619DC" w:rsidTr="00053B1C">
        <w:trPr>
          <w:trHeight w:val="95"/>
          <w:jc w:val="center"/>
        </w:trPr>
        <w:tc>
          <w:tcPr>
            <w:tcW w:w="2802" w:type="dxa"/>
          </w:tcPr>
          <w:p w:rsidR="002252EE" w:rsidRPr="00F619DC" w:rsidRDefault="00AD785B"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2. Официальный сайт уполномоченного органа, на котором размещен реестр муниципальных маршрутов регулярных перевозок</w:t>
            </w:r>
          </w:p>
        </w:tc>
        <w:tc>
          <w:tcPr>
            <w:tcW w:w="11701" w:type="dxa"/>
          </w:tcPr>
          <w:p w:rsidR="002252EE" w:rsidRPr="00F619DC" w:rsidRDefault="002252EE" w:rsidP="0087638C">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http://www.kartalyraion.ru</w:t>
            </w:r>
          </w:p>
        </w:tc>
      </w:tr>
      <w:tr w:rsidR="00053B1C" w:rsidRPr="00F619DC" w:rsidTr="00053B1C">
        <w:trPr>
          <w:trHeight w:val="395"/>
          <w:jc w:val="center"/>
        </w:trPr>
        <w:tc>
          <w:tcPr>
            <w:tcW w:w="2802" w:type="dxa"/>
          </w:tcPr>
          <w:p w:rsidR="002252EE" w:rsidRPr="00F619DC" w:rsidRDefault="00AD785B"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3. Предмет лота</w:t>
            </w:r>
          </w:p>
        </w:tc>
        <w:tc>
          <w:tcPr>
            <w:tcW w:w="11701" w:type="dxa"/>
          </w:tcPr>
          <w:p w:rsidR="002252EE" w:rsidRPr="00F619DC" w:rsidRDefault="002252EE" w:rsidP="00F635EB">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w:t>
            </w:r>
          </w:p>
        </w:tc>
      </w:tr>
      <w:tr w:rsidR="00053B1C" w:rsidRPr="00F619DC" w:rsidTr="00053B1C">
        <w:trPr>
          <w:trHeight w:val="1080"/>
          <w:jc w:val="center"/>
        </w:trPr>
        <w:tc>
          <w:tcPr>
            <w:tcW w:w="2802" w:type="dxa"/>
          </w:tcPr>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ЛОТ № 1</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Маршрут </w:t>
            </w:r>
            <w:r w:rsidR="00F635EB" w:rsidRPr="00F619DC">
              <w:rPr>
                <w:rFonts w:ascii="Times New Roman" w:hAnsi="Times New Roman" w:cs="Times New Roman"/>
                <w:sz w:val="24"/>
                <w:szCs w:val="24"/>
              </w:rPr>
              <w:t>–</w:t>
            </w:r>
            <w:r w:rsidRPr="00F619DC">
              <w:rPr>
                <w:rFonts w:ascii="Times New Roman" w:hAnsi="Times New Roman" w:cs="Times New Roman"/>
                <w:sz w:val="24"/>
                <w:szCs w:val="24"/>
              </w:rPr>
              <w:t xml:space="preserve"> № 1 «АТП – ШБЗ», </w:t>
            </w:r>
            <w:r w:rsidR="00F635EB" w:rsidRPr="00F619DC">
              <w:rPr>
                <w:rFonts w:ascii="Times New Roman" w:hAnsi="Times New Roman" w:cs="Times New Roman"/>
                <w:sz w:val="24"/>
                <w:szCs w:val="24"/>
              </w:rPr>
              <w:t xml:space="preserve"> </w:t>
            </w:r>
            <w:r w:rsidRPr="00F619DC">
              <w:rPr>
                <w:rFonts w:ascii="Times New Roman" w:hAnsi="Times New Roman" w:cs="Times New Roman"/>
                <w:sz w:val="24"/>
                <w:szCs w:val="24"/>
              </w:rPr>
              <w:t xml:space="preserve">регистрационный номер маршрута в реестре муниципальных маршрутов регулярных перевозок Карталинского муниципального района: 1.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Остановки: Первомайский, Полтавка, Рынок, Элеватор, Монумент Славы, Площадь, Новинка, Теплосети, Локомотивное депо, Топливный склад, ШБЗ, Гор. Баня, Клуб ЖД, Вокзал, ПЧ-14. Протяженность маршрута 14,5 км.</w:t>
            </w:r>
          </w:p>
        </w:tc>
      </w:tr>
      <w:tr w:rsidR="00053B1C" w:rsidRPr="00F619DC" w:rsidTr="00053B1C">
        <w:trPr>
          <w:trHeight w:val="130"/>
          <w:jc w:val="center"/>
        </w:trPr>
        <w:tc>
          <w:tcPr>
            <w:tcW w:w="2802" w:type="dxa"/>
          </w:tcPr>
          <w:p w:rsidR="002252EE" w:rsidRPr="00F619DC" w:rsidRDefault="002252EE" w:rsidP="00053B1C">
            <w:pPr>
              <w:spacing w:after="0" w:line="240" w:lineRule="auto"/>
              <w:jc w:val="center"/>
              <w:rPr>
                <w:rFonts w:ascii="Times New Roman" w:hAnsi="Times New Roman" w:cs="Times New Roman"/>
                <w:sz w:val="24"/>
                <w:szCs w:val="24"/>
              </w:rPr>
            </w:pPr>
          </w:p>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ЛОТ № 2</w:t>
            </w:r>
          </w:p>
          <w:p w:rsidR="002252EE" w:rsidRPr="00F619DC" w:rsidRDefault="002252EE" w:rsidP="00053B1C">
            <w:pPr>
              <w:spacing w:after="0" w:line="240" w:lineRule="auto"/>
              <w:jc w:val="center"/>
              <w:rPr>
                <w:rFonts w:ascii="Times New Roman" w:hAnsi="Times New Roman" w:cs="Times New Roman"/>
                <w:sz w:val="24"/>
                <w:szCs w:val="24"/>
              </w:rPr>
            </w:pP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Маршрут </w:t>
            </w:r>
            <w:r w:rsidR="00F635EB" w:rsidRPr="00F619DC">
              <w:rPr>
                <w:rFonts w:ascii="Times New Roman" w:hAnsi="Times New Roman" w:cs="Times New Roman"/>
                <w:sz w:val="24"/>
                <w:szCs w:val="24"/>
              </w:rPr>
              <w:t>–</w:t>
            </w:r>
            <w:r w:rsidRPr="00F619DC">
              <w:rPr>
                <w:rFonts w:ascii="Times New Roman" w:hAnsi="Times New Roman" w:cs="Times New Roman"/>
                <w:sz w:val="24"/>
                <w:szCs w:val="24"/>
              </w:rPr>
              <w:t xml:space="preserve"> № 2</w:t>
            </w:r>
            <w:r w:rsidR="00F635EB" w:rsidRPr="00F619DC">
              <w:rPr>
                <w:rFonts w:ascii="Times New Roman" w:hAnsi="Times New Roman" w:cs="Times New Roman"/>
                <w:sz w:val="24"/>
                <w:szCs w:val="24"/>
              </w:rPr>
              <w:t xml:space="preserve"> </w:t>
            </w:r>
            <w:r w:rsidRPr="00F619DC">
              <w:rPr>
                <w:rFonts w:ascii="Times New Roman" w:hAnsi="Times New Roman" w:cs="Times New Roman"/>
                <w:sz w:val="24"/>
                <w:szCs w:val="24"/>
              </w:rPr>
              <w:t>«Копейский городок – Полтавка»,</w:t>
            </w:r>
            <w:r w:rsidR="00F635EB" w:rsidRPr="00F619DC">
              <w:rPr>
                <w:rFonts w:ascii="Times New Roman" w:hAnsi="Times New Roman" w:cs="Times New Roman"/>
                <w:sz w:val="24"/>
                <w:szCs w:val="24"/>
              </w:rPr>
              <w:t xml:space="preserve"> </w:t>
            </w:r>
            <w:r w:rsidRPr="00F619DC">
              <w:rPr>
                <w:rFonts w:ascii="Times New Roman" w:hAnsi="Times New Roman" w:cs="Times New Roman"/>
                <w:sz w:val="24"/>
                <w:szCs w:val="24"/>
              </w:rPr>
              <w:t xml:space="preserve">регистрационный номер маршрута в реестре муниципальных маршрутов регулярных перевозок Карталинского муниципального района: 2.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Остановки: Копейский городок, Магазин №</w:t>
            </w:r>
            <w:r w:rsidR="00F635EB" w:rsidRPr="00F619DC">
              <w:rPr>
                <w:rFonts w:ascii="Times New Roman" w:hAnsi="Times New Roman" w:cs="Times New Roman"/>
                <w:sz w:val="24"/>
                <w:szCs w:val="24"/>
              </w:rPr>
              <w:t xml:space="preserve"> </w:t>
            </w:r>
            <w:r w:rsidRPr="00F619DC">
              <w:rPr>
                <w:rFonts w:ascii="Times New Roman" w:hAnsi="Times New Roman" w:cs="Times New Roman"/>
                <w:sz w:val="24"/>
                <w:szCs w:val="24"/>
              </w:rPr>
              <w:t>76, СПТУ-128, Угольные Копи, Электростанция, Пограничники, Школа, Юбилейная, Челиндбанк, Связьинформ, Сбербанк, Монумент Славы, Площадь, Вокзал, ПЧ-14, Элеватор, Рынок, Полтавка. Протяженность маршрута 18,0 км</w:t>
            </w:r>
          </w:p>
        </w:tc>
      </w:tr>
      <w:tr w:rsidR="00053B1C" w:rsidRPr="00F619DC" w:rsidTr="00053B1C">
        <w:trPr>
          <w:trHeight w:val="1275"/>
          <w:jc w:val="center"/>
        </w:trPr>
        <w:tc>
          <w:tcPr>
            <w:tcW w:w="2802" w:type="dxa"/>
          </w:tcPr>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ЛОТ № 3</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Маршрут </w:t>
            </w:r>
            <w:r w:rsidR="00CB63EA" w:rsidRPr="00F619DC">
              <w:rPr>
                <w:rFonts w:ascii="Times New Roman" w:hAnsi="Times New Roman" w:cs="Times New Roman"/>
                <w:sz w:val="24"/>
                <w:szCs w:val="24"/>
              </w:rPr>
              <w:t>–</w:t>
            </w:r>
            <w:r w:rsidRPr="00F619DC">
              <w:rPr>
                <w:rFonts w:ascii="Times New Roman" w:hAnsi="Times New Roman" w:cs="Times New Roman"/>
                <w:sz w:val="24"/>
                <w:szCs w:val="24"/>
              </w:rPr>
              <w:t xml:space="preserve"> № 5</w:t>
            </w:r>
            <w:r w:rsidR="00CB63EA" w:rsidRPr="00F619DC">
              <w:rPr>
                <w:rFonts w:ascii="Times New Roman" w:hAnsi="Times New Roman" w:cs="Times New Roman"/>
                <w:sz w:val="24"/>
                <w:szCs w:val="24"/>
              </w:rPr>
              <w:t xml:space="preserve"> </w:t>
            </w:r>
            <w:r w:rsidRPr="00F619DC">
              <w:rPr>
                <w:rFonts w:ascii="Times New Roman" w:hAnsi="Times New Roman" w:cs="Times New Roman"/>
                <w:sz w:val="24"/>
                <w:szCs w:val="24"/>
              </w:rPr>
              <w:t>«Городская баня – Карталы-2»,</w:t>
            </w:r>
            <w:r w:rsidR="00CB63EA" w:rsidRPr="00F619DC">
              <w:rPr>
                <w:rFonts w:ascii="Times New Roman" w:hAnsi="Times New Roman" w:cs="Times New Roman"/>
                <w:sz w:val="24"/>
                <w:szCs w:val="24"/>
              </w:rPr>
              <w:t xml:space="preserve"> </w:t>
            </w:r>
            <w:r w:rsidRPr="00F619DC">
              <w:rPr>
                <w:rFonts w:ascii="Times New Roman" w:hAnsi="Times New Roman" w:cs="Times New Roman"/>
                <w:sz w:val="24"/>
                <w:szCs w:val="24"/>
              </w:rPr>
              <w:t xml:space="preserve">регистрационный номер маршрута в реестре муниципальных маршрутов регулярных перевозок Карталинского муниципального района: 3.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Остановки: Клуб ЖД, Вокзал, ПЧ-14, Элеватор, Рынок, Пролетарская, Дорожный, Новостроющая, Чкалова, Школа, 40 лет октября, Ветлаборатория, Восточный, Герцена, Российская, Есенина, Молодежная, Акмолинская, Клуб, Колбасный цех, Монумент Славы, Площадь, Новинка. </w:t>
            </w:r>
            <w:r w:rsidR="00CB63EA" w:rsidRPr="00F619DC">
              <w:rPr>
                <w:rFonts w:ascii="Times New Roman" w:hAnsi="Times New Roman" w:cs="Times New Roman"/>
                <w:sz w:val="24"/>
                <w:szCs w:val="24"/>
              </w:rPr>
              <w:t xml:space="preserve"> </w:t>
            </w:r>
            <w:r w:rsidRPr="00F619DC">
              <w:rPr>
                <w:rFonts w:ascii="Times New Roman" w:hAnsi="Times New Roman" w:cs="Times New Roman"/>
                <w:sz w:val="24"/>
                <w:szCs w:val="24"/>
              </w:rPr>
              <w:t>Протяженность маршрута 18,0 км.</w:t>
            </w:r>
          </w:p>
        </w:tc>
      </w:tr>
      <w:tr w:rsidR="00053B1C" w:rsidRPr="00F619DC" w:rsidTr="00053B1C">
        <w:trPr>
          <w:trHeight w:val="1470"/>
          <w:jc w:val="center"/>
        </w:trPr>
        <w:tc>
          <w:tcPr>
            <w:tcW w:w="2802" w:type="dxa"/>
          </w:tcPr>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ЛОТ № 4</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Маршрут </w:t>
            </w:r>
            <w:r w:rsidR="00CB63EA" w:rsidRPr="00F619DC">
              <w:rPr>
                <w:rFonts w:ascii="Times New Roman" w:hAnsi="Times New Roman" w:cs="Times New Roman"/>
                <w:sz w:val="24"/>
                <w:szCs w:val="24"/>
              </w:rPr>
              <w:t>–</w:t>
            </w:r>
            <w:r w:rsidRPr="00F619DC">
              <w:rPr>
                <w:rFonts w:ascii="Times New Roman" w:hAnsi="Times New Roman" w:cs="Times New Roman"/>
                <w:sz w:val="24"/>
                <w:szCs w:val="24"/>
              </w:rPr>
              <w:t xml:space="preserve"> № 6</w:t>
            </w:r>
            <w:r w:rsidR="00CB63EA" w:rsidRPr="00F619DC">
              <w:rPr>
                <w:rFonts w:ascii="Times New Roman" w:hAnsi="Times New Roman" w:cs="Times New Roman"/>
                <w:sz w:val="24"/>
                <w:szCs w:val="24"/>
              </w:rPr>
              <w:t xml:space="preserve"> </w:t>
            </w:r>
            <w:r w:rsidRPr="00F619DC">
              <w:rPr>
                <w:rFonts w:ascii="Times New Roman" w:hAnsi="Times New Roman" w:cs="Times New Roman"/>
                <w:sz w:val="24"/>
                <w:szCs w:val="24"/>
              </w:rPr>
              <w:t>«Сенной городок – Полтавка»,</w:t>
            </w:r>
            <w:r w:rsidR="00CB63EA" w:rsidRPr="00F619DC">
              <w:rPr>
                <w:rFonts w:ascii="Times New Roman" w:hAnsi="Times New Roman" w:cs="Times New Roman"/>
                <w:sz w:val="24"/>
                <w:szCs w:val="24"/>
              </w:rPr>
              <w:t xml:space="preserve"> </w:t>
            </w:r>
            <w:r w:rsidRPr="00F619DC">
              <w:rPr>
                <w:rFonts w:ascii="Times New Roman" w:hAnsi="Times New Roman" w:cs="Times New Roman"/>
                <w:sz w:val="24"/>
                <w:szCs w:val="24"/>
              </w:rPr>
              <w:t xml:space="preserve">регистрационный номер маршрута в реестре муниципальных маршрутов регулярных перевозок Карталинского муниципального района: 4.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Остановки: Сенной городок, Циркон, ГУП ПРСД, К-700, Узкая, Копейский городок, СПТУ-128, Электростанция, Школа, Связьинформ, Сбербанк, Монумент Славы, Площадь, Вокзал, ПЧ-14, Элеватор, Рынок, Полтавка. </w:t>
            </w:r>
            <w:r w:rsidR="00BD0474" w:rsidRPr="00F619DC">
              <w:rPr>
                <w:rFonts w:ascii="Times New Roman" w:hAnsi="Times New Roman" w:cs="Times New Roman"/>
                <w:sz w:val="24"/>
                <w:szCs w:val="24"/>
              </w:rPr>
              <w:t xml:space="preserve"> </w:t>
            </w:r>
            <w:r w:rsidRPr="00F619DC">
              <w:rPr>
                <w:rFonts w:ascii="Times New Roman" w:hAnsi="Times New Roman" w:cs="Times New Roman"/>
                <w:sz w:val="24"/>
                <w:szCs w:val="24"/>
              </w:rPr>
              <w:t>Протяженность маршрута 20,0 км</w:t>
            </w:r>
          </w:p>
        </w:tc>
      </w:tr>
      <w:tr w:rsidR="00053B1C" w:rsidRPr="00F619DC" w:rsidTr="00053B1C">
        <w:trPr>
          <w:trHeight w:val="2175"/>
          <w:jc w:val="center"/>
        </w:trPr>
        <w:tc>
          <w:tcPr>
            <w:tcW w:w="2802" w:type="dxa"/>
          </w:tcPr>
          <w:p w:rsidR="002252EE" w:rsidRPr="00F619DC" w:rsidRDefault="00CB63EA"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4. Срок начала осуществления регулярных перевозок</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Начало осуществления регулярных перевозок по маршруту регулярных перевозок: не позднее чем через девяносто дней со дня утверждения результатов открытого конкурса.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Днем проведения открытого конкурса считается дата подведения итогов открытого конкурса или дата рассмотрения заявок на участие в открытом конкурсе, в случае если открытый конкурс признается не состоявшимся в связи с тем, что только одна заявка на участие в открытом конкурсе признана соответствующей требованиям конкурсной документации.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9" w:anchor="dst4" w:history="1">
              <w:r w:rsidRPr="00F619DC">
                <w:rPr>
                  <w:rStyle w:val="a8"/>
                  <w:rFonts w:ascii="Times New Roman" w:hAnsi="Times New Roman" w:cs="Times New Roman"/>
                  <w:color w:val="auto"/>
                  <w:sz w:val="24"/>
                  <w:szCs w:val="24"/>
                  <w:u w:val="none"/>
                </w:rPr>
                <w:t>п.1</w:t>
              </w:r>
            </w:hyperlink>
            <w:r w:rsidRPr="00F619DC">
              <w:rPr>
                <w:rFonts w:ascii="Times New Roman" w:hAnsi="Times New Roman" w:cs="Times New Roman"/>
                <w:sz w:val="24"/>
                <w:szCs w:val="24"/>
              </w:rPr>
              <w:t> шкалы критериев настоящей документации. Если высшую оценку по сумме указанных критериев получили несколько таких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0" w:anchor="dst7" w:history="1">
              <w:r w:rsidRPr="00F619DC">
                <w:rPr>
                  <w:rStyle w:val="a8"/>
                  <w:rFonts w:ascii="Times New Roman" w:hAnsi="Times New Roman" w:cs="Times New Roman"/>
                  <w:color w:val="auto"/>
                  <w:sz w:val="24"/>
                  <w:szCs w:val="24"/>
                  <w:u w:val="none"/>
                </w:rPr>
                <w:t>п</w:t>
              </w:r>
              <w:r w:rsidR="0038768E">
                <w:rPr>
                  <w:rStyle w:val="a8"/>
                  <w:rFonts w:ascii="Times New Roman" w:hAnsi="Times New Roman" w:cs="Times New Roman"/>
                  <w:color w:val="auto"/>
                  <w:sz w:val="24"/>
                  <w:szCs w:val="24"/>
                  <w:u w:val="none"/>
                </w:rPr>
                <w:t>ункте</w:t>
              </w:r>
              <w:r w:rsidR="00BD0474" w:rsidRPr="00F619DC">
                <w:rPr>
                  <w:rStyle w:val="a8"/>
                  <w:rFonts w:ascii="Times New Roman" w:hAnsi="Times New Roman" w:cs="Times New Roman"/>
                  <w:color w:val="auto"/>
                  <w:sz w:val="24"/>
                  <w:szCs w:val="24"/>
                  <w:u w:val="none"/>
                </w:rPr>
                <w:t xml:space="preserve"> </w:t>
              </w:r>
              <w:r w:rsidRPr="00F619DC">
                <w:rPr>
                  <w:rStyle w:val="a8"/>
                  <w:rFonts w:ascii="Times New Roman" w:hAnsi="Times New Roman" w:cs="Times New Roman"/>
                  <w:color w:val="auto"/>
                  <w:sz w:val="24"/>
                  <w:szCs w:val="24"/>
                  <w:u w:val="none"/>
                </w:rPr>
                <w:t>3</w:t>
              </w:r>
            </w:hyperlink>
            <w:r w:rsidRPr="00F619DC">
              <w:rPr>
                <w:rFonts w:ascii="Times New Roman" w:hAnsi="Times New Roman" w:cs="Times New Roman"/>
                <w:sz w:val="24"/>
                <w:szCs w:val="24"/>
              </w:rPr>
              <w:t> шкалы критериев настоящей документации, а при отсутствии такого участника - участник открытого конкурса, заявке которого соответствует лучшее значение критерия, указанного в п</w:t>
            </w:r>
            <w:r w:rsidR="00B26251">
              <w:rPr>
                <w:rFonts w:ascii="Times New Roman" w:hAnsi="Times New Roman" w:cs="Times New Roman"/>
                <w:sz w:val="24"/>
                <w:szCs w:val="24"/>
              </w:rPr>
              <w:t xml:space="preserve">ункте </w:t>
            </w:r>
            <w:r w:rsidRPr="00F619DC">
              <w:rPr>
                <w:rFonts w:ascii="Times New Roman" w:hAnsi="Times New Roman" w:cs="Times New Roman"/>
                <w:sz w:val="24"/>
                <w:szCs w:val="24"/>
              </w:rPr>
              <w:t>4 шкалы критериев настоящей документации.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w:t>
            </w:r>
            <w:r w:rsidRPr="00F619DC">
              <w:rPr>
                <w:rFonts w:ascii="Times New Roman" w:hAnsi="Times New Roman" w:cs="Times New Roman"/>
                <w:sz w:val="24"/>
                <w:szCs w:val="24"/>
              </w:rPr>
              <w:lastRenderedPageBreak/>
              <w:t>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 Документы, подтверждающие наличие транспортных средств у участника открытого конкурса: (например,  копии паспортов транспортных средств, копии свидетельств о регистрации транспортных средств, копии договоров обязательного страхования гражданской ответственности, копии правоустанавливающих договоров), направляются Организатору открытого конкурса в течение срока, установленного в подпункте 6 пункта 9 информационной карты конкурсной документации «Требования к содержанию, в том числе к описанию, предложения участника открытого конкурса, к форме и составу заявки на участие в открытом конкурсе».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Результаты открытого конкурса могут быть обжалованы в судебном порядке.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Срок действия свидетельства – с момента выдачи на пять лет. </w:t>
            </w:r>
          </w:p>
        </w:tc>
      </w:tr>
      <w:tr w:rsidR="00053B1C" w:rsidRPr="00F619DC" w:rsidTr="00053B1C">
        <w:trPr>
          <w:trHeight w:val="4080"/>
          <w:jc w:val="center"/>
        </w:trPr>
        <w:tc>
          <w:tcPr>
            <w:tcW w:w="2802" w:type="dxa"/>
          </w:tcPr>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5. Срок, место и порядок подачи заявок на участие в открытом конкурсе</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1. Место и порядок подачи заявок:</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Заявка на участие в открытом конкурсе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открытого конкурса по адресу: 457351 г. Карталы, ул. Ленина, 1, Управление строительства, инфраструктуры и жилищно-коммунального хозяйства Карталинского муниципального района (каб. 1).</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2. Срок подачи заявок, в том числе дата и время окончания срока подачи заявок:</w:t>
            </w:r>
            <w:r w:rsidR="00EE18D4">
              <w:rPr>
                <w:rFonts w:ascii="Times New Roman" w:hAnsi="Times New Roman" w:cs="Times New Roman"/>
                <w:sz w:val="24"/>
                <w:szCs w:val="24"/>
              </w:rPr>
              <w:t xml:space="preserve"> </w:t>
            </w:r>
            <w:r w:rsidR="00EE18D4" w:rsidRPr="00F619DC">
              <w:rPr>
                <w:rFonts w:ascii="Times New Roman" w:hAnsi="Times New Roman" w:cs="Times New Roman"/>
                <w:sz w:val="24"/>
                <w:szCs w:val="24"/>
              </w:rPr>
              <w:t xml:space="preserve">с </w:t>
            </w:r>
            <w:r w:rsidRPr="00F619DC">
              <w:rPr>
                <w:rFonts w:ascii="Times New Roman" w:hAnsi="Times New Roman" w:cs="Times New Roman"/>
                <w:sz w:val="24"/>
                <w:szCs w:val="24"/>
              </w:rPr>
              <w:t>2</w:t>
            </w:r>
            <w:r w:rsidR="003A0A0A">
              <w:rPr>
                <w:rFonts w:ascii="Times New Roman" w:hAnsi="Times New Roman" w:cs="Times New Roman"/>
                <w:sz w:val="24"/>
                <w:szCs w:val="24"/>
              </w:rPr>
              <w:t>5</w:t>
            </w:r>
            <w:r w:rsidRPr="00F619DC">
              <w:rPr>
                <w:rFonts w:ascii="Times New Roman" w:hAnsi="Times New Roman" w:cs="Times New Roman"/>
                <w:sz w:val="24"/>
                <w:szCs w:val="24"/>
              </w:rPr>
              <w:t>.08.2018 г</w:t>
            </w:r>
            <w:r w:rsidR="00EE18D4">
              <w:rPr>
                <w:rFonts w:ascii="Times New Roman" w:hAnsi="Times New Roman" w:cs="Times New Roman"/>
                <w:sz w:val="24"/>
                <w:szCs w:val="24"/>
              </w:rPr>
              <w:t xml:space="preserve">ода </w:t>
            </w:r>
            <w:r w:rsidRPr="00F619DC">
              <w:rPr>
                <w:rFonts w:ascii="Times New Roman" w:hAnsi="Times New Roman" w:cs="Times New Roman"/>
                <w:sz w:val="24"/>
                <w:szCs w:val="24"/>
              </w:rPr>
              <w:t>до 2</w:t>
            </w:r>
            <w:r w:rsidR="003A0A0A">
              <w:rPr>
                <w:rFonts w:ascii="Times New Roman" w:hAnsi="Times New Roman" w:cs="Times New Roman"/>
                <w:sz w:val="24"/>
                <w:szCs w:val="24"/>
              </w:rPr>
              <w:t>4</w:t>
            </w:r>
            <w:r w:rsidRPr="00F619DC">
              <w:rPr>
                <w:rFonts w:ascii="Times New Roman" w:hAnsi="Times New Roman" w:cs="Times New Roman"/>
                <w:sz w:val="24"/>
                <w:szCs w:val="24"/>
              </w:rPr>
              <w:t>.09.2018 г</w:t>
            </w:r>
            <w:r w:rsidR="00EE18D4">
              <w:rPr>
                <w:rFonts w:ascii="Times New Roman" w:hAnsi="Times New Roman" w:cs="Times New Roman"/>
                <w:sz w:val="24"/>
                <w:szCs w:val="24"/>
              </w:rPr>
              <w:t xml:space="preserve">ода </w:t>
            </w:r>
            <w:r w:rsidRPr="00F619DC">
              <w:rPr>
                <w:rFonts w:ascii="Times New Roman" w:hAnsi="Times New Roman" w:cs="Times New Roman"/>
                <w:sz w:val="24"/>
                <w:szCs w:val="24"/>
              </w:rPr>
              <w:t xml:space="preserve"> до 14.00 часов.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Место подачи заявок: Челябинская область, г. Карталы, ул. Ленина, д. 1, здание администрации Карталинского муниципального района, Управление строительства, инфраструктуры и жилищно-коммунального хозяйства Карталинского муниципального района, кабинет №1. Заявки на участие в открытом конкурсе принимаются в рабочие дни: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понедельник, вторник, среда, четверг </w:t>
            </w:r>
            <w:r w:rsidR="00EE18D4">
              <w:rPr>
                <w:rFonts w:ascii="Times New Roman" w:hAnsi="Times New Roman" w:cs="Times New Roman"/>
                <w:sz w:val="24"/>
                <w:szCs w:val="24"/>
              </w:rPr>
              <w:t>–</w:t>
            </w:r>
            <w:r w:rsidRPr="00F619DC">
              <w:rPr>
                <w:rFonts w:ascii="Times New Roman" w:hAnsi="Times New Roman" w:cs="Times New Roman"/>
                <w:sz w:val="24"/>
                <w:szCs w:val="24"/>
              </w:rPr>
              <w:t xml:space="preserve"> с 9.00 до 17.00 (время местное);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пятница </w:t>
            </w:r>
            <w:r w:rsidR="0038768E">
              <w:rPr>
                <w:rFonts w:ascii="Times New Roman" w:hAnsi="Times New Roman" w:cs="Times New Roman"/>
                <w:sz w:val="24"/>
                <w:szCs w:val="24"/>
              </w:rPr>
              <w:t>–</w:t>
            </w:r>
            <w:r w:rsidRPr="00F619DC">
              <w:rPr>
                <w:rFonts w:ascii="Times New Roman" w:hAnsi="Times New Roman" w:cs="Times New Roman"/>
                <w:sz w:val="24"/>
                <w:szCs w:val="24"/>
              </w:rPr>
              <w:t xml:space="preserve"> с 9.00 до 15.00 (время местное);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обеденное время – с 12.00 до 13.00 (время местное)</w:t>
            </w:r>
          </w:p>
        </w:tc>
      </w:tr>
      <w:tr w:rsidR="00053B1C" w:rsidRPr="00F619DC" w:rsidTr="00EE18D4">
        <w:trPr>
          <w:trHeight w:val="1664"/>
          <w:jc w:val="center"/>
        </w:trPr>
        <w:tc>
          <w:tcPr>
            <w:tcW w:w="2802" w:type="dxa"/>
          </w:tcPr>
          <w:p w:rsidR="002252EE" w:rsidRPr="00F619DC" w:rsidRDefault="00BD0474" w:rsidP="00053B1C">
            <w:pPr>
              <w:spacing w:after="0" w:line="240" w:lineRule="auto"/>
              <w:jc w:val="center"/>
              <w:rPr>
                <w:rFonts w:ascii="Times New Roman" w:hAnsi="Times New Roman" w:cs="Times New Roman"/>
                <w:bCs/>
                <w:sz w:val="24"/>
                <w:szCs w:val="24"/>
              </w:rPr>
            </w:pPr>
            <w:r w:rsidRPr="00F619DC">
              <w:rPr>
                <w:rFonts w:ascii="Times New Roman" w:hAnsi="Times New Roman" w:cs="Times New Roman"/>
                <w:bCs/>
                <w:sz w:val="24"/>
                <w:szCs w:val="24"/>
              </w:rPr>
              <w:t>6. Место, дата и время вскрытия конвертов с заявками на участие в открытом конкурсе</w:t>
            </w:r>
          </w:p>
        </w:tc>
        <w:tc>
          <w:tcPr>
            <w:tcW w:w="11701" w:type="dxa"/>
          </w:tcPr>
          <w:p w:rsidR="002252EE" w:rsidRPr="00F619DC" w:rsidRDefault="002252EE" w:rsidP="00EE18D4">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Челябинская область, г. Карталы, ул. Ленина, 1.</w:t>
            </w:r>
          </w:p>
          <w:p w:rsidR="002252EE" w:rsidRPr="00F619DC" w:rsidRDefault="002252EE" w:rsidP="00EE18D4">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Актовый зал администрации Карталинского муниципального района.</w:t>
            </w:r>
          </w:p>
          <w:p w:rsidR="002252EE" w:rsidRPr="00F619DC" w:rsidRDefault="005A2AFB" w:rsidP="00EE1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r w:rsidR="002252EE" w:rsidRPr="00F619DC">
              <w:rPr>
                <w:rFonts w:ascii="Times New Roman" w:hAnsi="Times New Roman" w:cs="Times New Roman"/>
                <w:sz w:val="24"/>
                <w:szCs w:val="24"/>
              </w:rPr>
              <w:t>2018 года в 14 часов 00 минут (время местное)</w:t>
            </w:r>
          </w:p>
        </w:tc>
      </w:tr>
      <w:tr w:rsidR="00053B1C" w:rsidRPr="00F619DC" w:rsidTr="00053B1C">
        <w:trPr>
          <w:trHeight w:val="1221"/>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 xml:space="preserve">7. </w:t>
            </w:r>
            <w:r w:rsidR="002252EE" w:rsidRPr="00F619DC">
              <w:rPr>
                <w:rFonts w:ascii="Times New Roman" w:hAnsi="Times New Roman" w:cs="Times New Roman"/>
                <w:sz w:val="24"/>
                <w:szCs w:val="24"/>
              </w:rPr>
              <w:t>Требования к участникам открытого конкурса</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1)</w:t>
            </w:r>
            <w:r w:rsidRPr="00F619DC">
              <w:rPr>
                <w:rFonts w:ascii="Times New Roman" w:hAnsi="Times New Roman" w:cs="Times New Roman"/>
                <w:sz w:val="24"/>
                <w:szCs w:val="24"/>
              </w:rPr>
              <w:tab/>
              <w:t>наличие действующей лицензии на осуществление перевозок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Требование, предусмотренное данным пунктом, применяется в отношении каждого участника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2)</w:t>
            </w:r>
            <w:r w:rsidRPr="00F619DC">
              <w:rPr>
                <w:rFonts w:ascii="Times New Roman" w:hAnsi="Times New Roman" w:cs="Times New Roman"/>
                <w:sz w:val="24"/>
                <w:szCs w:val="24"/>
              </w:rPr>
              <w:tab/>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3)</w:t>
            </w:r>
            <w:r w:rsidRPr="00F619DC">
              <w:rPr>
                <w:rFonts w:ascii="Times New Roman" w:hAnsi="Times New Roman" w:cs="Times New Roman"/>
                <w:sz w:val="24"/>
                <w:szCs w:val="24"/>
              </w:rPr>
              <w:tab/>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Требование, предусмотренное данным пунктом, применяется в отношении каждого участника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4)</w:t>
            </w:r>
            <w:r w:rsidRPr="00F619DC">
              <w:rPr>
                <w:rFonts w:ascii="Times New Roman" w:hAnsi="Times New Roman" w:cs="Times New Roman"/>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Требование, предусмотренное данным пунктом, применяется в отношении каждого участника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5)</w:t>
            </w:r>
            <w:r w:rsidRPr="00F619DC">
              <w:rPr>
                <w:rFonts w:ascii="Times New Roman" w:hAnsi="Times New Roman" w:cs="Times New Roman"/>
                <w:sz w:val="24"/>
                <w:szCs w:val="24"/>
              </w:rPr>
              <w:tab/>
              <w:t>наличие договора простого товарищества в письменной форме (для участников договора простого товарищества)</w:t>
            </w:r>
          </w:p>
        </w:tc>
      </w:tr>
      <w:tr w:rsidR="00053B1C" w:rsidRPr="00F619DC" w:rsidTr="007F6323">
        <w:trPr>
          <w:trHeight w:val="1221"/>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bCs/>
                <w:sz w:val="24"/>
                <w:szCs w:val="24"/>
              </w:rPr>
              <w:t xml:space="preserve">8. </w:t>
            </w:r>
            <w:r w:rsidR="002252EE" w:rsidRPr="00F619DC">
              <w:rPr>
                <w:rFonts w:ascii="Times New Roman" w:hAnsi="Times New Roman" w:cs="Times New Roman"/>
                <w:bCs/>
                <w:sz w:val="24"/>
                <w:szCs w:val="24"/>
              </w:rPr>
              <w:t>Язык или языки, на которых предоставлена документация о проведении открытого конкурса</w:t>
            </w:r>
          </w:p>
        </w:tc>
        <w:tc>
          <w:tcPr>
            <w:tcW w:w="11701" w:type="dxa"/>
          </w:tcPr>
          <w:p w:rsidR="002252EE" w:rsidRPr="00F619DC" w:rsidRDefault="002252EE" w:rsidP="007F6323">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Русский язык</w:t>
            </w:r>
          </w:p>
        </w:tc>
      </w:tr>
      <w:tr w:rsidR="00053B1C" w:rsidRPr="00F619DC" w:rsidTr="00053B1C">
        <w:trPr>
          <w:trHeight w:val="512"/>
          <w:jc w:val="center"/>
        </w:trPr>
        <w:tc>
          <w:tcPr>
            <w:tcW w:w="2802" w:type="dxa"/>
          </w:tcPr>
          <w:p w:rsidR="002252EE" w:rsidRPr="00F619DC" w:rsidRDefault="00BD0474" w:rsidP="00053B1C">
            <w:pPr>
              <w:spacing w:after="0" w:line="240" w:lineRule="auto"/>
              <w:jc w:val="center"/>
              <w:rPr>
                <w:rFonts w:ascii="Times New Roman" w:hAnsi="Times New Roman" w:cs="Times New Roman"/>
                <w:bCs/>
                <w:sz w:val="24"/>
                <w:szCs w:val="24"/>
              </w:rPr>
            </w:pPr>
            <w:r w:rsidRPr="00F619DC">
              <w:rPr>
                <w:rFonts w:ascii="Times New Roman" w:hAnsi="Times New Roman" w:cs="Times New Roman"/>
                <w:sz w:val="24"/>
                <w:szCs w:val="24"/>
              </w:rPr>
              <w:t xml:space="preserve">9. </w:t>
            </w:r>
            <w:r w:rsidR="002252EE" w:rsidRPr="00F619DC">
              <w:rPr>
                <w:rFonts w:ascii="Times New Roman" w:hAnsi="Times New Roman" w:cs="Times New Roman"/>
                <w:sz w:val="24"/>
                <w:szCs w:val="24"/>
              </w:rPr>
              <w:t>Требования к содержанию, в том числе к описанию, предложения участника открытого конкурса, к форме и составу заявки на участие в открытом конкурсе</w:t>
            </w:r>
          </w:p>
        </w:tc>
        <w:tc>
          <w:tcPr>
            <w:tcW w:w="11701" w:type="dxa"/>
          </w:tcPr>
          <w:p w:rsidR="002252EE" w:rsidRPr="00F619DC" w:rsidRDefault="002252EE" w:rsidP="002252EE">
            <w:pPr>
              <w:spacing w:after="0" w:line="240" w:lineRule="auto"/>
              <w:jc w:val="both"/>
              <w:rPr>
                <w:rFonts w:ascii="Times New Roman" w:hAnsi="Times New Roman" w:cs="Times New Roman"/>
                <w:sz w:val="24"/>
                <w:szCs w:val="24"/>
              </w:rPr>
            </w:pPr>
            <w:bookmarkStart w:id="0" w:name="sub_125"/>
            <w:r w:rsidRPr="00F619DC">
              <w:rPr>
                <w:rFonts w:ascii="Times New Roman" w:hAnsi="Times New Roman" w:cs="Times New Roman"/>
                <w:sz w:val="24"/>
                <w:szCs w:val="24"/>
              </w:rPr>
              <w:t>1. Для участия в конкурсе юридическое лицо, индивидуальный предприниматель, участники договора простого товарищества подают заявку на участие в конкурсе в срок и по форме, установленным конкурсной документацией. Заявки на участие в конкурсе оформляется в отношении каждого лота отдельно.</w:t>
            </w:r>
          </w:p>
          <w:p w:rsidR="002252EE" w:rsidRPr="00F619DC" w:rsidRDefault="002252EE" w:rsidP="002252EE">
            <w:pPr>
              <w:spacing w:after="0" w:line="240" w:lineRule="auto"/>
              <w:jc w:val="both"/>
              <w:rPr>
                <w:rFonts w:ascii="Times New Roman" w:hAnsi="Times New Roman" w:cs="Times New Roman"/>
                <w:sz w:val="24"/>
                <w:szCs w:val="24"/>
              </w:rPr>
            </w:pPr>
            <w:bookmarkStart w:id="1" w:name="sub_126"/>
            <w:bookmarkEnd w:id="0"/>
            <w:r w:rsidRPr="00F619DC">
              <w:rPr>
                <w:rFonts w:ascii="Times New Roman" w:hAnsi="Times New Roman" w:cs="Times New Roman"/>
                <w:sz w:val="24"/>
                <w:szCs w:val="24"/>
              </w:rPr>
              <w:t>2. Юридическое лицо, индивидуальный предприниматель, участники договора простого товарищества подают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3.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w:t>
            </w:r>
            <w:r w:rsidRPr="00F619DC">
              <w:rPr>
                <w:rFonts w:ascii="Times New Roman" w:hAnsi="Times New Roman" w:cs="Times New Roman"/>
                <w:sz w:val="24"/>
                <w:szCs w:val="24"/>
              </w:rPr>
              <w:lastRenderedPageBreak/>
              <w:t>получения).</w:t>
            </w:r>
          </w:p>
          <w:p w:rsidR="002252EE" w:rsidRPr="00F619DC" w:rsidRDefault="002252EE" w:rsidP="002252EE">
            <w:pPr>
              <w:spacing w:after="0" w:line="240" w:lineRule="auto"/>
              <w:jc w:val="both"/>
              <w:rPr>
                <w:rFonts w:ascii="Times New Roman" w:hAnsi="Times New Roman" w:cs="Times New Roman"/>
                <w:sz w:val="24"/>
                <w:szCs w:val="24"/>
              </w:rPr>
            </w:pPr>
            <w:bookmarkStart w:id="2" w:name="sub_127"/>
            <w:bookmarkEnd w:id="1"/>
            <w:r w:rsidRPr="00F619DC">
              <w:rPr>
                <w:rFonts w:ascii="Times New Roman" w:hAnsi="Times New Roman" w:cs="Times New Roman"/>
                <w:sz w:val="24"/>
                <w:szCs w:val="24"/>
              </w:rPr>
              <w:t>4. Прием     заявок     на     участие    в     конкурсе       прекращается непосредственно  перед началом процедуры вскрытия конвертов с заявками.</w:t>
            </w:r>
          </w:p>
          <w:p w:rsidR="002252EE" w:rsidRPr="00F619DC" w:rsidRDefault="002252EE" w:rsidP="002252EE">
            <w:pPr>
              <w:spacing w:after="0" w:line="240" w:lineRule="auto"/>
              <w:jc w:val="both"/>
              <w:rPr>
                <w:rFonts w:ascii="Times New Roman" w:hAnsi="Times New Roman" w:cs="Times New Roman"/>
                <w:sz w:val="24"/>
                <w:szCs w:val="24"/>
              </w:rPr>
            </w:pPr>
            <w:bookmarkStart w:id="3" w:name="sub_128"/>
            <w:bookmarkEnd w:id="2"/>
            <w:r w:rsidRPr="00F619DC">
              <w:rPr>
                <w:rFonts w:ascii="Times New Roman" w:hAnsi="Times New Roman" w:cs="Times New Roman"/>
                <w:sz w:val="24"/>
                <w:szCs w:val="24"/>
              </w:rPr>
              <w:t>5. Заявка на участие в конкурсе должна содержать:</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1) анкету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p w:rsidR="002252EE" w:rsidRPr="00F619DC" w:rsidRDefault="007F6323" w:rsidP="00225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252EE" w:rsidRPr="00F619DC">
              <w:rPr>
                <w:rFonts w:ascii="Times New Roman" w:hAnsi="Times New Roman" w:cs="Times New Roman"/>
                <w:sz w:val="24"/>
                <w:szCs w:val="24"/>
              </w:rPr>
              <w:t xml:space="preserve"> 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002252EE" w:rsidRPr="00F619DC">
              <w:rPr>
                <w:rFonts w:ascii="Times New Roman" w:hAnsi="Times New Roman" w:cs="Times New Roman"/>
                <w:sz w:val="24"/>
                <w:szCs w:val="24"/>
                <w:lang w:val="en-US"/>
              </w:rPr>
              <w:t>PDF</w:t>
            </w:r>
            <w:r w:rsidR="002252EE" w:rsidRPr="00F619DC">
              <w:rPr>
                <w:rFonts w:ascii="Times New Roman" w:hAnsi="Times New Roman" w:cs="Times New Roman"/>
                <w:sz w:val="24"/>
                <w:szCs w:val="24"/>
              </w:rPr>
              <w:t xml:space="preserve">» (например, с использованием официального сайта Федеральной налоговой службы России </w:t>
            </w:r>
            <w:hyperlink r:id="rId11" w:history="1">
              <w:r w:rsidR="002252EE" w:rsidRPr="00F619DC">
                <w:rPr>
                  <w:rStyle w:val="a8"/>
                  <w:rFonts w:ascii="Times New Roman" w:hAnsi="Times New Roman" w:cs="Times New Roman"/>
                  <w:color w:val="auto"/>
                  <w:sz w:val="24"/>
                  <w:szCs w:val="24"/>
                  <w:u w:val="none"/>
                  <w:lang w:val="en-US"/>
                </w:rPr>
                <w:t>www</w:t>
              </w:r>
              <w:r w:rsidR="002252EE" w:rsidRPr="00F619DC">
                <w:rPr>
                  <w:rStyle w:val="a8"/>
                  <w:rFonts w:ascii="Times New Roman" w:hAnsi="Times New Roman" w:cs="Times New Roman"/>
                  <w:color w:val="auto"/>
                  <w:sz w:val="24"/>
                  <w:szCs w:val="24"/>
                  <w:u w:val="none"/>
                </w:rPr>
                <w:t>.</w:t>
              </w:r>
              <w:r w:rsidR="002252EE" w:rsidRPr="00F619DC">
                <w:rPr>
                  <w:rStyle w:val="a8"/>
                  <w:rFonts w:ascii="Times New Roman" w:hAnsi="Times New Roman" w:cs="Times New Roman"/>
                  <w:color w:val="auto"/>
                  <w:sz w:val="24"/>
                  <w:szCs w:val="24"/>
                  <w:u w:val="none"/>
                  <w:lang w:val="en-US"/>
                </w:rPr>
                <w:t>nalog</w:t>
              </w:r>
              <w:r w:rsidR="002252EE" w:rsidRPr="00F619DC">
                <w:rPr>
                  <w:rStyle w:val="a8"/>
                  <w:rFonts w:ascii="Times New Roman" w:hAnsi="Times New Roman" w:cs="Times New Roman"/>
                  <w:color w:val="auto"/>
                  <w:sz w:val="24"/>
                  <w:szCs w:val="24"/>
                  <w:u w:val="none"/>
                </w:rPr>
                <w:t>.</w:t>
              </w:r>
              <w:r w:rsidR="002252EE" w:rsidRPr="00F619DC">
                <w:rPr>
                  <w:rStyle w:val="a8"/>
                  <w:rFonts w:ascii="Times New Roman" w:hAnsi="Times New Roman" w:cs="Times New Roman"/>
                  <w:color w:val="auto"/>
                  <w:sz w:val="24"/>
                  <w:szCs w:val="24"/>
                  <w:u w:val="none"/>
                  <w:lang w:val="en-US"/>
                </w:rPr>
                <w:t>ru</w:t>
              </w:r>
            </w:hyperlink>
            <w:r w:rsidR="002252EE" w:rsidRPr="00F619DC">
              <w:rPr>
                <w:rFonts w:ascii="Times New Roman" w:hAnsi="Times New Roman" w:cs="Times New Roman"/>
                <w:sz w:val="24"/>
                <w:szCs w:val="24"/>
              </w:rPr>
              <w:t>) и имеющей квалифицированную электронную подпись (для юридических лиц).</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Pr="00F619DC">
              <w:rPr>
                <w:rFonts w:ascii="Times New Roman" w:hAnsi="Times New Roman" w:cs="Times New Roman"/>
                <w:sz w:val="24"/>
                <w:szCs w:val="24"/>
                <w:lang w:val="en-US"/>
              </w:rPr>
              <w:t>PDF</w:t>
            </w:r>
            <w:r w:rsidRPr="00F619DC">
              <w:rPr>
                <w:rFonts w:ascii="Times New Roman" w:hAnsi="Times New Roman" w:cs="Times New Roman"/>
                <w:sz w:val="24"/>
                <w:szCs w:val="24"/>
              </w:rPr>
              <w:t xml:space="preserve">» (например, с использованием официального сайта Федеральной налоговой службы России </w:t>
            </w:r>
            <w:hyperlink r:id="rId12" w:history="1">
              <w:r w:rsidRPr="00F619DC">
                <w:rPr>
                  <w:rStyle w:val="a8"/>
                  <w:rFonts w:ascii="Times New Roman" w:hAnsi="Times New Roman" w:cs="Times New Roman"/>
                  <w:color w:val="auto"/>
                  <w:sz w:val="24"/>
                  <w:szCs w:val="24"/>
                  <w:u w:val="none"/>
                  <w:lang w:val="en-US"/>
                </w:rPr>
                <w:t>www</w:t>
              </w:r>
              <w:r w:rsidRPr="00F619DC">
                <w:rPr>
                  <w:rStyle w:val="a8"/>
                  <w:rFonts w:ascii="Times New Roman" w:hAnsi="Times New Roman" w:cs="Times New Roman"/>
                  <w:color w:val="auto"/>
                  <w:sz w:val="24"/>
                  <w:szCs w:val="24"/>
                  <w:u w:val="none"/>
                </w:rPr>
                <w:t>.</w:t>
              </w:r>
              <w:r w:rsidRPr="00F619DC">
                <w:rPr>
                  <w:rStyle w:val="a8"/>
                  <w:rFonts w:ascii="Times New Roman" w:hAnsi="Times New Roman" w:cs="Times New Roman"/>
                  <w:color w:val="auto"/>
                  <w:sz w:val="24"/>
                  <w:szCs w:val="24"/>
                  <w:u w:val="none"/>
                  <w:lang w:val="en-US"/>
                </w:rPr>
                <w:t>nalog</w:t>
              </w:r>
              <w:r w:rsidRPr="00F619DC">
                <w:rPr>
                  <w:rStyle w:val="a8"/>
                  <w:rFonts w:ascii="Times New Roman" w:hAnsi="Times New Roman" w:cs="Times New Roman"/>
                  <w:color w:val="auto"/>
                  <w:sz w:val="24"/>
                  <w:szCs w:val="24"/>
                  <w:u w:val="none"/>
                </w:rPr>
                <w:t>.</w:t>
              </w:r>
              <w:r w:rsidRPr="00F619DC">
                <w:rPr>
                  <w:rStyle w:val="a8"/>
                  <w:rFonts w:ascii="Times New Roman" w:hAnsi="Times New Roman" w:cs="Times New Roman"/>
                  <w:color w:val="auto"/>
                  <w:sz w:val="24"/>
                  <w:szCs w:val="24"/>
                  <w:u w:val="none"/>
                  <w:lang w:val="en-US"/>
                </w:rPr>
                <w:t>ru</w:t>
              </w:r>
            </w:hyperlink>
            <w:r w:rsidRPr="00F619DC">
              <w:rPr>
                <w:rFonts w:ascii="Times New Roman" w:hAnsi="Times New Roman" w:cs="Times New Roman"/>
                <w:sz w:val="24"/>
                <w:szCs w:val="24"/>
              </w:rPr>
              <w:t>) и имеющей квалифицированную электронную подпись (для индивидуальных предпринимателей).</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Требовани</w:t>
            </w:r>
            <w:r w:rsidR="0038768E">
              <w:rPr>
                <w:rFonts w:ascii="Times New Roman" w:hAnsi="Times New Roman" w:cs="Times New Roman"/>
                <w:sz w:val="24"/>
                <w:szCs w:val="24"/>
              </w:rPr>
              <w:t>е, предусмотренное подпунктом 2</w:t>
            </w:r>
            <w:r w:rsidRPr="00F619DC">
              <w:rPr>
                <w:rFonts w:ascii="Times New Roman" w:hAnsi="Times New Roman" w:cs="Times New Roman"/>
                <w:sz w:val="24"/>
                <w:szCs w:val="24"/>
              </w:rPr>
              <w:t>, применяется в отношении каждого участника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3) документ, подтверждающий полномочия лица, подписавшего заявку на участие в открытом конкурсе, или копию такого документа;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4) 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5) копию действующей лицензии на осуществление перевозок пассажиров автомобильным транспортом, оборудованным для перевозок более восьми человек, предусмотренную законодательством Российской Федерации;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Копия действующей лицензии на осуществление перевозок пассажиров автомобильным транспортом, оборудованным для перевозок более восьми человек, предусмотренную законодательством Российской Федерации, предоставляется каждым участником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6) обязательство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Юридическое лицо, индивидуальный предприниматель, уполномоченный </w:t>
            </w:r>
            <w:r w:rsidRPr="00F619DC">
              <w:rPr>
                <w:rFonts w:ascii="Times New Roman" w:hAnsi="Times New Roman" w:cs="Times New Roman"/>
                <w:sz w:val="24"/>
                <w:szCs w:val="24"/>
              </w:rPr>
              <w:lastRenderedPageBreak/>
              <w:t>участник договора простого товарищества в пределах одного лота принимает обязательства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Юридическое лицо, индивидуальный предприниматель, уполномоченный участник договора простого товарищества принимает обязательство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в срок не позднее тридцати дней от даты предоставления Организатором отрытого конкурса  индивидуальному предпринимателю, уполномоченному участнику договора простого товарищества права на получение свидетельства об осуществлении перевозок по муниципальному маршруту регулярных перевозок.</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7) декларацию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 предусмотренным в пунктах 3 - 4 части 1 статьи 23 Федерального закона</w:t>
            </w:r>
            <w:r w:rsidR="00B26251">
              <w:rPr>
                <w:rFonts w:ascii="Times New Roman" w:hAnsi="Times New Roman" w:cs="Times New Roman"/>
                <w:sz w:val="24"/>
                <w:szCs w:val="24"/>
              </w:rPr>
              <w:t xml:space="preserve"> от 13.07.2015 года № 220-ФЗ</w:t>
            </w:r>
            <w:r w:rsidRPr="00F619DC">
              <w:rPr>
                <w:rFonts w:ascii="Times New Roman" w:hAnsi="Times New Roman" w:cs="Times New Roman"/>
                <w:sz w:val="24"/>
                <w:szCs w:val="24"/>
              </w:rPr>
              <w:t>.</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Декларация соответствия оформляется в отношении каждого участника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8) предложение транспортных средств для осуществления перевозок по муниципальному маршруту регулярных перевозок.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Юридическое лицо, индивидуальный предприниматель, уполномоченный участник договора простого товарищества в пределах одного лота делает предложения транспортных средств для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по форме настоящей конкурсной документации.  </w:t>
            </w:r>
          </w:p>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sz w:val="24"/>
                <w:szCs w:val="24"/>
              </w:rPr>
              <w:t>В предложении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предлагает к участию в открытом конкурсе автомобильные транспортные средства, которые должны соответствовать требованиям, указанным в реестре муниципальных маршрутов регулярных перевозок Карталинского муниципального района, маршрута регулярных перевозок, входящего в соответствующий лот, в отношении которого выдается свидетельство об осуществлении перевозок по муниципальным маршрутам регулярных перевозок на территории Карталинского муниципального района</w:t>
            </w:r>
            <w:r w:rsidRPr="00F619DC">
              <w:rPr>
                <w:rFonts w:ascii="Times New Roman" w:hAnsi="Times New Roman" w:cs="Times New Roman"/>
                <w:bCs/>
                <w:sz w:val="24"/>
                <w:szCs w:val="24"/>
              </w:rPr>
              <w:t>.</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Требования к автомобильным транспортным средствам, используемым для регулярных перевозок по маршруту, указаны в реестре маршрута регулярных перевозок: характеристики транспортных средств (виды транспортных средств, классы транспортных средств, экологические характеристики транспортных</w:t>
            </w:r>
            <w:r w:rsidRPr="00F619DC">
              <w:rPr>
                <w:rFonts w:ascii="Times New Roman" w:hAnsi="Times New Roman" w:cs="Times New Roman"/>
                <w:sz w:val="24"/>
                <w:szCs w:val="24"/>
              </w:rPr>
              <w:br/>
              <w:t xml:space="preserve">средств, максимальное количество каждого класса транспортных средств).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Требования к автомобильным транспортным средствам, используемым для перевозок по маршруту регулярных перевозок, в отношении экологических характеристик транспортных средств в реестре </w:t>
            </w:r>
            <w:r w:rsidRPr="00F619DC">
              <w:rPr>
                <w:rFonts w:ascii="Times New Roman" w:hAnsi="Times New Roman" w:cs="Times New Roman"/>
                <w:sz w:val="24"/>
                <w:szCs w:val="24"/>
              </w:rPr>
              <w:lastRenderedPageBreak/>
              <w:t>муниципальных маршрутов регулярных перевозок Карталинского муниципального района не установлены. Предоставление сведений об экологических характеристиках транспортных средств, предлагаемых для участия в открытом конкурсе, не требуется.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Реестр муниципальных маршрутов регулярных перевозок Карталинского муниципального района размещен в информационно-телекоммуникационной сети «Интернет» по адресу, указанному в пункте 2 информационной карты конкурсной документации «Официальный сайт уполномоченного органа, на котором размещен реестр муниципальных маршрутов регулярных перевозок».</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 Для осуществления оценки и сопоставления заявок 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а) сведения количество дорожно-транспортных происшествий, повлекших за собой человеческие жер</w:t>
            </w:r>
            <w:r w:rsidR="007F6323">
              <w:rPr>
                <w:rFonts w:ascii="Times New Roman" w:hAnsi="Times New Roman" w:cs="Times New Roman"/>
                <w:sz w:val="24"/>
                <w:szCs w:val="24"/>
              </w:rPr>
              <w:t xml:space="preserve">твы    или   причинение   вреда </w:t>
            </w:r>
            <w:r w:rsidRPr="00F619DC">
              <w:rPr>
                <w:rFonts w:ascii="Times New Roman" w:hAnsi="Times New Roman" w:cs="Times New Roman"/>
                <w:sz w:val="24"/>
                <w:szCs w:val="24"/>
              </w:rPr>
              <w:t xml:space="preserve">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6D194E">
              <w:rPr>
                <w:rFonts w:ascii="Times New Roman" w:hAnsi="Times New Roman" w:cs="Times New Roman"/>
                <w:sz w:val="24"/>
                <w:szCs w:val="24"/>
              </w:rPr>
              <w:t>«</w:t>
            </w:r>
            <w:r w:rsidRPr="00F619DC">
              <w:rPr>
                <w:rFonts w:ascii="Times New Roman" w:hAnsi="Times New Roman" w:cs="Times New Roman"/>
                <w:sz w:val="24"/>
                <w:szCs w:val="24"/>
              </w:rPr>
              <w:t>Интернет</w:t>
            </w:r>
            <w:r w:rsidR="006D194E">
              <w:rPr>
                <w:rFonts w:ascii="Times New Roman" w:hAnsi="Times New Roman" w:cs="Times New Roman"/>
                <w:sz w:val="24"/>
                <w:szCs w:val="24"/>
              </w:rPr>
              <w:t>»</w:t>
            </w:r>
            <w:r w:rsidRPr="00F619DC">
              <w:rPr>
                <w:rFonts w:ascii="Times New Roman" w:hAnsi="Times New Roman" w:cs="Times New Roman"/>
                <w:sz w:val="24"/>
                <w:szCs w:val="24"/>
              </w:rPr>
              <w:t xml:space="preserve">  (далее  </w:t>
            </w:r>
            <w:r w:rsidR="006D194E">
              <w:rPr>
                <w:rFonts w:ascii="Times New Roman" w:hAnsi="Times New Roman" w:cs="Times New Roman"/>
                <w:sz w:val="24"/>
                <w:szCs w:val="24"/>
              </w:rPr>
              <w:t>именуется –</w:t>
            </w:r>
            <w:r w:rsidRPr="00F619DC">
              <w:rPr>
                <w:rFonts w:ascii="Times New Roman" w:hAnsi="Times New Roman" w:cs="Times New Roman"/>
                <w:sz w:val="24"/>
                <w:szCs w:val="24"/>
              </w:rPr>
              <w:t xml:space="preserve">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Сведения предоставляются за годовой период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или за срок действия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w:t>
            </w:r>
            <w:r w:rsidR="000378C4" w:rsidRPr="00F619DC">
              <w:rPr>
                <w:rFonts w:ascii="Times New Roman" w:hAnsi="Times New Roman" w:cs="Times New Roman"/>
                <w:sz w:val="24"/>
                <w:szCs w:val="24"/>
              </w:rPr>
              <w:t xml:space="preserve">далее  </w:t>
            </w:r>
            <w:r w:rsidR="000378C4">
              <w:rPr>
                <w:rFonts w:ascii="Times New Roman" w:hAnsi="Times New Roman" w:cs="Times New Roman"/>
                <w:sz w:val="24"/>
                <w:szCs w:val="24"/>
              </w:rPr>
              <w:t>именуется –</w:t>
            </w:r>
            <w:r w:rsidR="000378C4" w:rsidRPr="00F619DC">
              <w:rPr>
                <w:rFonts w:ascii="Times New Roman" w:hAnsi="Times New Roman" w:cs="Times New Roman"/>
                <w:sz w:val="24"/>
                <w:szCs w:val="24"/>
              </w:rPr>
              <w:t xml:space="preserve"> </w:t>
            </w:r>
            <w:r w:rsidRPr="00F619DC">
              <w:rPr>
                <w:rFonts w:ascii="Times New Roman" w:hAnsi="Times New Roman" w:cs="Times New Roman"/>
                <w:sz w:val="24"/>
                <w:szCs w:val="24"/>
              </w:rPr>
              <w:t>лицензия)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если данный срок действия лицензии меньше указанного годового периода и данная лицензия выдана впервые. В случае, если участником открытого конкурса выступают участники договора простого товарищества, то срок действия лицензии определяется по лицензии с самой ранней датой выдачи среди всех лицензий участников</w:t>
            </w:r>
            <w:r w:rsidR="007F6323">
              <w:rPr>
                <w:rFonts w:ascii="Times New Roman" w:hAnsi="Times New Roman" w:cs="Times New Roman"/>
                <w:sz w:val="24"/>
                <w:szCs w:val="24"/>
              </w:rPr>
              <w:t xml:space="preserve">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Юридическое лицо, индивидуальный предприниматель, участники договора простого товарищества предоставляют сведения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указанного </w:t>
            </w:r>
            <w:r w:rsidRPr="00F619DC">
              <w:rPr>
                <w:rFonts w:ascii="Times New Roman" w:hAnsi="Times New Roman" w:cs="Times New Roman"/>
                <w:sz w:val="24"/>
                <w:szCs w:val="24"/>
              </w:rPr>
              <w:lastRenderedPageBreak/>
              <w:t xml:space="preserve">периода времени по прилагаемой форме к настоящей конкурсной документации.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согласовывается в ГИБДД МО МВД России «Карталинский»;</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б)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Среднее количество транспортных средств, учитываемое при определении данного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r w:rsidR="00E83024">
              <w:rPr>
                <w:rFonts w:ascii="Times New Roman" w:hAnsi="Times New Roman" w:cs="Times New Roman"/>
                <w:sz w:val="24"/>
                <w:szCs w:val="24"/>
              </w:rPr>
              <w:t>;</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в)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г)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д)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w:t>
            </w:r>
            <w:r w:rsidR="009B53E5">
              <w:rPr>
                <w:rFonts w:ascii="Times New Roman" w:hAnsi="Times New Roman" w:cs="Times New Roman"/>
                <w:sz w:val="24"/>
                <w:szCs w:val="24"/>
              </w:rPr>
              <w:t>ных перевозок каждым участником;</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е) сведения о характеристиках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lastRenderedPageBreak/>
              <w:t>Юридическое лицо, индивидуальный предприниматель, уполномоченный участник договора простого товарищества в пределах одного лота указывает сведения о характеристиках транспортных средств, влияющих на качество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в отношении каждого муниципального маршрута регулярных перевозок данного лота</w:t>
            </w:r>
            <w:r w:rsidR="009B53E5">
              <w:rPr>
                <w:rFonts w:ascii="Times New Roman" w:hAnsi="Times New Roman" w:cs="Times New Roman"/>
                <w:sz w:val="24"/>
                <w:szCs w:val="24"/>
              </w:rPr>
              <w:t>;</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  ж)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в пределах одного лота указывает сведения о годе выпуска (изготовления)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в обязательстве участника открытого конкурса по подтверждению наличия транспортных средств для осуществления перевозок по муниципальному маршруту регулярных перевозок (по форме настоящей конкурсной документации) в отношении каждого муниципального маршрута регулярных перевозок данного лота.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Федерального закона. Заявки на участие в открытом конкурсе, которые содержат  недостоверные сведения, отклоняются.</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Соблюдение юридическим лицом, индивидуальным предпринимателем, уполномоченным участником договора простого товарищества указанных требований означает, что все документы и сведения, входящие в состав заявки на участие в открытом конкурсе, поданы от имени юридического лица, индивидуального предпринимателя, уполномоченного участника договора простого товарищества, а также подтверждает подлинность и достоверность представленных в составе заявки на участие в открытом конкурсе документов и сведений.</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 Несоблюдение требований к содержанию, в том числе описанию, предложения транспортных средств для осуществления перевозок по муниципальному маршруту регулярных перевозок, форме и составу заявки на участие в открытом конкурсе является основанием для отказа такому юридическому лицу, индивидуальному </w:t>
            </w:r>
            <w:r w:rsidRPr="00F619DC">
              <w:rPr>
                <w:rFonts w:ascii="Times New Roman" w:hAnsi="Times New Roman" w:cs="Times New Roman"/>
                <w:sz w:val="24"/>
                <w:szCs w:val="24"/>
              </w:rPr>
              <w:lastRenderedPageBreak/>
              <w:t xml:space="preserve">предпринимателю, уполномоченному участнику договора простого товарищества в допуске к участию в открытом конкурсе.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При этом н</w:t>
            </w:r>
            <w:r w:rsidRPr="00F619DC">
              <w:rPr>
                <w:rFonts w:ascii="Times New Roman" w:hAnsi="Times New Roman" w:cs="Times New Roman"/>
                <w:bCs/>
                <w:sz w:val="24"/>
                <w:szCs w:val="24"/>
              </w:rPr>
              <w:t xml:space="preserve">енадлежащее исполнение </w:t>
            </w:r>
            <w:r w:rsidRPr="00F619DC">
              <w:rPr>
                <w:rFonts w:ascii="Times New Roman" w:hAnsi="Times New Roman" w:cs="Times New Roman"/>
                <w:sz w:val="24"/>
                <w:szCs w:val="24"/>
              </w:rPr>
              <w:t xml:space="preserve">юридическим лицом, индивидуальным предпринимателем, уполномоченным участником договора простого товарищества </w:t>
            </w:r>
            <w:r w:rsidRPr="00F619DC">
              <w:rPr>
                <w:rFonts w:ascii="Times New Roman" w:hAnsi="Times New Roman" w:cs="Times New Roman"/>
                <w:bCs/>
                <w:sz w:val="24"/>
                <w:szCs w:val="24"/>
              </w:rPr>
              <w:t>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2252EE" w:rsidRPr="00F619DC" w:rsidRDefault="002252EE" w:rsidP="002252EE">
            <w:pPr>
              <w:spacing w:after="0" w:line="240" w:lineRule="auto"/>
              <w:jc w:val="both"/>
              <w:rPr>
                <w:rFonts w:ascii="Times New Roman" w:hAnsi="Times New Roman" w:cs="Times New Roman"/>
                <w:sz w:val="24"/>
                <w:szCs w:val="24"/>
              </w:rPr>
            </w:pPr>
            <w:bookmarkStart w:id="4" w:name="sub_131"/>
            <w:bookmarkEnd w:id="3"/>
            <w:r w:rsidRPr="00F619DC">
              <w:rPr>
                <w:rFonts w:ascii="Times New Roman" w:hAnsi="Times New Roman" w:cs="Times New Roman"/>
                <w:sz w:val="24"/>
                <w:szCs w:val="24"/>
              </w:rPr>
              <w:t>6. Участникам конкурса рекомендуется подшивать первым листом документ «Заявка на участие в открытом конкурсе», вторым листом документ «Состав заявки – опись документов представленных на конкурс».</w:t>
            </w:r>
          </w:p>
          <w:p w:rsidR="002252EE" w:rsidRPr="00F619DC" w:rsidRDefault="002252EE" w:rsidP="002252EE">
            <w:pPr>
              <w:spacing w:after="0" w:line="240" w:lineRule="auto"/>
              <w:jc w:val="both"/>
              <w:rPr>
                <w:rFonts w:ascii="Times New Roman" w:hAnsi="Times New Roman" w:cs="Times New Roman"/>
                <w:sz w:val="24"/>
                <w:szCs w:val="24"/>
              </w:rPr>
            </w:pPr>
            <w:bookmarkStart w:id="5" w:name="sub_132"/>
            <w:bookmarkEnd w:id="4"/>
            <w:r w:rsidRPr="00F619DC">
              <w:rPr>
                <w:rFonts w:ascii="Times New Roman" w:hAnsi="Times New Roman" w:cs="Times New Roman"/>
                <w:sz w:val="24"/>
                <w:szCs w:val="24"/>
              </w:rPr>
              <w:t>7. Участник конкурса вправе подать в отношении одного лота только одну заявку.</w:t>
            </w:r>
          </w:p>
          <w:p w:rsidR="002252EE" w:rsidRPr="00F619DC" w:rsidRDefault="002252EE" w:rsidP="002252EE">
            <w:pPr>
              <w:spacing w:after="0" w:line="240" w:lineRule="auto"/>
              <w:jc w:val="both"/>
              <w:rPr>
                <w:rFonts w:ascii="Times New Roman" w:hAnsi="Times New Roman" w:cs="Times New Roman"/>
                <w:sz w:val="24"/>
                <w:szCs w:val="24"/>
              </w:rPr>
            </w:pPr>
            <w:bookmarkStart w:id="6" w:name="sub_133"/>
            <w:bookmarkEnd w:id="5"/>
            <w:r w:rsidRPr="00F619DC">
              <w:rPr>
                <w:rFonts w:ascii="Times New Roman" w:hAnsi="Times New Roman" w:cs="Times New Roman"/>
                <w:sz w:val="24"/>
                <w:szCs w:val="24"/>
              </w:rPr>
              <w:t>8. Каждая  заявка   на участие   в конкурсе, поступившая в  установленный срок, регистрируется лицом, уполномоченным комиссией на регистрацию заявок. По требованию участника конкурса, лицо, уполномоченное комиссией на регистрацию заявок, выдает расписку в получении заявки с указанием даты и времени ее получения.</w:t>
            </w:r>
          </w:p>
          <w:p w:rsidR="002252EE" w:rsidRPr="00F619DC" w:rsidRDefault="002252EE" w:rsidP="002252EE">
            <w:pPr>
              <w:spacing w:after="0" w:line="240" w:lineRule="auto"/>
              <w:jc w:val="both"/>
              <w:rPr>
                <w:rFonts w:ascii="Times New Roman" w:hAnsi="Times New Roman" w:cs="Times New Roman"/>
                <w:sz w:val="24"/>
                <w:szCs w:val="24"/>
              </w:rPr>
            </w:pPr>
            <w:bookmarkStart w:id="7" w:name="sub_134"/>
            <w:bookmarkEnd w:id="6"/>
            <w:r w:rsidRPr="00F619DC">
              <w:rPr>
                <w:rFonts w:ascii="Times New Roman" w:hAnsi="Times New Roman" w:cs="Times New Roman"/>
                <w:sz w:val="24"/>
                <w:szCs w:val="24"/>
              </w:rPr>
              <w:t>9. Участник конкурса вправе изменить или отозвать заявку на участие в конкурсе в любое время до окончания срока ее подачи.</w:t>
            </w:r>
          </w:p>
          <w:p w:rsidR="002252EE" w:rsidRPr="00F619DC" w:rsidRDefault="002252EE" w:rsidP="002252EE">
            <w:pPr>
              <w:spacing w:after="0" w:line="240" w:lineRule="auto"/>
              <w:jc w:val="both"/>
              <w:rPr>
                <w:rFonts w:ascii="Times New Roman" w:hAnsi="Times New Roman" w:cs="Times New Roman"/>
                <w:sz w:val="24"/>
                <w:szCs w:val="24"/>
              </w:rPr>
            </w:pPr>
            <w:bookmarkStart w:id="8" w:name="sub_135"/>
            <w:bookmarkEnd w:id="7"/>
            <w:r w:rsidRPr="00F619DC">
              <w:rPr>
                <w:rFonts w:ascii="Times New Roman" w:hAnsi="Times New Roman" w:cs="Times New Roman"/>
                <w:sz w:val="24"/>
                <w:szCs w:val="24"/>
              </w:rPr>
              <w:t>10. Заявки на участие в конкурсе, полученные после окончания срока их подачи, не рассматриваются и в тот же день возвращаются заявителям.</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11. Участник конкурса при отправке заявки по почте, самостоятельно несет ответственность за поступление такой заявки организатору конкурса, в том числе риск того, что его заявка будет доставлена с нарушением срока подачи заявок и признана поданной с опозданием. </w:t>
            </w:r>
          </w:p>
          <w:p w:rsidR="002252EE" w:rsidRPr="00F619DC" w:rsidRDefault="002252EE" w:rsidP="002252EE">
            <w:pPr>
              <w:spacing w:after="0" w:line="240" w:lineRule="auto"/>
              <w:jc w:val="both"/>
              <w:rPr>
                <w:rFonts w:ascii="Times New Roman" w:hAnsi="Times New Roman" w:cs="Times New Roman"/>
                <w:sz w:val="24"/>
                <w:szCs w:val="24"/>
              </w:rPr>
            </w:pPr>
            <w:bookmarkStart w:id="9" w:name="sub_136"/>
            <w:bookmarkEnd w:id="8"/>
            <w:r w:rsidRPr="00F619DC">
              <w:rPr>
                <w:rFonts w:ascii="Times New Roman" w:hAnsi="Times New Roman" w:cs="Times New Roman"/>
                <w:sz w:val="24"/>
                <w:szCs w:val="24"/>
              </w:rPr>
              <w:t>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bookmarkEnd w:id="9"/>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13.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установленным настоящей документацией</w:t>
            </w:r>
          </w:p>
        </w:tc>
      </w:tr>
      <w:tr w:rsidR="00053B1C" w:rsidRPr="00F619DC" w:rsidTr="00053B1C">
        <w:trPr>
          <w:trHeight w:val="1221"/>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 xml:space="preserve">10. </w:t>
            </w:r>
            <w:r w:rsidR="002252EE" w:rsidRPr="00F619DC">
              <w:rPr>
                <w:rFonts w:ascii="Times New Roman" w:hAnsi="Times New Roman" w:cs="Times New Roman"/>
                <w:sz w:val="24"/>
                <w:szCs w:val="24"/>
              </w:rPr>
              <w:t>Порядок, даты начала и окончания срока предоставления участникам конкурса разъяснений положений документации об  открытом конкурсе</w:t>
            </w:r>
          </w:p>
        </w:tc>
        <w:tc>
          <w:tcPr>
            <w:tcW w:w="11701" w:type="dxa"/>
            <w:vAlign w:val="center"/>
          </w:tcPr>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bCs/>
                <w:sz w:val="24"/>
                <w:szCs w:val="24"/>
              </w:rPr>
              <w:t xml:space="preserve">Любой участник открытого конкурса, вправе направить запрос о даче разъяснений положений конкурсной документации. </w:t>
            </w:r>
          </w:p>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bCs/>
                <w:sz w:val="24"/>
                <w:szCs w:val="24"/>
              </w:rPr>
              <w:t>В течение двух рабочих дней с даты поступления запроса заказчик направляет в письменной форме разъяснения положений конкурсной документации. Если запрос поступил к заказчику не позднее чем за пять дней до даты окончания срока подачи заявок на участие в открытом конкурсе.</w:t>
            </w:r>
          </w:p>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bCs/>
                <w:sz w:val="24"/>
                <w:szCs w:val="24"/>
              </w:rPr>
              <w:t>Дата начала предоставления разъяснений положений документации об открытом конкурсе 2</w:t>
            </w:r>
            <w:r w:rsidR="000A6891">
              <w:rPr>
                <w:rFonts w:ascii="Times New Roman" w:hAnsi="Times New Roman" w:cs="Times New Roman"/>
                <w:bCs/>
                <w:sz w:val="24"/>
                <w:szCs w:val="24"/>
              </w:rPr>
              <w:t>7</w:t>
            </w:r>
            <w:r w:rsidRPr="00F619DC">
              <w:rPr>
                <w:rFonts w:ascii="Times New Roman" w:hAnsi="Times New Roman" w:cs="Times New Roman"/>
                <w:bCs/>
                <w:sz w:val="24"/>
                <w:szCs w:val="24"/>
              </w:rPr>
              <w:t>.08.2018 г</w:t>
            </w:r>
            <w:r w:rsidR="00D03E69">
              <w:rPr>
                <w:rFonts w:ascii="Times New Roman" w:hAnsi="Times New Roman" w:cs="Times New Roman"/>
                <w:bCs/>
                <w:sz w:val="24"/>
                <w:szCs w:val="24"/>
              </w:rPr>
              <w:t>ода.</w:t>
            </w:r>
          </w:p>
          <w:p w:rsidR="002252EE" w:rsidRPr="00F619DC" w:rsidRDefault="002252EE" w:rsidP="000A6891">
            <w:pPr>
              <w:spacing w:after="0" w:line="240" w:lineRule="auto"/>
              <w:jc w:val="both"/>
              <w:rPr>
                <w:rFonts w:ascii="Times New Roman" w:hAnsi="Times New Roman" w:cs="Times New Roman"/>
                <w:sz w:val="24"/>
                <w:szCs w:val="24"/>
              </w:rPr>
            </w:pPr>
            <w:r w:rsidRPr="00F619DC">
              <w:rPr>
                <w:rFonts w:ascii="Times New Roman" w:hAnsi="Times New Roman" w:cs="Times New Roman"/>
                <w:bCs/>
                <w:sz w:val="24"/>
                <w:szCs w:val="24"/>
              </w:rPr>
              <w:t xml:space="preserve">Дата окончания предоставления разъяснений положений документации об открытом конкурсе </w:t>
            </w:r>
            <w:r w:rsidR="000A6891">
              <w:rPr>
                <w:rFonts w:ascii="Times New Roman" w:hAnsi="Times New Roman" w:cs="Times New Roman"/>
                <w:bCs/>
                <w:sz w:val="24"/>
                <w:szCs w:val="24"/>
              </w:rPr>
              <w:t>20</w:t>
            </w:r>
            <w:r w:rsidRPr="00F619DC">
              <w:rPr>
                <w:rFonts w:ascii="Times New Roman" w:hAnsi="Times New Roman" w:cs="Times New Roman"/>
                <w:bCs/>
                <w:sz w:val="24"/>
                <w:szCs w:val="24"/>
              </w:rPr>
              <w:t>.09.2018 г</w:t>
            </w:r>
            <w:r w:rsidR="00D03E69">
              <w:rPr>
                <w:rFonts w:ascii="Times New Roman" w:hAnsi="Times New Roman" w:cs="Times New Roman"/>
                <w:bCs/>
                <w:sz w:val="24"/>
                <w:szCs w:val="24"/>
              </w:rPr>
              <w:t>ода</w:t>
            </w:r>
          </w:p>
        </w:tc>
      </w:tr>
      <w:tr w:rsidR="00053B1C" w:rsidRPr="00F619DC" w:rsidTr="00053B1C">
        <w:trPr>
          <w:trHeight w:val="278"/>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 xml:space="preserve">11. </w:t>
            </w:r>
            <w:r w:rsidR="002252EE" w:rsidRPr="00F619DC">
              <w:rPr>
                <w:rFonts w:ascii="Times New Roman" w:hAnsi="Times New Roman" w:cs="Times New Roman"/>
                <w:sz w:val="24"/>
                <w:szCs w:val="24"/>
              </w:rPr>
              <w:t>Порядок рассмотрения заявок на участие в открытом конкурсе</w:t>
            </w:r>
          </w:p>
        </w:tc>
        <w:tc>
          <w:tcPr>
            <w:tcW w:w="11701" w:type="dxa"/>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Рассмотрение заявок на участие в открытом конкурсе производится отдельно по каждому лоту.</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Организатор открытого конкурса рассматривает заявку на участие в открытом конкурсе на соответствие юридического лица, индивидуального предпринимателя, участников договора простого товарищества условиям допуска к участию в открытом конкурсе, определенным в пункте 7 информационной карты конкурсной документации «Требования к участникам открытого конкурса».</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Организатор открытого конкурса рассматривает заявку на участие в открытом конкурсе на соответствие требованиям конкурсной документации.</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Документы и сведения, которые юридическое лицо, индивидуальный предприниматель, уполномоченный участник договора простого товарищества приложил к заявке на участие в открытом конкурсе для осуществления оценки и сопоставления заявок на участие в открытом конкурсе, в рассмотрении заявок на участие в открытом конкурсе не участвуют.</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Организатор открытого конкурса отклоняет заявку на участие в открытом конкурсе, если участник конкурса, подавший ее, не соответствует требованиям к участнику открытого конкурса, указанным в пункте 7 информационной карты конкурсной документации «Требования к участникам открытого конкурса», или такая заявка признана не соответствующей требованиям, указанным в конкурсной документации</w:t>
            </w:r>
          </w:p>
        </w:tc>
      </w:tr>
      <w:tr w:rsidR="00053B1C" w:rsidRPr="00F619DC" w:rsidTr="00053B1C">
        <w:trPr>
          <w:trHeight w:val="278"/>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 xml:space="preserve">12. </w:t>
            </w:r>
            <w:r w:rsidR="002252EE" w:rsidRPr="00F619DC">
              <w:rPr>
                <w:rFonts w:ascii="Times New Roman" w:hAnsi="Times New Roman" w:cs="Times New Roman"/>
                <w:sz w:val="24"/>
                <w:szCs w:val="24"/>
              </w:rPr>
              <w:t>Порядок и срок отзыва заявок на участие в открытом конкурсе, порядок возврата таких заявок (в том числе поступивших после окончания срока их приема)</w:t>
            </w:r>
          </w:p>
        </w:tc>
        <w:tc>
          <w:tcPr>
            <w:tcW w:w="11701" w:type="dxa"/>
            <w:vAlign w:val="center"/>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Участник открытого конкурса вправе отозвать свою заявку до истечения срока подачи заявок и момента вскрытия конвертов с заявками на участие в открытом конкурсе.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Заявки на участие в открытом конкурсе</w:t>
            </w:r>
            <w:r w:rsidR="00323F28">
              <w:rPr>
                <w:rFonts w:ascii="Times New Roman" w:hAnsi="Times New Roman" w:cs="Times New Roman"/>
                <w:sz w:val="24"/>
                <w:szCs w:val="24"/>
              </w:rPr>
              <w:t xml:space="preserve"> отзываются в следующем порядке.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bCs/>
                <w:sz w:val="24"/>
                <w:szCs w:val="24"/>
              </w:rPr>
              <w:t xml:space="preserve">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 </w:t>
            </w:r>
          </w:p>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bCs/>
                <w:sz w:val="24"/>
                <w:szCs w:val="24"/>
              </w:rPr>
              <w:t xml:space="preserve">2. Участник конкурса подает организатору конкурса в письменном виде уведомление об отзыве заявки на участие в конкурсе (в случае проведения конкурса по нескольким лотам, уведомление об отзыве заявки в отношении указанного лота). Отзыв заявки производится по письменному уведомлению. </w:t>
            </w:r>
          </w:p>
          <w:p w:rsidR="002252EE" w:rsidRPr="00F619DC" w:rsidRDefault="002252EE" w:rsidP="002252EE">
            <w:pPr>
              <w:spacing w:after="0" w:line="240" w:lineRule="auto"/>
              <w:jc w:val="both"/>
              <w:rPr>
                <w:rFonts w:ascii="Times New Roman" w:hAnsi="Times New Roman" w:cs="Times New Roman"/>
                <w:bCs/>
                <w:sz w:val="24"/>
                <w:szCs w:val="24"/>
              </w:rPr>
            </w:pPr>
            <w:r w:rsidRPr="00F619DC">
              <w:rPr>
                <w:rFonts w:ascii="Times New Roman" w:hAnsi="Times New Roman" w:cs="Times New Roman"/>
                <w:bCs/>
                <w:sz w:val="24"/>
                <w:szCs w:val="24"/>
              </w:rPr>
              <w:t xml:space="preserve">3. Уведомление об отзыве заявки на участие в конкурсе должно быть скреплено печатью и заверено подписью руководителя юридического лица (или официального представителя), собственноручно подписано индивидуальным предпринимателем или уполномоченным участником договора простого товарищества.    </w:t>
            </w:r>
          </w:p>
          <w:p w:rsidR="002252EE" w:rsidRPr="00323F28"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4. Заявления об отзыве заявок на участие в открытом конкурсе подаются по адресу: ул. Ленина, д.1, г. Карталы, Челябинская область, здание администрации Карталинского муниципального района, Управление строительства, инфраструктуры и жилищно-коммунального хозяйства Карталинского муниципального района, кабинет №</w:t>
            </w:r>
            <w:r w:rsidR="00323F28">
              <w:rPr>
                <w:rFonts w:ascii="Times New Roman" w:hAnsi="Times New Roman" w:cs="Times New Roman"/>
                <w:sz w:val="24"/>
                <w:szCs w:val="24"/>
              </w:rPr>
              <w:t xml:space="preserve"> </w:t>
            </w:r>
            <w:r w:rsidRPr="00F619DC">
              <w:rPr>
                <w:rFonts w:ascii="Times New Roman" w:hAnsi="Times New Roman" w:cs="Times New Roman"/>
                <w:sz w:val="24"/>
                <w:szCs w:val="24"/>
              </w:rPr>
              <w:t>1. Уведомления об отзыве заявок на участие в открытом конкурсе регистрируются в журнале регистрации заявок на участие в открытом конкурсе</w:t>
            </w:r>
          </w:p>
        </w:tc>
      </w:tr>
      <w:tr w:rsidR="00053B1C" w:rsidRPr="00F619DC" w:rsidTr="00053B1C">
        <w:trPr>
          <w:trHeight w:val="278"/>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 xml:space="preserve">13. </w:t>
            </w:r>
            <w:r w:rsidR="002252EE" w:rsidRPr="00F619DC">
              <w:rPr>
                <w:rFonts w:ascii="Times New Roman" w:hAnsi="Times New Roman" w:cs="Times New Roman"/>
                <w:sz w:val="24"/>
                <w:szCs w:val="24"/>
              </w:rPr>
              <w:t xml:space="preserve">Критерии оценки и сопоставления заявок на </w:t>
            </w:r>
            <w:r w:rsidR="002252EE" w:rsidRPr="00F619DC">
              <w:rPr>
                <w:rFonts w:ascii="Times New Roman" w:hAnsi="Times New Roman" w:cs="Times New Roman"/>
                <w:sz w:val="24"/>
                <w:szCs w:val="24"/>
              </w:rPr>
              <w:lastRenderedPageBreak/>
              <w:t>участие в открытом конкурсе в соответствии с Федеральным законом</w:t>
            </w:r>
          </w:p>
          <w:p w:rsidR="002252EE" w:rsidRPr="00F619DC" w:rsidRDefault="002252EE" w:rsidP="00053B1C">
            <w:pPr>
              <w:spacing w:after="0" w:line="240" w:lineRule="auto"/>
              <w:jc w:val="center"/>
              <w:rPr>
                <w:rFonts w:ascii="Times New Roman" w:hAnsi="Times New Roman" w:cs="Times New Roman"/>
                <w:sz w:val="24"/>
                <w:szCs w:val="24"/>
              </w:rPr>
            </w:pPr>
          </w:p>
          <w:p w:rsidR="002252EE" w:rsidRPr="00F619DC" w:rsidRDefault="002252EE"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Порядок оценки и сопоставления заявок на участие в открытом конкурсе</w:t>
            </w:r>
          </w:p>
        </w:tc>
        <w:tc>
          <w:tcPr>
            <w:tcW w:w="11701" w:type="dxa"/>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lastRenderedPageBreak/>
              <w:t xml:space="preserve">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w:t>
            </w:r>
            <w:r w:rsidRPr="00F619DC">
              <w:rPr>
                <w:rFonts w:ascii="Times New Roman" w:hAnsi="Times New Roman" w:cs="Times New Roman"/>
                <w:sz w:val="24"/>
                <w:szCs w:val="24"/>
              </w:rPr>
              <w:lastRenderedPageBreak/>
              <w:t>учетом положений Федерального закона</w:t>
            </w:r>
            <w:r w:rsidR="00E83024">
              <w:rPr>
                <w:rFonts w:ascii="Times New Roman" w:hAnsi="Times New Roman" w:cs="Times New Roman"/>
                <w:sz w:val="24"/>
                <w:szCs w:val="24"/>
              </w:rPr>
              <w:t xml:space="preserve"> от 13.07.2015 года № 220-ФЗ</w:t>
            </w:r>
            <w:r w:rsidRPr="00F619DC">
              <w:rPr>
                <w:rFonts w:ascii="Times New Roman" w:hAnsi="Times New Roman" w:cs="Times New Roman"/>
                <w:sz w:val="24"/>
                <w:szCs w:val="24"/>
              </w:rPr>
              <w:t xml:space="preserve">.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Оценка и сопоставление заявок на участие в открытом конкурсе осуществляется по критериям, предусмотренным частью 3 статьи 24 Федерального закона</w:t>
            </w:r>
            <w:r w:rsidR="00E83024">
              <w:rPr>
                <w:rFonts w:ascii="Times New Roman" w:hAnsi="Times New Roman" w:cs="Times New Roman"/>
                <w:sz w:val="24"/>
                <w:szCs w:val="24"/>
              </w:rPr>
              <w:t xml:space="preserve"> от 13.07.2015 года</w:t>
            </w:r>
            <w:r w:rsidRPr="00F619DC">
              <w:rPr>
                <w:rFonts w:ascii="Times New Roman" w:hAnsi="Times New Roman" w:cs="Times New Roman"/>
                <w:sz w:val="24"/>
                <w:szCs w:val="24"/>
              </w:rPr>
              <w:t xml:space="preserve"> </w:t>
            </w:r>
            <w:r w:rsidR="002545AC">
              <w:rPr>
                <w:rFonts w:ascii="Times New Roman" w:hAnsi="Times New Roman" w:cs="Times New Roman"/>
                <w:sz w:val="24"/>
                <w:szCs w:val="24"/>
              </w:rPr>
              <w:t>№</w:t>
            </w:r>
            <w:r w:rsidRPr="00F619DC">
              <w:rPr>
                <w:rFonts w:ascii="Times New Roman" w:hAnsi="Times New Roman" w:cs="Times New Roman"/>
                <w:sz w:val="24"/>
                <w:szCs w:val="24"/>
              </w:rPr>
              <w:t xml:space="preserve"> 220-ФЗ.</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Шкала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указана в </w:t>
            </w:r>
            <w:r w:rsidR="002545AC" w:rsidRPr="00F619DC">
              <w:rPr>
                <w:rFonts w:ascii="Times New Roman" w:hAnsi="Times New Roman" w:cs="Times New Roman"/>
                <w:sz w:val="24"/>
                <w:szCs w:val="24"/>
              </w:rPr>
              <w:t>п</w:t>
            </w:r>
            <w:r w:rsidRPr="00F619DC">
              <w:rPr>
                <w:rFonts w:ascii="Times New Roman" w:hAnsi="Times New Roman" w:cs="Times New Roman"/>
                <w:sz w:val="24"/>
                <w:szCs w:val="24"/>
              </w:rPr>
              <w:t>остановлении администрации Карталинского муниципального района от 09.07.2018 г</w:t>
            </w:r>
            <w:r w:rsidR="002545AC">
              <w:rPr>
                <w:rFonts w:ascii="Times New Roman" w:hAnsi="Times New Roman" w:cs="Times New Roman"/>
                <w:sz w:val="24"/>
                <w:szCs w:val="24"/>
              </w:rPr>
              <w:t>ода</w:t>
            </w:r>
            <w:r w:rsidRPr="00F619DC">
              <w:rPr>
                <w:rFonts w:ascii="Times New Roman" w:hAnsi="Times New Roman" w:cs="Times New Roman"/>
                <w:sz w:val="24"/>
                <w:szCs w:val="24"/>
              </w:rPr>
              <w:t xml:space="preserve"> № 691.</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Оценка и сопоставление заявок на участие в открытом конкурсе производится отдельно по каждому лоту.</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Для сопоставления заявок на участие в открытом конкурсе осуществляется расчет итогового балла оценки каждой заявки на участие в открытом конкурсе.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Итоговый балл оценки заявки на участие в открытом конкурсе рассчитывается путем сложения баллов по каждому критерию оценки заявки.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то есть набравшей наибольший итоговый балл, присваивается первый номер</w:t>
            </w:r>
          </w:p>
        </w:tc>
      </w:tr>
      <w:tr w:rsidR="00053B1C" w:rsidRPr="00F619DC" w:rsidTr="00053B1C">
        <w:trPr>
          <w:trHeight w:val="278"/>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 xml:space="preserve">14. </w:t>
            </w:r>
            <w:r w:rsidR="002252EE" w:rsidRPr="00F619DC">
              <w:rPr>
                <w:rFonts w:ascii="Times New Roman" w:hAnsi="Times New Roman" w:cs="Times New Roman"/>
                <w:sz w:val="24"/>
                <w:szCs w:val="24"/>
              </w:rPr>
              <w:t>Место, даты начала и окончания приема заявок, вскрытия конвертов с заявками, рассмотрения заявок на участие в открытом конкурсе и подведения итогов открытого конкурса</w:t>
            </w:r>
          </w:p>
        </w:tc>
        <w:tc>
          <w:tcPr>
            <w:tcW w:w="11701" w:type="dxa"/>
          </w:tcPr>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Место приема заявок на участие в открытом конкурсе:</w:t>
            </w:r>
            <w:r w:rsidR="002545AC">
              <w:rPr>
                <w:rFonts w:ascii="Times New Roman" w:hAnsi="Times New Roman" w:cs="Times New Roman"/>
                <w:sz w:val="24"/>
                <w:szCs w:val="24"/>
              </w:rPr>
              <w:t xml:space="preserve"> </w:t>
            </w:r>
            <w:r w:rsidRPr="00F619DC">
              <w:rPr>
                <w:rFonts w:ascii="Times New Roman" w:hAnsi="Times New Roman" w:cs="Times New Roman"/>
                <w:sz w:val="24"/>
                <w:szCs w:val="24"/>
              </w:rPr>
              <w:t>457351, Челябинская область, г. Карталы, ул. Ленина, 1</w:t>
            </w:r>
            <w:r w:rsidR="002545AC">
              <w:rPr>
                <w:rFonts w:ascii="Times New Roman" w:hAnsi="Times New Roman" w:cs="Times New Roman"/>
                <w:sz w:val="24"/>
                <w:szCs w:val="24"/>
              </w:rPr>
              <w:t>,</w:t>
            </w:r>
            <w:r w:rsidRPr="00F619DC">
              <w:rPr>
                <w:rFonts w:ascii="Times New Roman" w:hAnsi="Times New Roman" w:cs="Times New Roman"/>
                <w:sz w:val="24"/>
                <w:szCs w:val="24"/>
              </w:rPr>
              <w:t xml:space="preserve"> </w:t>
            </w:r>
          </w:p>
          <w:p w:rsidR="002252EE" w:rsidRPr="00F619DC" w:rsidRDefault="002545AC"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администрация </w:t>
            </w:r>
            <w:r w:rsidR="002252EE" w:rsidRPr="00F619DC">
              <w:rPr>
                <w:rFonts w:ascii="Times New Roman" w:hAnsi="Times New Roman" w:cs="Times New Roman"/>
                <w:sz w:val="24"/>
                <w:szCs w:val="24"/>
              </w:rPr>
              <w:t>Карталинского  муниципального района</w:t>
            </w:r>
            <w:r>
              <w:rPr>
                <w:rFonts w:ascii="Times New Roman" w:hAnsi="Times New Roman" w:cs="Times New Roman"/>
                <w:sz w:val="24"/>
                <w:szCs w:val="24"/>
              </w:rPr>
              <w:t xml:space="preserve">, </w:t>
            </w:r>
            <w:r w:rsidR="002252EE" w:rsidRPr="00F619DC">
              <w:rPr>
                <w:rFonts w:ascii="Times New Roman" w:hAnsi="Times New Roman" w:cs="Times New Roman"/>
                <w:sz w:val="24"/>
                <w:szCs w:val="24"/>
              </w:rPr>
              <w:t>Управление строительства, инфраструктуры и жилищно-коммунального хозяйства Карталинского муниципального района, кабинет №</w:t>
            </w:r>
            <w:r>
              <w:rPr>
                <w:rFonts w:ascii="Times New Roman" w:hAnsi="Times New Roman" w:cs="Times New Roman"/>
                <w:sz w:val="24"/>
                <w:szCs w:val="24"/>
              </w:rPr>
              <w:t xml:space="preserve"> </w:t>
            </w:r>
            <w:r w:rsidR="002252EE" w:rsidRPr="00F619DC">
              <w:rPr>
                <w:rFonts w:ascii="Times New Roman" w:hAnsi="Times New Roman" w:cs="Times New Roman"/>
                <w:sz w:val="24"/>
                <w:szCs w:val="24"/>
              </w:rPr>
              <w:t>1.</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Прием заявок осуществляется по рабочим дням: понедельник, вторник, среда, четверг – с 9 часов 00 минут до 17 часов 00 минут (время местное). Пятница –  с 9 часов 00 минут до 15 часов 00 минут (время местное). Обеденное время – с 12 часов 00 минут до 13 часов 00 минут (время местное). Суббота, воскресенье – выходной.</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Юридическое лицо, индивидуальный предприниматель, уполномоченный участник договора простого товарищества при отправке заявки на участие в открытом конкурсе по почте, самостоятельно несет ответственность за поступление такой заявки Организатору открытого конкурса, в том числе риск того, что его заявка на участие в открытом конкурсе будет доставлена с нарушением срока подачи заявок на участие в открытом конкурсе и признана поданной с опозданием.</w:t>
            </w:r>
            <w:r w:rsidR="00EF624D">
              <w:rPr>
                <w:rFonts w:ascii="Times New Roman" w:hAnsi="Times New Roman" w:cs="Times New Roman"/>
                <w:sz w:val="24"/>
                <w:szCs w:val="24"/>
              </w:rPr>
              <w:t xml:space="preserve"> Дата начала приема заявок на участие в открытом конкурсе: 25.08.2018 года. Дата окончания приема заявок на участие в открытом конкурсе: 24.09.2018 года в 14:00 часов.</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bCs/>
                <w:sz w:val="24"/>
                <w:szCs w:val="24"/>
              </w:rPr>
              <w:t>Место, дата и время вскрытия конвертов с заявками на участие в открытом конкурсе</w:t>
            </w:r>
            <w:r w:rsidRPr="00F619DC">
              <w:rPr>
                <w:rFonts w:ascii="Times New Roman" w:hAnsi="Times New Roman" w:cs="Times New Roman"/>
                <w:sz w:val="24"/>
                <w:szCs w:val="24"/>
              </w:rPr>
              <w:t xml:space="preserve">: Челябинская область, </w:t>
            </w:r>
            <w:r w:rsidR="009D3948">
              <w:rPr>
                <w:rFonts w:ascii="Times New Roman" w:hAnsi="Times New Roman" w:cs="Times New Roman"/>
                <w:sz w:val="24"/>
                <w:szCs w:val="24"/>
              </w:rPr>
              <w:t xml:space="preserve">            </w:t>
            </w:r>
            <w:r w:rsidRPr="00F619DC">
              <w:rPr>
                <w:rFonts w:ascii="Times New Roman" w:hAnsi="Times New Roman" w:cs="Times New Roman"/>
                <w:sz w:val="24"/>
                <w:szCs w:val="24"/>
              </w:rPr>
              <w:t xml:space="preserve">г. Карталы, ул. Ленина, 1. Актовый зал администрации Карталинского муниципального района. </w:t>
            </w:r>
          </w:p>
          <w:p w:rsidR="002252EE" w:rsidRPr="00F619DC" w:rsidRDefault="00EF624D" w:rsidP="00225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r w:rsidR="002252EE" w:rsidRPr="00F619DC">
              <w:rPr>
                <w:rFonts w:ascii="Times New Roman" w:hAnsi="Times New Roman" w:cs="Times New Roman"/>
                <w:sz w:val="24"/>
                <w:szCs w:val="24"/>
              </w:rPr>
              <w:t>2018 года в 14 часов 00 минут (время местное).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bCs/>
                <w:sz w:val="24"/>
                <w:szCs w:val="24"/>
              </w:rPr>
              <w:t>Место и дата рассмотрения заявок на участие в открытом конкурсе</w:t>
            </w:r>
            <w:r w:rsidRPr="00F619DC">
              <w:rPr>
                <w:rFonts w:ascii="Times New Roman" w:hAnsi="Times New Roman" w:cs="Times New Roman"/>
                <w:sz w:val="24"/>
                <w:szCs w:val="24"/>
              </w:rPr>
              <w:t xml:space="preserve">: </w:t>
            </w:r>
            <w:r w:rsidR="00833123">
              <w:rPr>
                <w:rFonts w:ascii="Times New Roman" w:hAnsi="Times New Roman" w:cs="Times New Roman"/>
                <w:sz w:val="24"/>
                <w:szCs w:val="24"/>
              </w:rPr>
              <w:t xml:space="preserve"> </w:t>
            </w:r>
            <w:r w:rsidRPr="00F619DC">
              <w:rPr>
                <w:rFonts w:ascii="Times New Roman" w:hAnsi="Times New Roman" w:cs="Times New Roman"/>
                <w:sz w:val="24"/>
                <w:szCs w:val="24"/>
              </w:rPr>
              <w:t xml:space="preserve">Челябинская область, г. Карталы, </w:t>
            </w:r>
            <w:r w:rsidR="009D3948">
              <w:rPr>
                <w:rFonts w:ascii="Times New Roman" w:hAnsi="Times New Roman" w:cs="Times New Roman"/>
                <w:sz w:val="24"/>
                <w:szCs w:val="24"/>
              </w:rPr>
              <w:t xml:space="preserve">                   </w:t>
            </w:r>
            <w:r w:rsidRPr="00F619DC">
              <w:rPr>
                <w:rFonts w:ascii="Times New Roman" w:hAnsi="Times New Roman" w:cs="Times New Roman"/>
                <w:sz w:val="24"/>
                <w:szCs w:val="24"/>
              </w:rPr>
              <w:t xml:space="preserve">ул. Ленина, 1. </w:t>
            </w:r>
            <w:r w:rsidR="00833123">
              <w:rPr>
                <w:rFonts w:ascii="Times New Roman" w:hAnsi="Times New Roman" w:cs="Times New Roman"/>
                <w:sz w:val="24"/>
                <w:szCs w:val="24"/>
              </w:rPr>
              <w:t xml:space="preserve"> </w:t>
            </w:r>
            <w:r w:rsidRPr="00F619DC">
              <w:rPr>
                <w:rFonts w:ascii="Times New Roman" w:hAnsi="Times New Roman" w:cs="Times New Roman"/>
                <w:sz w:val="24"/>
                <w:szCs w:val="24"/>
              </w:rPr>
              <w:t xml:space="preserve">Актовый зал администрации Карталинского муниципального района. </w:t>
            </w:r>
          </w:p>
          <w:p w:rsidR="002252EE" w:rsidRPr="001C4158" w:rsidRDefault="00EF624D" w:rsidP="00225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01.</w:t>
            </w:r>
            <w:r w:rsidR="00097585">
              <w:rPr>
                <w:rFonts w:ascii="Times New Roman" w:hAnsi="Times New Roman" w:cs="Times New Roman"/>
                <w:bCs/>
                <w:sz w:val="24"/>
                <w:szCs w:val="24"/>
              </w:rPr>
              <w:t>10</w:t>
            </w:r>
            <w:r>
              <w:rPr>
                <w:rFonts w:ascii="Times New Roman" w:hAnsi="Times New Roman" w:cs="Times New Roman"/>
                <w:bCs/>
                <w:sz w:val="24"/>
                <w:szCs w:val="24"/>
              </w:rPr>
              <w:t>.</w:t>
            </w:r>
            <w:r w:rsidR="002252EE" w:rsidRPr="00F619DC">
              <w:rPr>
                <w:rFonts w:ascii="Times New Roman" w:hAnsi="Times New Roman" w:cs="Times New Roman"/>
                <w:bCs/>
                <w:sz w:val="24"/>
                <w:szCs w:val="24"/>
              </w:rPr>
              <w:t xml:space="preserve">2018 года </w:t>
            </w:r>
            <w:r w:rsidR="002252EE" w:rsidRPr="00F619DC">
              <w:rPr>
                <w:rFonts w:ascii="Times New Roman" w:hAnsi="Times New Roman" w:cs="Times New Roman"/>
                <w:sz w:val="24"/>
                <w:szCs w:val="24"/>
              </w:rPr>
              <w:t>в 14 часов 00 минут (время местное).</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Место и дата подведения итогов открытого конкурса: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lastRenderedPageBreak/>
              <w:t xml:space="preserve">Челябинская область, г. Карталы, ул. Ленина, 1. </w:t>
            </w:r>
          </w:p>
          <w:p w:rsidR="002252EE" w:rsidRPr="00F619DC" w:rsidRDefault="002252EE" w:rsidP="002252EE">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Актовый зал администрации Карталинского муниципального района. </w:t>
            </w:r>
          </w:p>
          <w:p w:rsidR="002252EE" w:rsidRPr="00F619DC" w:rsidRDefault="00097585" w:rsidP="00225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08.10.</w:t>
            </w:r>
            <w:r w:rsidR="002252EE" w:rsidRPr="00F619DC">
              <w:rPr>
                <w:rFonts w:ascii="Times New Roman" w:hAnsi="Times New Roman" w:cs="Times New Roman"/>
                <w:sz w:val="24"/>
                <w:szCs w:val="24"/>
              </w:rPr>
              <w:t>2018 года в 10 часов 00 минут (время местное)</w:t>
            </w:r>
          </w:p>
        </w:tc>
      </w:tr>
      <w:tr w:rsidR="00053B1C" w:rsidRPr="00F619DC" w:rsidTr="001C4158">
        <w:trPr>
          <w:trHeight w:val="278"/>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lastRenderedPageBreak/>
              <w:t xml:space="preserve">15. </w:t>
            </w:r>
            <w:r w:rsidR="002252EE" w:rsidRPr="00F619DC">
              <w:rPr>
                <w:rFonts w:ascii="Times New Roman" w:hAnsi="Times New Roman" w:cs="Times New Roman"/>
                <w:sz w:val="24"/>
                <w:szCs w:val="24"/>
              </w:rPr>
              <w:t>Срок, в течение которого победитель открытого конкурса должен получить свидетельство</w:t>
            </w:r>
          </w:p>
        </w:tc>
        <w:tc>
          <w:tcPr>
            <w:tcW w:w="11701" w:type="dxa"/>
          </w:tcPr>
          <w:p w:rsidR="002252EE" w:rsidRPr="00F619DC" w:rsidRDefault="002252EE" w:rsidP="001C4158">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Свидетельство выдается не ранее чем через десять дней и не позднее чем через девяносто дней со дня утверждения результатов открытого конкурса</w:t>
            </w:r>
          </w:p>
        </w:tc>
      </w:tr>
      <w:tr w:rsidR="00053B1C" w:rsidRPr="00F619DC" w:rsidTr="001C4158">
        <w:trPr>
          <w:jc w:val="center"/>
        </w:trPr>
        <w:tc>
          <w:tcPr>
            <w:tcW w:w="2802" w:type="dxa"/>
          </w:tcPr>
          <w:p w:rsidR="002252EE" w:rsidRPr="00F619DC" w:rsidRDefault="00BD0474" w:rsidP="00053B1C">
            <w:pPr>
              <w:spacing w:after="0" w:line="240" w:lineRule="auto"/>
              <w:jc w:val="center"/>
              <w:rPr>
                <w:rFonts w:ascii="Times New Roman" w:hAnsi="Times New Roman" w:cs="Times New Roman"/>
                <w:sz w:val="24"/>
                <w:szCs w:val="24"/>
              </w:rPr>
            </w:pPr>
            <w:r w:rsidRPr="00F619DC">
              <w:rPr>
                <w:rFonts w:ascii="Times New Roman" w:hAnsi="Times New Roman" w:cs="Times New Roman"/>
                <w:sz w:val="24"/>
                <w:szCs w:val="24"/>
              </w:rPr>
              <w:t xml:space="preserve">16. </w:t>
            </w:r>
            <w:r w:rsidR="002252EE" w:rsidRPr="00F619DC">
              <w:rPr>
                <w:rFonts w:ascii="Times New Roman" w:hAnsi="Times New Roman" w:cs="Times New Roman"/>
                <w:sz w:val="24"/>
                <w:szCs w:val="24"/>
              </w:rPr>
              <w:t>Условия признания победителя открытого конкурса уклонившимся от получения свидетельства</w:t>
            </w:r>
          </w:p>
        </w:tc>
        <w:tc>
          <w:tcPr>
            <w:tcW w:w="11701" w:type="dxa"/>
          </w:tcPr>
          <w:p w:rsidR="002252EE" w:rsidRPr="00F619DC" w:rsidRDefault="002252EE" w:rsidP="001C4158">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Победитель открытого конкурса признается уклонившимся от получения свидетельства в случаях:</w:t>
            </w:r>
          </w:p>
          <w:p w:rsidR="002252EE" w:rsidRPr="00F619DC" w:rsidRDefault="002252EE" w:rsidP="001C4158">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нарушения установленного документацией об открытом конкурсе срока получения свидетельства;</w:t>
            </w:r>
          </w:p>
          <w:p w:rsidR="002252EE" w:rsidRPr="00F619DC" w:rsidRDefault="002252EE" w:rsidP="001C4158">
            <w:pPr>
              <w:spacing w:after="0" w:line="240" w:lineRule="auto"/>
              <w:jc w:val="both"/>
              <w:rPr>
                <w:rFonts w:ascii="Times New Roman" w:hAnsi="Times New Roman" w:cs="Times New Roman"/>
                <w:sz w:val="24"/>
                <w:szCs w:val="24"/>
              </w:rPr>
            </w:pPr>
            <w:r w:rsidRPr="00F619DC">
              <w:rPr>
                <w:rFonts w:ascii="Times New Roman" w:hAnsi="Times New Roman" w:cs="Times New Roman"/>
                <w:sz w:val="24"/>
                <w:szCs w:val="24"/>
              </w:rPr>
              <w:t xml:space="preserve">- признания информации, подтверждающей добросовестность победителя открытого конкурса </w:t>
            </w:r>
            <w:r w:rsidR="005C5A82">
              <w:rPr>
                <w:rFonts w:ascii="Times New Roman" w:hAnsi="Times New Roman" w:cs="Times New Roman"/>
                <w:sz w:val="24"/>
                <w:szCs w:val="24"/>
              </w:rPr>
              <w:t>–</w:t>
            </w:r>
            <w:r w:rsidRPr="00F619DC">
              <w:rPr>
                <w:rFonts w:ascii="Times New Roman" w:hAnsi="Times New Roman" w:cs="Times New Roman"/>
                <w:sz w:val="24"/>
                <w:szCs w:val="24"/>
              </w:rPr>
              <w:t xml:space="preserve"> недостоверной.</w:t>
            </w:r>
          </w:p>
        </w:tc>
      </w:tr>
    </w:tbl>
    <w:p w:rsidR="00B21D56" w:rsidRDefault="00B21D56" w:rsidP="00016C06">
      <w:pPr>
        <w:spacing w:after="0" w:line="240" w:lineRule="auto"/>
        <w:jc w:val="both"/>
        <w:rPr>
          <w:rFonts w:ascii="Times New Roman" w:hAnsi="Times New Roman" w:cs="Times New Roman"/>
          <w:sz w:val="28"/>
          <w:szCs w:val="28"/>
        </w:rPr>
      </w:pPr>
    </w:p>
    <w:p w:rsidR="00B21D56" w:rsidRDefault="00B21D56">
      <w:pPr>
        <w:rPr>
          <w:rFonts w:ascii="Times New Roman" w:hAnsi="Times New Roman" w:cs="Times New Roman"/>
          <w:sz w:val="28"/>
          <w:szCs w:val="28"/>
        </w:rPr>
      </w:pPr>
      <w:r>
        <w:rPr>
          <w:rFonts w:ascii="Times New Roman" w:hAnsi="Times New Roman" w:cs="Times New Roman"/>
          <w:sz w:val="28"/>
          <w:szCs w:val="28"/>
        </w:rPr>
        <w:br w:type="page"/>
      </w:r>
    </w:p>
    <w:p w:rsidR="00B21D56" w:rsidRDefault="00B21D56" w:rsidP="00016C06">
      <w:pPr>
        <w:spacing w:after="0" w:line="240" w:lineRule="auto"/>
        <w:jc w:val="both"/>
        <w:rPr>
          <w:rFonts w:ascii="Times New Roman" w:hAnsi="Times New Roman" w:cs="Times New Roman"/>
          <w:sz w:val="28"/>
          <w:szCs w:val="28"/>
        </w:rPr>
        <w:sectPr w:rsidR="00B21D56" w:rsidSect="00B73CE0">
          <w:pgSz w:w="16838" w:h="11906" w:orient="landscape"/>
          <w:pgMar w:top="1135" w:right="1134" w:bottom="851" w:left="1134" w:header="709" w:footer="709" w:gutter="0"/>
          <w:cols w:space="708"/>
          <w:docGrid w:linePitch="360"/>
        </w:sectPr>
      </w:pPr>
    </w:p>
    <w:p w:rsidR="00B21D56" w:rsidRDefault="00B21D56" w:rsidP="00B21D56">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lastRenderedPageBreak/>
        <w:t>Заявка</w:t>
      </w:r>
      <w:r>
        <w:rPr>
          <w:rFonts w:ascii="Times New Roman" w:hAnsi="Times New Roman" w:cs="Times New Roman"/>
          <w:sz w:val="28"/>
          <w:szCs w:val="28"/>
        </w:rPr>
        <w:t xml:space="preserve"> </w:t>
      </w:r>
      <w:r w:rsidRPr="00B21D56">
        <w:rPr>
          <w:rFonts w:ascii="Times New Roman" w:hAnsi="Times New Roman" w:cs="Times New Roman"/>
          <w:sz w:val="28"/>
          <w:szCs w:val="28"/>
        </w:rPr>
        <w:t xml:space="preserve">на участие в открытом конкурсе </w:t>
      </w:r>
    </w:p>
    <w:p w:rsidR="00B21D56" w:rsidRDefault="00B21D56" w:rsidP="00B21D56">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t xml:space="preserve">на право получения свидетельства об осуществлении </w:t>
      </w:r>
    </w:p>
    <w:p w:rsidR="00B21D56" w:rsidRDefault="00B21D56" w:rsidP="00B21D56">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t xml:space="preserve">перевозок по муниципальным маршрутам </w:t>
      </w:r>
    </w:p>
    <w:p w:rsidR="00B21D56" w:rsidRDefault="00B21D56" w:rsidP="00B21D56">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t xml:space="preserve">регулярных </w:t>
      </w:r>
      <w:r>
        <w:rPr>
          <w:rFonts w:ascii="Times New Roman" w:hAnsi="Times New Roman" w:cs="Times New Roman"/>
          <w:sz w:val="28"/>
          <w:szCs w:val="28"/>
        </w:rPr>
        <w:t xml:space="preserve"> </w:t>
      </w:r>
      <w:r w:rsidRPr="00B21D56">
        <w:rPr>
          <w:rFonts w:ascii="Times New Roman" w:hAnsi="Times New Roman" w:cs="Times New Roman"/>
          <w:sz w:val="28"/>
          <w:szCs w:val="28"/>
        </w:rPr>
        <w:t xml:space="preserve">перевозок на территории </w:t>
      </w:r>
    </w:p>
    <w:p w:rsidR="00B21D56" w:rsidRPr="00B21D56" w:rsidRDefault="00B21D56" w:rsidP="00B21D56">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t>Карт</w:t>
      </w:r>
      <w:r>
        <w:rPr>
          <w:rFonts w:ascii="Times New Roman" w:hAnsi="Times New Roman" w:cs="Times New Roman"/>
          <w:sz w:val="28"/>
          <w:szCs w:val="28"/>
        </w:rPr>
        <w:t>алинского  муниципального района</w:t>
      </w:r>
    </w:p>
    <w:p w:rsidR="00B21D56" w:rsidRPr="00B21D56" w:rsidRDefault="00B21D56" w:rsidP="00B21D56">
      <w:pPr>
        <w:spacing w:after="0" w:line="240" w:lineRule="auto"/>
        <w:jc w:val="both"/>
        <w:rPr>
          <w:rFonts w:ascii="Times New Roman" w:hAnsi="Times New Roman" w:cs="Times New Roman"/>
          <w:sz w:val="28"/>
          <w:szCs w:val="28"/>
        </w:rPr>
      </w:pPr>
    </w:p>
    <w:p w:rsidR="00B21D56" w:rsidRPr="00B21D56" w:rsidRDefault="00B21D56" w:rsidP="0098245F">
      <w:pPr>
        <w:spacing w:after="0" w:line="240" w:lineRule="auto"/>
        <w:jc w:val="center"/>
        <w:rPr>
          <w:rFonts w:ascii="Times New Roman" w:hAnsi="Times New Roman" w:cs="Times New Roman"/>
          <w:sz w:val="28"/>
          <w:szCs w:val="28"/>
        </w:rPr>
      </w:pPr>
      <w:r w:rsidRPr="00B21D56">
        <w:rPr>
          <w:rFonts w:ascii="Times New Roman" w:hAnsi="Times New Roman" w:cs="Times New Roman"/>
          <w:sz w:val="28"/>
          <w:szCs w:val="28"/>
        </w:rPr>
        <w:t>ЛОТ № ___</w:t>
      </w:r>
    </w:p>
    <w:p w:rsidR="00B21D56" w:rsidRPr="00B21D56" w:rsidRDefault="00B21D56" w:rsidP="00B21D56">
      <w:pPr>
        <w:spacing w:after="0" w:line="240" w:lineRule="auto"/>
        <w:jc w:val="both"/>
        <w:rPr>
          <w:rFonts w:ascii="Times New Roman" w:hAnsi="Times New Roman" w:cs="Times New Roman"/>
          <w:sz w:val="28"/>
          <w:szCs w:val="28"/>
        </w:rPr>
      </w:pPr>
    </w:p>
    <w:p w:rsidR="00B21D56" w:rsidRPr="00B21D5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1. Заявление об участии в конкурсе</w:t>
      </w:r>
      <w:r w:rsidR="0098245F">
        <w:rPr>
          <w:rFonts w:ascii="Times New Roman" w:hAnsi="Times New Roman" w:cs="Times New Roman"/>
          <w:sz w:val="28"/>
          <w:szCs w:val="28"/>
        </w:rPr>
        <w:t xml:space="preserve"> _________________________________</w:t>
      </w:r>
    </w:p>
    <w:p w:rsidR="0098245F" w:rsidRDefault="0098245F" w:rsidP="00B21D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B21D56" w:rsidRPr="0098245F" w:rsidRDefault="00B21D56" w:rsidP="0098245F">
      <w:pPr>
        <w:spacing w:after="0" w:line="240" w:lineRule="auto"/>
        <w:jc w:val="center"/>
        <w:rPr>
          <w:rFonts w:ascii="Times New Roman" w:hAnsi="Times New Roman" w:cs="Times New Roman"/>
          <w:sz w:val="24"/>
          <w:szCs w:val="28"/>
        </w:rPr>
      </w:pPr>
      <w:r w:rsidRPr="0098245F">
        <w:rPr>
          <w:rFonts w:ascii="Times New Roman" w:hAnsi="Times New Roman" w:cs="Times New Roman"/>
          <w:sz w:val="24"/>
          <w:szCs w:val="28"/>
        </w:rPr>
        <w:t>(организационно-правовая форма, наименование/фирменн</w:t>
      </w:r>
      <w:r w:rsidR="0098245F" w:rsidRPr="0098245F">
        <w:rPr>
          <w:rFonts w:ascii="Times New Roman" w:hAnsi="Times New Roman" w:cs="Times New Roman"/>
          <w:sz w:val="24"/>
          <w:szCs w:val="28"/>
        </w:rPr>
        <w:t xml:space="preserve">ое наименование организации или </w:t>
      </w:r>
      <w:r w:rsidRPr="0098245F">
        <w:rPr>
          <w:rFonts w:ascii="Times New Roman" w:hAnsi="Times New Roman" w:cs="Times New Roman"/>
          <w:sz w:val="24"/>
          <w:szCs w:val="28"/>
        </w:rPr>
        <w:t>Ф.И.О. индивидуального предпринимателя, данные документа, удостоверяющего личность)</w:t>
      </w:r>
    </w:p>
    <w:p w:rsidR="0098245F" w:rsidRDefault="0098245F" w:rsidP="00B21D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1D56" w:rsidRPr="0098245F" w:rsidRDefault="00B21D56" w:rsidP="0098245F">
      <w:pPr>
        <w:spacing w:after="0" w:line="240" w:lineRule="auto"/>
        <w:jc w:val="center"/>
        <w:rPr>
          <w:rFonts w:ascii="Times New Roman" w:hAnsi="Times New Roman" w:cs="Times New Roman"/>
          <w:sz w:val="24"/>
          <w:szCs w:val="28"/>
        </w:rPr>
      </w:pPr>
      <w:r w:rsidRPr="0098245F">
        <w:rPr>
          <w:rFonts w:ascii="Times New Roman" w:hAnsi="Times New Roman" w:cs="Times New Roman"/>
          <w:sz w:val="24"/>
          <w:szCs w:val="28"/>
        </w:rPr>
        <w:t>(место нахождения, почтовый адрес организации или место жительства индивидуального предпринимателя)</w:t>
      </w:r>
    </w:p>
    <w:p w:rsidR="00B21D56" w:rsidRPr="00B21D5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__________________________________________________________________</w:t>
      </w:r>
    </w:p>
    <w:p w:rsidR="00B21D56" w:rsidRPr="0098245F" w:rsidRDefault="00B21D56" w:rsidP="0098245F">
      <w:pPr>
        <w:spacing w:after="0" w:line="240" w:lineRule="auto"/>
        <w:jc w:val="center"/>
        <w:rPr>
          <w:rFonts w:ascii="Times New Roman" w:hAnsi="Times New Roman" w:cs="Times New Roman"/>
          <w:sz w:val="24"/>
          <w:szCs w:val="28"/>
        </w:rPr>
      </w:pPr>
      <w:r w:rsidRPr="0098245F">
        <w:rPr>
          <w:rFonts w:ascii="Times New Roman" w:hAnsi="Times New Roman" w:cs="Times New Roman"/>
          <w:sz w:val="24"/>
          <w:szCs w:val="28"/>
        </w:rPr>
        <w:t>(номер телефона)</w:t>
      </w:r>
    </w:p>
    <w:p w:rsidR="00B21D56" w:rsidRPr="00B21D5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заявляет об участии в конкурсе на право получения свидетельства об осуществлении перевозок по муниципальным маршрутам регулярных перевозок на территории Карт</w:t>
      </w:r>
      <w:r w:rsidR="0098245F">
        <w:rPr>
          <w:rFonts w:ascii="Times New Roman" w:hAnsi="Times New Roman" w:cs="Times New Roman"/>
          <w:sz w:val="28"/>
          <w:szCs w:val="28"/>
        </w:rPr>
        <w:t>алинского муниципального района.</w:t>
      </w:r>
    </w:p>
    <w:p w:rsidR="00B21D56" w:rsidRPr="00B21D5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 xml:space="preserve">В случае признания нас победителями конкурса, обязуемся придерживаться положений настоящей Заявки на участие в конкурсе на 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 в сроки, установленные конкурсной документацией. </w:t>
      </w:r>
    </w:p>
    <w:p w:rsidR="0098245F" w:rsidRDefault="0098245F" w:rsidP="00B21D56">
      <w:pPr>
        <w:spacing w:after="0" w:line="240" w:lineRule="auto"/>
        <w:jc w:val="both"/>
        <w:rPr>
          <w:rFonts w:ascii="Times New Roman" w:hAnsi="Times New Roman" w:cs="Times New Roman"/>
          <w:sz w:val="28"/>
          <w:szCs w:val="28"/>
        </w:rPr>
      </w:pPr>
    </w:p>
    <w:p w:rsidR="0098245F" w:rsidRDefault="0098245F" w:rsidP="00B21D56">
      <w:pPr>
        <w:spacing w:after="0" w:line="240" w:lineRule="auto"/>
        <w:jc w:val="both"/>
        <w:rPr>
          <w:rFonts w:ascii="Times New Roman" w:hAnsi="Times New Roman" w:cs="Times New Roman"/>
          <w:sz w:val="28"/>
          <w:szCs w:val="28"/>
        </w:rPr>
      </w:pPr>
    </w:p>
    <w:p w:rsidR="00B21D56" w:rsidRPr="00B21D5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 xml:space="preserve">______________________  _______________    ______________________                                                                                                       </w:t>
      </w:r>
      <w:r w:rsidR="0098245F">
        <w:rPr>
          <w:rFonts w:ascii="Times New Roman" w:hAnsi="Times New Roman" w:cs="Times New Roman"/>
          <w:sz w:val="28"/>
          <w:szCs w:val="28"/>
        </w:rPr>
        <w:t xml:space="preserve">                </w:t>
      </w:r>
      <w:r w:rsidR="0098245F">
        <w:rPr>
          <w:rFonts w:ascii="Times New Roman" w:hAnsi="Times New Roman" w:cs="Times New Roman"/>
          <w:sz w:val="28"/>
          <w:szCs w:val="28"/>
        </w:rPr>
        <w:tab/>
      </w:r>
      <w:r w:rsidRPr="0098245F">
        <w:rPr>
          <w:rFonts w:ascii="Times New Roman" w:hAnsi="Times New Roman" w:cs="Times New Roman"/>
          <w:sz w:val="24"/>
          <w:szCs w:val="28"/>
        </w:rPr>
        <w:t xml:space="preserve">(должность)                                   (подпись)                                    </w:t>
      </w:r>
      <w:r w:rsidR="0098245F">
        <w:rPr>
          <w:rFonts w:ascii="Times New Roman" w:hAnsi="Times New Roman" w:cs="Times New Roman"/>
          <w:sz w:val="24"/>
          <w:szCs w:val="28"/>
        </w:rPr>
        <w:t>(</w:t>
      </w:r>
      <w:r w:rsidRPr="0098245F">
        <w:rPr>
          <w:rFonts w:ascii="Times New Roman" w:hAnsi="Times New Roman" w:cs="Times New Roman"/>
          <w:sz w:val="24"/>
          <w:szCs w:val="28"/>
        </w:rPr>
        <w:t>ФИО</w:t>
      </w:r>
      <w:r w:rsidR="0098245F">
        <w:rPr>
          <w:rFonts w:ascii="Times New Roman" w:hAnsi="Times New Roman" w:cs="Times New Roman"/>
          <w:sz w:val="24"/>
          <w:szCs w:val="28"/>
        </w:rPr>
        <w:t>)</w:t>
      </w:r>
    </w:p>
    <w:p w:rsidR="00B21D56" w:rsidRPr="00B21D56" w:rsidRDefault="00B21D56" w:rsidP="00B21D56">
      <w:pPr>
        <w:spacing w:after="0" w:line="240" w:lineRule="auto"/>
        <w:jc w:val="both"/>
        <w:rPr>
          <w:rFonts w:ascii="Times New Roman" w:hAnsi="Times New Roman" w:cs="Times New Roman"/>
          <w:sz w:val="28"/>
          <w:szCs w:val="28"/>
        </w:rPr>
      </w:pPr>
    </w:p>
    <w:p w:rsidR="0098245F" w:rsidRDefault="0098245F" w:rsidP="00B21D56">
      <w:pPr>
        <w:spacing w:after="0" w:line="240" w:lineRule="auto"/>
        <w:jc w:val="both"/>
        <w:rPr>
          <w:rFonts w:ascii="Times New Roman" w:hAnsi="Times New Roman" w:cs="Times New Roman"/>
          <w:sz w:val="28"/>
          <w:szCs w:val="28"/>
        </w:rPr>
      </w:pPr>
    </w:p>
    <w:p w:rsidR="00016C06" w:rsidRDefault="00B21D56" w:rsidP="00B21D56">
      <w:pPr>
        <w:spacing w:after="0" w:line="240" w:lineRule="auto"/>
        <w:jc w:val="both"/>
        <w:rPr>
          <w:rFonts w:ascii="Times New Roman" w:hAnsi="Times New Roman" w:cs="Times New Roman"/>
          <w:sz w:val="28"/>
          <w:szCs w:val="28"/>
        </w:rPr>
      </w:pPr>
      <w:r w:rsidRPr="00B21D56">
        <w:rPr>
          <w:rFonts w:ascii="Times New Roman" w:hAnsi="Times New Roman" w:cs="Times New Roman"/>
          <w:sz w:val="28"/>
          <w:szCs w:val="28"/>
        </w:rPr>
        <w:t>М.П.</w:t>
      </w:r>
    </w:p>
    <w:p w:rsidR="00705FC3" w:rsidRDefault="00705FC3">
      <w:pPr>
        <w:rPr>
          <w:rFonts w:ascii="Times New Roman" w:hAnsi="Times New Roman" w:cs="Times New Roman"/>
          <w:sz w:val="28"/>
          <w:szCs w:val="28"/>
        </w:rPr>
      </w:pPr>
      <w:r>
        <w:rPr>
          <w:rFonts w:ascii="Times New Roman" w:hAnsi="Times New Roman" w:cs="Times New Roman"/>
          <w:sz w:val="28"/>
          <w:szCs w:val="28"/>
        </w:rPr>
        <w:br w:type="page"/>
      </w:r>
    </w:p>
    <w:p w:rsidR="00816CD3" w:rsidRDefault="00816CD3" w:rsidP="00B21D56">
      <w:pPr>
        <w:spacing w:after="0" w:line="240" w:lineRule="auto"/>
        <w:jc w:val="both"/>
        <w:rPr>
          <w:rFonts w:ascii="Times New Roman" w:hAnsi="Times New Roman" w:cs="Times New Roman"/>
          <w:sz w:val="28"/>
          <w:szCs w:val="28"/>
        </w:rPr>
        <w:sectPr w:rsidR="00816CD3" w:rsidSect="00B21D56">
          <w:pgSz w:w="11906" w:h="16838"/>
          <w:pgMar w:top="1134" w:right="851" w:bottom="1134" w:left="1701" w:header="709" w:footer="709" w:gutter="0"/>
          <w:cols w:space="708"/>
          <w:docGrid w:linePitch="360"/>
        </w:sectPr>
      </w:pPr>
    </w:p>
    <w:p w:rsidR="00D3668B" w:rsidRDefault="00D3668B" w:rsidP="00D3668B">
      <w:pPr>
        <w:spacing w:after="0" w:line="240" w:lineRule="auto"/>
        <w:ind w:left="9498"/>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3668B" w:rsidRDefault="00D3668B" w:rsidP="00D3668B">
      <w:pPr>
        <w:spacing w:after="0" w:line="240" w:lineRule="auto"/>
        <w:ind w:left="9498"/>
        <w:jc w:val="center"/>
        <w:rPr>
          <w:rFonts w:ascii="Times New Roman" w:hAnsi="Times New Roman" w:cs="Times New Roman"/>
          <w:sz w:val="28"/>
          <w:szCs w:val="28"/>
        </w:rPr>
      </w:pPr>
      <w:r>
        <w:rPr>
          <w:rFonts w:ascii="Times New Roman" w:hAnsi="Times New Roman" w:cs="Times New Roman"/>
          <w:sz w:val="28"/>
          <w:szCs w:val="28"/>
        </w:rPr>
        <w:t xml:space="preserve">к </w:t>
      </w:r>
      <w:r w:rsidRPr="00D3668B">
        <w:rPr>
          <w:rFonts w:ascii="Times New Roman" w:hAnsi="Times New Roman" w:cs="Times New Roman"/>
          <w:sz w:val="28"/>
          <w:szCs w:val="28"/>
        </w:rPr>
        <w:t>и</w:t>
      </w:r>
      <w:r>
        <w:rPr>
          <w:rFonts w:ascii="Times New Roman" w:hAnsi="Times New Roman" w:cs="Times New Roman"/>
          <w:sz w:val="28"/>
          <w:szCs w:val="28"/>
        </w:rPr>
        <w:t xml:space="preserve">нформационной карте </w:t>
      </w:r>
    </w:p>
    <w:p w:rsidR="00D3668B" w:rsidRPr="00D3668B" w:rsidRDefault="00D3668B" w:rsidP="00D3668B">
      <w:pPr>
        <w:spacing w:after="0" w:line="240" w:lineRule="auto"/>
        <w:ind w:left="9498"/>
        <w:jc w:val="center"/>
        <w:rPr>
          <w:rFonts w:ascii="Times New Roman" w:hAnsi="Times New Roman" w:cs="Times New Roman"/>
          <w:sz w:val="28"/>
          <w:szCs w:val="28"/>
        </w:rPr>
      </w:pPr>
      <w:r w:rsidRPr="00D3668B">
        <w:rPr>
          <w:rFonts w:ascii="Times New Roman" w:hAnsi="Times New Roman" w:cs="Times New Roman"/>
          <w:sz w:val="28"/>
          <w:szCs w:val="28"/>
        </w:rPr>
        <w:t>конкурсной документации</w:t>
      </w:r>
    </w:p>
    <w:p w:rsidR="00D3668B" w:rsidRPr="00D3668B" w:rsidRDefault="00D3668B" w:rsidP="00D3668B">
      <w:pPr>
        <w:spacing w:after="0" w:line="240" w:lineRule="auto"/>
        <w:jc w:val="both"/>
        <w:rPr>
          <w:rFonts w:ascii="Times New Roman" w:hAnsi="Times New Roman" w:cs="Times New Roman"/>
          <w:sz w:val="28"/>
          <w:szCs w:val="28"/>
        </w:rPr>
      </w:pPr>
    </w:p>
    <w:p w:rsidR="00182B51" w:rsidRDefault="00182B51" w:rsidP="00D3668B">
      <w:pPr>
        <w:spacing w:after="0" w:line="240" w:lineRule="auto"/>
        <w:jc w:val="center"/>
        <w:rPr>
          <w:rFonts w:ascii="Times New Roman" w:hAnsi="Times New Roman" w:cs="Times New Roman"/>
          <w:sz w:val="28"/>
          <w:szCs w:val="28"/>
        </w:rPr>
      </w:pPr>
    </w:p>
    <w:p w:rsidR="00D3668B" w:rsidRDefault="00D3668B" w:rsidP="00D3668B">
      <w:pPr>
        <w:spacing w:after="0" w:line="240" w:lineRule="auto"/>
        <w:jc w:val="center"/>
        <w:rPr>
          <w:rFonts w:ascii="Times New Roman" w:hAnsi="Times New Roman" w:cs="Times New Roman"/>
          <w:sz w:val="28"/>
          <w:szCs w:val="28"/>
        </w:rPr>
      </w:pPr>
      <w:r w:rsidRPr="00D3668B">
        <w:rPr>
          <w:rFonts w:ascii="Times New Roman" w:hAnsi="Times New Roman" w:cs="Times New Roman"/>
          <w:sz w:val="28"/>
          <w:szCs w:val="28"/>
        </w:rPr>
        <w:t xml:space="preserve">Выписка из реестра муниципальных маршрутов регулярных перевозок </w:t>
      </w:r>
    </w:p>
    <w:p w:rsidR="00D3668B" w:rsidRDefault="00D3668B" w:rsidP="00D3668B">
      <w:pPr>
        <w:spacing w:after="0" w:line="240" w:lineRule="auto"/>
        <w:jc w:val="center"/>
        <w:rPr>
          <w:rFonts w:ascii="Times New Roman" w:hAnsi="Times New Roman" w:cs="Times New Roman"/>
          <w:sz w:val="28"/>
          <w:szCs w:val="28"/>
        </w:rPr>
      </w:pPr>
      <w:r w:rsidRPr="00D3668B">
        <w:rPr>
          <w:rFonts w:ascii="Times New Roman" w:hAnsi="Times New Roman" w:cs="Times New Roman"/>
          <w:sz w:val="28"/>
          <w:szCs w:val="28"/>
        </w:rPr>
        <w:t>Карталинского муниципального района,</w:t>
      </w:r>
      <w:r>
        <w:rPr>
          <w:rFonts w:ascii="Times New Roman" w:hAnsi="Times New Roman" w:cs="Times New Roman"/>
          <w:sz w:val="28"/>
          <w:szCs w:val="28"/>
        </w:rPr>
        <w:t xml:space="preserve"> </w:t>
      </w:r>
      <w:r w:rsidRPr="00D3668B">
        <w:rPr>
          <w:rFonts w:ascii="Times New Roman" w:hAnsi="Times New Roman" w:cs="Times New Roman"/>
          <w:sz w:val="28"/>
          <w:szCs w:val="28"/>
        </w:rPr>
        <w:t>указанных в пункте 3 информационной</w:t>
      </w:r>
    </w:p>
    <w:p w:rsidR="00B21D56" w:rsidRDefault="00D3668B" w:rsidP="00D3668B">
      <w:pPr>
        <w:spacing w:after="0" w:line="240" w:lineRule="auto"/>
        <w:jc w:val="center"/>
        <w:rPr>
          <w:rFonts w:ascii="Times New Roman" w:hAnsi="Times New Roman" w:cs="Times New Roman"/>
          <w:sz w:val="28"/>
          <w:szCs w:val="28"/>
        </w:rPr>
      </w:pPr>
      <w:r w:rsidRPr="00D3668B">
        <w:rPr>
          <w:rFonts w:ascii="Times New Roman" w:hAnsi="Times New Roman" w:cs="Times New Roman"/>
          <w:sz w:val="28"/>
          <w:szCs w:val="28"/>
        </w:rPr>
        <w:t xml:space="preserve"> карты конкурсной докум</w:t>
      </w:r>
      <w:r>
        <w:rPr>
          <w:rFonts w:ascii="Times New Roman" w:hAnsi="Times New Roman" w:cs="Times New Roman"/>
          <w:sz w:val="28"/>
          <w:szCs w:val="28"/>
        </w:rPr>
        <w:t>ентации «Предмет лота». Лот № 1</w:t>
      </w:r>
    </w:p>
    <w:p w:rsidR="00D3668B" w:rsidRDefault="00D3668B" w:rsidP="00D3668B">
      <w:pPr>
        <w:spacing w:after="0" w:line="240" w:lineRule="auto"/>
        <w:jc w:val="both"/>
        <w:rPr>
          <w:rFonts w:ascii="Times New Roman" w:hAnsi="Times New Roman" w:cs="Times New Roman"/>
          <w:sz w:val="28"/>
          <w:szCs w:val="28"/>
        </w:rPr>
      </w:pPr>
    </w:p>
    <w:p w:rsidR="00D3668B" w:rsidRDefault="00D3668B" w:rsidP="00D3668B">
      <w:pPr>
        <w:spacing w:after="0" w:line="240" w:lineRule="auto"/>
        <w:jc w:val="both"/>
        <w:rPr>
          <w:rFonts w:ascii="Times New Roman" w:hAnsi="Times New Roman" w:cs="Times New Roman"/>
          <w:sz w:val="28"/>
          <w:szCs w:val="28"/>
        </w:rPr>
      </w:pPr>
    </w:p>
    <w:tbl>
      <w:tblPr>
        <w:tblW w:w="15660" w:type="dxa"/>
        <w:jc w:val="center"/>
        <w:tblInd w:w="288" w:type="dxa"/>
        <w:tblLayout w:type="fixed"/>
        <w:tblLook w:val="04A0"/>
      </w:tblPr>
      <w:tblGrid>
        <w:gridCol w:w="1433"/>
        <w:gridCol w:w="1385"/>
        <w:gridCol w:w="1108"/>
        <w:gridCol w:w="1141"/>
        <w:gridCol w:w="1108"/>
        <w:gridCol w:w="1141"/>
        <w:gridCol w:w="1108"/>
        <w:gridCol w:w="1141"/>
        <w:gridCol w:w="1108"/>
        <w:gridCol w:w="1141"/>
        <w:gridCol w:w="1108"/>
        <w:gridCol w:w="1141"/>
        <w:gridCol w:w="1597"/>
      </w:tblGrid>
      <w:tr w:rsidR="00D3668B" w:rsidRPr="00F3509E" w:rsidTr="00D3668B">
        <w:trPr>
          <w:trHeight w:val="255"/>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Регистрационный номер маршрута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Порядковый номер маршрута</w:t>
            </w:r>
          </w:p>
        </w:tc>
        <w:tc>
          <w:tcPr>
            <w:tcW w:w="11245" w:type="dxa"/>
            <w:gridSpan w:val="10"/>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Вид транспортного средства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Экологические характеристики транспортных средств</w:t>
            </w:r>
          </w:p>
        </w:tc>
      </w:tr>
      <w:tr w:rsidR="00D3668B" w:rsidRPr="00F3509E" w:rsidTr="00D3668B">
        <w:trPr>
          <w:trHeight w:val="255"/>
          <w:jc w:val="center"/>
        </w:trPr>
        <w:tc>
          <w:tcPr>
            <w:tcW w:w="1433"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245" w:type="dxa"/>
            <w:gridSpan w:val="10"/>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Автобус</w:t>
            </w:r>
          </w:p>
        </w:tc>
        <w:tc>
          <w:tcPr>
            <w:tcW w:w="1597"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r>
      <w:tr w:rsidR="00D3668B" w:rsidRPr="00F3509E" w:rsidTr="00D3668B">
        <w:trPr>
          <w:trHeight w:val="445"/>
          <w:jc w:val="center"/>
        </w:trPr>
        <w:tc>
          <w:tcPr>
            <w:tcW w:w="1433"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2249" w:type="dxa"/>
            <w:gridSpan w:val="2"/>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особо 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средний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большой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особо большой класс</w:t>
            </w:r>
          </w:p>
        </w:tc>
        <w:tc>
          <w:tcPr>
            <w:tcW w:w="1597"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r>
      <w:tr w:rsidR="00D3668B" w:rsidRPr="00F3509E" w:rsidTr="00D3668B">
        <w:trPr>
          <w:trHeight w:val="1434"/>
          <w:jc w:val="center"/>
        </w:trPr>
        <w:tc>
          <w:tcPr>
            <w:tcW w:w="1433"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08" w:type="dxa"/>
            <w:tcBorders>
              <w:top w:val="nil"/>
              <w:left w:val="single" w:sz="4" w:space="0" w:color="auto"/>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минимальная вместимость транспортного средства по числу мест сидения</w:t>
            </w:r>
          </w:p>
        </w:tc>
        <w:tc>
          <w:tcPr>
            <w:tcW w:w="1597" w:type="dxa"/>
            <w:vMerge/>
            <w:tcBorders>
              <w:top w:val="single" w:sz="4" w:space="0" w:color="auto"/>
              <w:left w:val="single" w:sz="4" w:space="0" w:color="auto"/>
              <w:bottom w:val="single" w:sz="4" w:space="0" w:color="auto"/>
              <w:right w:val="single" w:sz="4" w:space="0" w:color="auto"/>
            </w:tcBorders>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r>
      <w:tr w:rsidR="00D3668B" w:rsidRPr="00F3509E" w:rsidTr="00D3668B">
        <w:trPr>
          <w:trHeight w:val="397"/>
          <w:jc w:val="center"/>
        </w:trPr>
        <w:tc>
          <w:tcPr>
            <w:tcW w:w="1433" w:type="dxa"/>
            <w:tcBorders>
              <w:top w:val="single" w:sz="4" w:space="0" w:color="auto"/>
              <w:left w:val="single" w:sz="4" w:space="0" w:color="auto"/>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1</w:t>
            </w:r>
          </w:p>
        </w:tc>
        <w:tc>
          <w:tcPr>
            <w:tcW w:w="1385"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b/>
                <w:sz w:val="18"/>
                <w:szCs w:val="18"/>
              </w:rPr>
            </w:pPr>
            <w:r w:rsidRPr="00F3509E">
              <w:rPr>
                <w:rFonts w:ascii="Times New Roman" w:hAnsi="Times New Roman" w:cs="Times New Roman"/>
                <w:b/>
                <w:sz w:val="18"/>
                <w:szCs w:val="18"/>
              </w:rPr>
              <w:t>1</w:t>
            </w:r>
          </w:p>
        </w:tc>
        <w:tc>
          <w:tcPr>
            <w:tcW w:w="1108"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2</w:t>
            </w:r>
          </w:p>
        </w:tc>
        <w:tc>
          <w:tcPr>
            <w:tcW w:w="1141"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p>
        </w:tc>
        <w:tc>
          <w:tcPr>
            <w:tcW w:w="1597" w:type="dxa"/>
            <w:tcBorders>
              <w:top w:val="single" w:sz="4" w:space="0" w:color="auto"/>
              <w:left w:val="nil"/>
              <w:bottom w:val="single" w:sz="4" w:space="0" w:color="auto"/>
              <w:right w:val="single" w:sz="4" w:space="0" w:color="auto"/>
            </w:tcBorders>
            <w:shd w:val="clear" w:color="auto" w:fill="auto"/>
          </w:tcPr>
          <w:p w:rsidR="00D3668B" w:rsidRPr="00F3509E" w:rsidRDefault="00D3668B" w:rsidP="00F3509E">
            <w:pPr>
              <w:spacing w:after="0" w:line="240" w:lineRule="auto"/>
              <w:ind w:left="-108" w:right="-108"/>
              <w:jc w:val="center"/>
              <w:rPr>
                <w:rFonts w:ascii="Times New Roman" w:hAnsi="Times New Roman" w:cs="Times New Roman"/>
                <w:sz w:val="18"/>
                <w:szCs w:val="18"/>
              </w:rPr>
            </w:pPr>
            <w:r w:rsidRPr="00F3509E">
              <w:rPr>
                <w:rFonts w:ascii="Times New Roman" w:hAnsi="Times New Roman" w:cs="Times New Roman"/>
                <w:sz w:val="18"/>
                <w:szCs w:val="18"/>
              </w:rPr>
              <w:t>не установлено</w:t>
            </w:r>
          </w:p>
        </w:tc>
      </w:tr>
    </w:tbl>
    <w:p w:rsidR="00D3668B" w:rsidRDefault="00D3668B" w:rsidP="00D3668B">
      <w:pPr>
        <w:spacing w:after="0" w:line="240" w:lineRule="auto"/>
        <w:jc w:val="both"/>
        <w:rPr>
          <w:rFonts w:ascii="Times New Roman" w:hAnsi="Times New Roman" w:cs="Times New Roman"/>
          <w:sz w:val="28"/>
          <w:szCs w:val="28"/>
        </w:rPr>
      </w:pPr>
    </w:p>
    <w:p w:rsidR="00F3509E" w:rsidRDefault="00F3509E">
      <w:pPr>
        <w:rPr>
          <w:rFonts w:ascii="Times New Roman" w:hAnsi="Times New Roman" w:cs="Times New Roman"/>
          <w:sz w:val="28"/>
          <w:szCs w:val="28"/>
        </w:rPr>
      </w:pPr>
      <w:r>
        <w:rPr>
          <w:rFonts w:ascii="Times New Roman" w:hAnsi="Times New Roman" w:cs="Times New Roman"/>
          <w:sz w:val="28"/>
          <w:szCs w:val="28"/>
        </w:rPr>
        <w:br w:type="page"/>
      </w:r>
    </w:p>
    <w:p w:rsidR="00DE231E" w:rsidRDefault="00DE231E" w:rsidP="00DE231E">
      <w:pPr>
        <w:spacing w:after="0" w:line="240" w:lineRule="auto"/>
        <w:jc w:val="center"/>
        <w:rPr>
          <w:rFonts w:ascii="Times New Roman" w:hAnsi="Times New Roman" w:cs="Times New Roman"/>
          <w:sz w:val="28"/>
          <w:szCs w:val="28"/>
        </w:rPr>
      </w:pPr>
      <w:r w:rsidRPr="00DE231E">
        <w:rPr>
          <w:rFonts w:ascii="Times New Roman" w:hAnsi="Times New Roman" w:cs="Times New Roman"/>
          <w:sz w:val="28"/>
          <w:szCs w:val="28"/>
        </w:rPr>
        <w:lastRenderedPageBreak/>
        <w:t>Лот № 1. Схема</w:t>
      </w:r>
      <w:r>
        <w:rPr>
          <w:rFonts w:ascii="Times New Roman" w:hAnsi="Times New Roman" w:cs="Times New Roman"/>
          <w:sz w:val="28"/>
          <w:szCs w:val="28"/>
        </w:rPr>
        <w:t xml:space="preserve"> </w:t>
      </w:r>
      <w:r w:rsidRPr="00DE231E">
        <w:rPr>
          <w:rFonts w:ascii="Times New Roman" w:hAnsi="Times New Roman" w:cs="Times New Roman"/>
          <w:sz w:val="28"/>
          <w:szCs w:val="28"/>
        </w:rPr>
        <w:t xml:space="preserve">муниципального маршрута регулярных перевозок с указанием </w:t>
      </w:r>
    </w:p>
    <w:p w:rsidR="00DE231E" w:rsidRPr="00DE231E" w:rsidRDefault="00DE231E" w:rsidP="00DE231E">
      <w:pPr>
        <w:spacing w:after="0" w:line="240" w:lineRule="auto"/>
        <w:jc w:val="center"/>
        <w:rPr>
          <w:rFonts w:ascii="Times New Roman" w:hAnsi="Times New Roman" w:cs="Times New Roman"/>
          <w:sz w:val="28"/>
          <w:szCs w:val="28"/>
        </w:rPr>
      </w:pPr>
      <w:r w:rsidRPr="00DE231E">
        <w:rPr>
          <w:rFonts w:ascii="Times New Roman" w:hAnsi="Times New Roman" w:cs="Times New Roman"/>
          <w:sz w:val="28"/>
          <w:szCs w:val="28"/>
        </w:rPr>
        <w:t xml:space="preserve">начального, промежуточных и конечного пунктов </w:t>
      </w:r>
    </w:p>
    <w:p w:rsidR="00DE231E" w:rsidRPr="00DE231E" w:rsidRDefault="00DE231E" w:rsidP="00DE231E">
      <w:pPr>
        <w:spacing w:after="0" w:line="240" w:lineRule="auto"/>
        <w:jc w:val="both"/>
        <w:rPr>
          <w:rFonts w:ascii="Times New Roman" w:hAnsi="Times New Roman" w:cs="Times New Roman"/>
          <w:sz w:val="28"/>
          <w:szCs w:val="28"/>
        </w:rPr>
      </w:pPr>
    </w:p>
    <w:p w:rsidR="00DE231E" w:rsidRPr="00DE231E" w:rsidRDefault="00DE231E" w:rsidP="00DE231E">
      <w:pPr>
        <w:spacing w:after="0" w:line="240" w:lineRule="auto"/>
        <w:jc w:val="both"/>
        <w:rPr>
          <w:rFonts w:ascii="Times New Roman" w:hAnsi="Times New Roman" w:cs="Times New Roman"/>
          <w:sz w:val="28"/>
          <w:szCs w:val="28"/>
        </w:rPr>
      </w:pPr>
      <w:r w:rsidRPr="00DE231E">
        <w:rPr>
          <w:rFonts w:ascii="Times New Roman" w:hAnsi="Times New Roman" w:cs="Times New Roman"/>
          <w:sz w:val="28"/>
          <w:szCs w:val="28"/>
        </w:rPr>
        <w:t xml:space="preserve">Маршрут № 1 «АТП – ШБЗ» </w:t>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r>
      <w:r w:rsidR="00A83544">
        <w:rPr>
          <w:rFonts w:ascii="Times New Roman" w:hAnsi="Times New Roman" w:cs="Times New Roman"/>
          <w:sz w:val="28"/>
          <w:szCs w:val="28"/>
        </w:rPr>
        <w:tab/>
        <w:t xml:space="preserve">      </w:t>
      </w:r>
      <w:r w:rsidRPr="00DE231E">
        <w:rPr>
          <w:rFonts w:ascii="Times New Roman" w:hAnsi="Times New Roman" w:cs="Times New Roman"/>
          <w:sz w:val="28"/>
          <w:szCs w:val="28"/>
        </w:rPr>
        <w:t xml:space="preserve">Общая </w:t>
      </w:r>
      <w:r w:rsidR="00A83544">
        <w:rPr>
          <w:rFonts w:ascii="Times New Roman" w:hAnsi="Times New Roman" w:cs="Times New Roman"/>
          <w:sz w:val="28"/>
          <w:szCs w:val="28"/>
        </w:rPr>
        <w:t>протяженность маршрута 14,5 км</w:t>
      </w:r>
    </w:p>
    <w:p w:rsidR="00DE231E" w:rsidRPr="00DE231E" w:rsidRDefault="00DE231E" w:rsidP="00DE231E">
      <w:pPr>
        <w:spacing w:after="0" w:line="240" w:lineRule="auto"/>
        <w:jc w:val="center"/>
        <w:rPr>
          <w:rFonts w:ascii="Times New Roman" w:hAnsi="Times New Roman" w:cs="Times New Roman"/>
          <w:sz w:val="28"/>
          <w:szCs w:val="28"/>
        </w:rPr>
      </w:pPr>
    </w:p>
    <w:p w:rsidR="00DE231E" w:rsidRDefault="00DE231E" w:rsidP="00A83544">
      <w:pPr>
        <w:spacing w:after="0" w:line="240" w:lineRule="auto"/>
        <w:jc w:val="center"/>
        <w:rPr>
          <w:rFonts w:ascii="Times New Roman" w:hAnsi="Times New Roman" w:cs="Times New Roman"/>
          <w:sz w:val="28"/>
          <w:szCs w:val="28"/>
        </w:rPr>
      </w:pPr>
      <w:r w:rsidRPr="00DE231E">
        <w:rPr>
          <w:rFonts w:ascii="Times New Roman" w:hAnsi="Times New Roman" w:cs="Times New Roman"/>
          <w:sz w:val="28"/>
          <w:szCs w:val="28"/>
        </w:rPr>
        <w:t>Схема</w:t>
      </w:r>
      <w:r>
        <w:rPr>
          <w:rFonts w:ascii="Times New Roman" w:hAnsi="Times New Roman" w:cs="Times New Roman"/>
          <w:sz w:val="28"/>
          <w:szCs w:val="28"/>
        </w:rPr>
        <w:t xml:space="preserve"> </w:t>
      </w:r>
      <w:r w:rsidRPr="00DE231E">
        <w:rPr>
          <w:rFonts w:ascii="Times New Roman" w:hAnsi="Times New Roman" w:cs="Times New Roman"/>
          <w:sz w:val="28"/>
          <w:szCs w:val="28"/>
        </w:rPr>
        <w:t>маршрута №1</w:t>
      </w:r>
      <w:r>
        <w:rPr>
          <w:rFonts w:ascii="Times New Roman" w:hAnsi="Times New Roman" w:cs="Times New Roman"/>
          <w:sz w:val="28"/>
          <w:szCs w:val="28"/>
        </w:rPr>
        <w:t xml:space="preserve"> </w:t>
      </w:r>
      <w:r w:rsidRPr="00DE231E">
        <w:rPr>
          <w:rFonts w:ascii="Times New Roman" w:hAnsi="Times New Roman" w:cs="Times New Roman"/>
          <w:sz w:val="28"/>
          <w:szCs w:val="28"/>
        </w:rPr>
        <w:t>«АТП – ШБЗ»</w:t>
      </w:r>
    </w:p>
    <w:p w:rsidR="00DE231E" w:rsidRDefault="00A83544" w:rsidP="00DE231E">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8439150" cy="4322445"/>
            <wp:effectExtent l="19050" t="0" r="0" b="0"/>
            <wp:docPr id="6" name="Рисунок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3" cstate="print"/>
                    <a:srcRect t="11572"/>
                    <a:stretch>
                      <a:fillRect/>
                    </a:stretch>
                  </pic:blipFill>
                  <pic:spPr bwMode="auto">
                    <a:xfrm>
                      <a:off x="0" y="0"/>
                      <a:ext cx="8439150" cy="4322445"/>
                    </a:xfrm>
                    <a:prstGeom prst="rect">
                      <a:avLst/>
                    </a:prstGeom>
                    <a:noFill/>
                    <a:ln w="9525">
                      <a:noFill/>
                      <a:miter lim="800000"/>
                      <a:headEnd/>
                      <a:tailEnd/>
                    </a:ln>
                  </pic:spPr>
                </pic:pic>
              </a:graphicData>
            </a:graphic>
          </wp:inline>
        </w:drawing>
      </w:r>
    </w:p>
    <w:p w:rsidR="002F2497" w:rsidRDefault="002F2497">
      <w:pPr>
        <w:rPr>
          <w:rFonts w:ascii="Times New Roman" w:hAnsi="Times New Roman" w:cs="Times New Roman"/>
          <w:sz w:val="28"/>
          <w:szCs w:val="28"/>
        </w:rPr>
      </w:pPr>
      <w:r>
        <w:rPr>
          <w:rFonts w:ascii="Times New Roman" w:hAnsi="Times New Roman" w:cs="Times New Roman"/>
          <w:sz w:val="28"/>
          <w:szCs w:val="28"/>
        </w:rPr>
        <w:br w:type="page"/>
      </w:r>
    </w:p>
    <w:p w:rsidR="00D60799" w:rsidRPr="00D60799" w:rsidRDefault="00D60799" w:rsidP="00D60799">
      <w:pPr>
        <w:spacing w:after="0" w:line="240" w:lineRule="auto"/>
        <w:jc w:val="center"/>
        <w:rPr>
          <w:rFonts w:ascii="Times New Roman" w:eastAsia="Times New Roman" w:hAnsi="Times New Roman" w:cs="Times New Roman"/>
          <w:sz w:val="28"/>
          <w:szCs w:val="24"/>
        </w:rPr>
      </w:pPr>
      <w:r w:rsidRPr="00D60799">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D60799">
        <w:rPr>
          <w:rFonts w:ascii="Times New Roman" w:eastAsia="Times New Roman" w:hAnsi="Times New Roman" w:cs="Times New Roman"/>
          <w:sz w:val="28"/>
          <w:szCs w:val="24"/>
        </w:rPr>
        <w:t>движения автобусов</w:t>
      </w:r>
      <w:r w:rsidRPr="00D60799">
        <w:rPr>
          <w:rFonts w:ascii="Times New Roman" w:eastAsia="Times New Roman" w:hAnsi="Times New Roman" w:cs="Times New Roman"/>
          <w:b/>
          <w:i/>
          <w:sz w:val="28"/>
          <w:szCs w:val="24"/>
        </w:rPr>
        <w:t xml:space="preserve"> </w:t>
      </w:r>
      <w:r w:rsidRPr="00D60799">
        <w:rPr>
          <w:rFonts w:ascii="Times New Roman" w:eastAsia="Times New Roman" w:hAnsi="Times New Roman" w:cs="Times New Roman"/>
          <w:sz w:val="28"/>
          <w:szCs w:val="24"/>
        </w:rPr>
        <w:t>по маршруту № 1 «АТП – ШБЗ» (1)</w:t>
      </w:r>
    </w:p>
    <w:p w:rsidR="00D60799" w:rsidRPr="00D60799" w:rsidRDefault="00D60799" w:rsidP="00D607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
        <w:gridCol w:w="992"/>
        <w:gridCol w:w="827"/>
        <w:gridCol w:w="1012"/>
        <w:gridCol w:w="1011"/>
        <w:gridCol w:w="1013"/>
        <w:gridCol w:w="1013"/>
        <w:gridCol w:w="1013"/>
        <w:gridCol w:w="1013"/>
        <w:gridCol w:w="1013"/>
        <w:gridCol w:w="1013"/>
        <w:gridCol w:w="756"/>
        <w:gridCol w:w="47"/>
        <w:gridCol w:w="756"/>
        <w:gridCol w:w="26"/>
        <w:gridCol w:w="756"/>
        <w:gridCol w:w="22"/>
        <w:gridCol w:w="839"/>
      </w:tblGrid>
      <w:tr w:rsidR="00D60799" w:rsidRPr="00D60799" w:rsidTr="00D60799">
        <w:trPr>
          <w:jc w:val="center"/>
        </w:trPr>
        <w:tc>
          <w:tcPr>
            <w:tcW w:w="16062" w:type="dxa"/>
            <w:gridSpan w:val="19"/>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АТП</w:t>
            </w:r>
          </w:p>
        </w:tc>
        <w:tc>
          <w:tcPr>
            <w:tcW w:w="850"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07.00</w:t>
            </w:r>
          </w:p>
        </w:tc>
        <w:tc>
          <w:tcPr>
            <w:tcW w:w="992"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08.00</w:t>
            </w:r>
          </w:p>
        </w:tc>
        <w:tc>
          <w:tcPr>
            <w:tcW w:w="827"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09.00</w:t>
            </w:r>
          </w:p>
        </w:tc>
        <w:tc>
          <w:tcPr>
            <w:tcW w:w="1012"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10.00</w:t>
            </w:r>
          </w:p>
        </w:tc>
        <w:tc>
          <w:tcPr>
            <w:tcW w:w="1011"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16.00</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17.00</w:t>
            </w:r>
          </w:p>
        </w:tc>
        <w:tc>
          <w:tcPr>
            <w:tcW w:w="756"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18.00</w:t>
            </w:r>
          </w:p>
        </w:tc>
        <w:tc>
          <w:tcPr>
            <w:tcW w:w="829" w:type="dxa"/>
            <w:gridSpan w:val="3"/>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19.00</w:t>
            </w:r>
          </w:p>
        </w:tc>
        <w:tc>
          <w:tcPr>
            <w:tcW w:w="756"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20.00</w:t>
            </w:r>
          </w:p>
        </w:tc>
        <w:tc>
          <w:tcPr>
            <w:tcW w:w="861" w:type="dxa"/>
            <w:gridSpan w:val="2"/>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21.00</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Первомайский</w:t>
            </w:r>
          </w:p>
        </w:tc>
        <w:tc>
          <w:tcPr>
            <w:tcW w:w="850"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07.02</w:t>
            </w:r>
          </w:p>
        </w:tc>
        <w:tc>
          <w:tcPr>
            <w:tcW w:w="992"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08.02</w:t>
            </w:r>
          </w:p>
        </w:tc>
        <w:tc>
          <w:tcPr>
            <w:tcW w:w="827"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09.02</w:t>
            </w:r>
          </w:p>
        </w:tc>
        <w:tc>
          <w:tcPr>
            <w:tcW w:w="1012"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10.02</w:t>
            </w:r>
          </w:p>
        </w:tc>
        <w:tc>
          <w:tcPr>
            <w:tcW w:w="1011"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16.02</w:t>
            </w:r>
          </w:p>
        </w:tc>
        <w:tc>
          <w:tcPr>
            <w:tcW w:w="1013"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17.02</w:t>
            </w:r>
          </w:p>
        </w:tc>
        <w:tc>
          <w:tcPr>
            <w:tcW w:w="756"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18.02</w:t>
            </w:r>
          </w:p>
        </w:tc>
        <w:tc>
          <w:tcPr>
            <w:tcW w:w="829" w:type="dxa"/>
            <w:gridSpan w:val="3"/>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19.02</w:t>
            </w:r>
          </w:p>
        </w:tc>
        <w:tc>
          <w:tcPr>
            <w:tcW w:w="756" w:type="dxa"/>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20.02</w:t>
            </w:r>
          </w:p>
        </w:tc>
        <w:tc>
          <w:tcPr>
            <w:tcW w:w="861" w:type="dxa"/>
            <w:gridSpan w:val="2"/>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21.02</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Полтавка</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07.05</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08.05</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09.05</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10.05</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17.05</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18.05</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19.05</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20.05</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21.05</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Рынок</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07.08</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08.08</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09.08</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10.08</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17.08</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18.08</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19.08</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20.08</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21.08</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Монумент Славы</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07.13</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08.13</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09.13</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10.13</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17.13</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18.13</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19.13</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20.13</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21.13</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Площадь</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07.15</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08.15</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09.15</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10.15</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17.15</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18.15</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19.15</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20.15</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21.15</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Новинка</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07.16</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08.16</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09.16</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10.16</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17.16</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18.16</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19.16</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20.16</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21.16</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Теплосети</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07.18</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08.18</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09.18</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10.18</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17.18</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18.18</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19.18</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20.18</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21.18</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ШБЗ</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07.22</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08.22</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09.22</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10.22</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16.22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17.22</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18.22</w:t>
            </w:r>
          </w:p>
        </w:tc>
        <w:tc>
          <w:tcPr>
            <w:tcW w:w="829"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19.22</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20.22</w:t>
            </w:r>
          </w:p>
        </w:tc>
        <w:tc>
          <w:tcPr>
            <w:tcW w:w="861"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21.22</w:t>
            </w:r>
          </w:p>
        </w:tc>
      </w:tr>
      <w:tr w:rsidR="00D60799" w:rsidRPr="00D60799" w:rsidTr="00D60799">
        <w:trPr>
          <w:jc w:val="center"/>
        </w:trPr>
        <w:tc>
          <w:tcPr>
            <w:tcW w:w="16062" w:type="dxa"/>
            <w:gridSpan w:val="19"/>
            <w:vAlign w:val="center"/>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16062" w:type="dxa"/>
            <w:gridSpan w:val="19"/>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ШБЗ</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07.30</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08.30</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09.30</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10.30</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17.30</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18.30</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19.30</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20.30</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21.30</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Лок. депо</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07.32</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08.32</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09.32</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10.32</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17.32</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18.32</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19.32</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20.32</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21.32</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Орский городок</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07.33</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08.33</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09.33</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10.33</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17.33</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18.33</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19.33</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20.33</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21.33</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Теплосети</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07.34</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08.34</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09.34</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10.34</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16.34</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17.34</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18.34</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19.34</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20.34</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21.34</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Баня</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07.35</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08.35</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09.35</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10.35</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16.35</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17.35</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18.35</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19.35</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20.35</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21.35</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Клуб ЖД</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07.36</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08.36</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09.36</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10.36</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16.36</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17.36</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18.36</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19.36</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20.36</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21.36</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Вокзал</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07.42</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08.42</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09.42</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10.42</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17.42</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18.42</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19.42</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20.42</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21.42</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ПЧ-14</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07.43</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08.43</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09.43</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10.43</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16.43</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17.43</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18.43</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19.43</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20.43</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21.43</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Элеватор</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07.47</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08.47</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09.47</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10.47</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16.47</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17.47</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18.47</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19.47</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20.47</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21.47</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Рынок</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07.48</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08.48</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09.48</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10.48</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16.48</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17.48</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18.48</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19.48</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20.48</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21.48</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Полтавка</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07.50</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08.50</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09.50</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10.50</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16.50</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17.50</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18.50</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19.50</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20.50</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21.50</w:t>
            </w:r>
          </w:p>
        </w:tc>
      </w:tr>
      <w:tr w:rsidR="00D60799" w:rsidRPr="00D60799" w:rsidTr="00D60799">
        <w:trPr>
          <w:jc w:val="center"/>
        </w:trPr>
        <w:tc>
          <w:tcPr>
            <w:tcW w:w="2090" w:type="dxa"/>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Первомайский</w:t>
            </w:r>
          </w:p>
        </w:tc>
        <w:tc>
          <w:tcPr>
            <w:tcW w:w="850"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07.52</w:t>
            </w:r>
          </w:p>
        </w:tc>
        <w:tc>
          <w:tcPr>
            <w:tcW w:w="99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08.52</w:t>
            </w:r>
          </w:p>
        </w:tc>
        <w:tc>
          <w:tcPr>
            <w:tcW w:w="827"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09.52</w:t>
            </w:r>
          </w:p>
        </w:tc>
        <w:tc>
          <w:tcPr>
            <w:tcW w:w="1012"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10.52</w:t>
            </w:r>
          </w:p>
        </w:tc>
        <w:tc>
          <w:tcPr>
            <w:tcW w:w="1011"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16.52</w:t>
            </w:r>
          </w:p>
        </w:tc>
        <w:tc>
          <w:tcPr>
            <w:tcW w:w="1013"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17.52</w:t>
            </w:r>
          </w:p>
        </w:tc>
        <w:tc>
          <w:tcPr>
            <w:tcW w:w="803" w:type="dxa"/>
            <w:gridSpan w:val="2"/>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18.52</w:t>
            </w:r>
          </w:p>
        </w:tc>
        <w:tc>
          <w:tcPr>
            <w:tcW w:w="756"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19.52</w:t>
            </w:r>
          </w:p>
        </w:tc>
        <w:tc>
          <w:tcPr>
            <w:tcW w:w="804" w:type="dxa"/>
            <w:gridSpan w:val="3"/>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20.52</w:t>
            </w:r>
          </w:p>
        </w:tc>
        <w:tc>
          <w:tcPr>
            <w:tcW w:w="839" w:type="dxa"/>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21.52</w:t>
            </w:r>
          </w:p>
        </w:tc>
      </w:tr>
    </w:tbl>
    <w:p w:rsidR="00D60799" w:rsidRPr="00D60799" w:rsidRDefault="00D60799" w:rsidP="00D607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4686F" w:rsidRDefault="000468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60799" w:rsidRPr="00D60799" w:rsidRDefault="00D60799" w:rsidP="00D60799">
      <w:pPr>
        <w:spacing w:after="0" w:line="240" w:lineRule="auto"/>
        <w:jc w:val="center"/>
        <w:rPr>
          <w:rFonts w:ascii="Times New Roman" w:eastAsia="Times New Roman" w:hAnsi="Times New Roman" w:cs="Times New Roman"/>
          <w:sz w:val="28"/>
          <w:szCs w:val="24"/>
        </w:rPr>
      </w:pPr>
      <w:r w:rsidRPr="00D60799">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D60799">
        <w:rPr>
          <w:rFonts w:ascii="Times New Roman" w:eastAsia="Times New Roman" w:hAnsi="Times New Roman" w:cs="Times New Roman"/>
          <w:sz w:val="28"/>
          <w:szCs w:val="24"/>
        </w:rPr>
        <w:t>движения автобусов</w:t>
      </w:r>
      <w:r w:rsidRPr="00D60799">
        <w:rPr>
          <w:rFonts w:ascii="Times New Roman" w:eastAsia="Times New Roman" w:hAnsi="Times New Roman" w:cs="Times New Roman"/>
          <w:b/>
          <w:i/>
          <w:sz w:val="28"/>
          <w:szCs w:val="24"/>
        </w:rPr>
        <w:t xml:space="preserve"> </w:t>
      </w:r>
      <w:r w:rsidRPr="00D60799">
        <w:rPr>
          <w:rFonts w:ascii="Times New Roman" w:eastAsia="Times New Roman" w:hAnsi="Times New Roman" w:cs="Times New Roman"/>
          <w:sz w:val="28"/>
          <w:szCs w:val="24"/>
        </w:rPr>
        <w:t>по маршруту № 1 «АТП – ШБЗ» (2)</w:t>
      </w:r>
    </w:p>
    <w:p w:rsidR="00D60799" w:rsidRPr="00D60799" w:rsidRDefault="00D60799" w:rsidP="00D607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1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50"/>
        <w:gridCol w:w="992"/>
        <w:gridCol w:w="827"/>
        <w:gridCol w:w="1012"/>
        <w:gridCol w:w="1011"/>
        <w:gridCol w:w="1013"/>
        <w:gridCol w:w="1013"/>
        <w:gridCol w:w="1013"/>
        <w:gridCol w:w="1013"/>
        <w:gridCol w:w="1013"/>
        <w:gridCol w:w="1013"/>
        <w:gridCol w:w="756"/>
        <w:gridCol w:w="47"/>
        <w:gridCol w:w="756"/>
        <w:gridCol w:w="26"/>
        <w:gridCol w:w="756"/>
        <w:gridCol w:w="22"/>
        <w:gridCol w:w="839"/>
      </w:tblGrid>
      <w:tr w:rsidR="00D60799" w:rsidRPr="00D60799" w:rsidTr="00D60799">
        <w:trPr>
          <w:jc w:val="center"/>
        </w:trPr>
        <w:tc>
          <w:tcPr>
            <w:tcW w:w="16062" w:type="dxa"/>
            <w:gridSpan w:val="19"/>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ШБЗ</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08.00</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09.00</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10.00</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17.00</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18.00</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19.00</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21.00</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Лок. депо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07.01</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08.01</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09.01</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10.01</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17.01</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18.01</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19.01</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20.01</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21.01</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Орский городок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07.02</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08.02</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09.02</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10.02</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17.02</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18.02</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19.02</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20.02</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21.02</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Теплосети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07.03</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08.03</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09.03</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10.03</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17.03</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18.03</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19.03</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20.03</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21.03</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Баня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08.04</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09.04</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10.04</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16.04</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17.04</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18.04</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19.04</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20.04</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21.04</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Клуб ЖД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07.05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08.05</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09.05</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10.05</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16.05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17.05</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18.05</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19.05</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20.05</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21.05</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Вокзал</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07.12</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08.12</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09.12</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10.12</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17.12</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18.12</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19.12</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20.12</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21.12</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ПЧ-14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07.13</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08.13</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09.13</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10.13</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17.13</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18.13</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19.13</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20.13</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21.13</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Элеватор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07.17</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08.17</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09.17</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10.17</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16.17</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17.17</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18.17</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19.17</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20.17</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21.17</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Рынок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07.18</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08.18</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09.18</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10.18</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16.18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17.18</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18.18</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19.18</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20.18</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21.18</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Полтавка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07.20</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08.20</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09.20</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16.20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17.20</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18.20</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19.20</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20.20</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21.20</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Первомайский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07.22</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08.22</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09.22</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16.22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17.22</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18.22</w:t>
            </w:r>
          </w:p>
        </w:tc>
        <w:tc>
          <w:tcPr>
            <w:tcW w:w="829"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19.22</w:t>
            </w:r>
          </w:p>
        </w:tc>
        <w:tc>
          <w:tcPr>
            <w:tcW w:w="72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20.22</w:t>
            </w: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21.22</w:t>
            </w:r>
          </w:p>
        </w:tc>
      </w:tr>
      <w:tr w:rsidR="00D60799" w:rsidRPr="00D60799" w:rsidTr="00D60799">
        <w:trPr>
          <w:jc w:val="center"/>
        </w:trPr>
        <w:tc>
          <w:tcPr>
            <w:tcW w:w="16062" w:type="dxa"/>
            <w:gridSpan w:val="19"/>
            <w:tcBorders>
              <w:top w:val="single" w:sz="4" w:space="0" w:color="auto"/>
              <w:left w:val="single" w:sz="4" w:space="0" w:color="auto"/>
              <w:bottom w:val="single" w:sz="4" w:space="0" w:color="auto"/>
              <w:right w:val="single" w:sz="4" w:space="0" w:color="auto"/>
            </w:tcBorders>
            <w:vAlign w:val="center"/>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16062" w:type="dxa"/>
            <w:gridSpan w:val="19"/>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АТП</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07.30</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08.30</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09.30</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10.30</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16.30</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17.30</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18.30</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19.30</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20.30</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21.30</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Первомайский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07.32</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08.32</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09.32</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10.32</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17.32</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18.32</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19.32</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20.32</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21.32</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Полтавка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08.35</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09.35</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10.35</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17.35</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18.35</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19.35</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20.35</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21.35</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Рынок</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07.38</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08.38</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09.38</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10.38</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16.38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17.38</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18.38</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19.38</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20.38</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21.38</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Монумент Славы</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07.43</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08.43</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09.43</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10.43</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16.43</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17.43</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18.43</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19.43</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20.43</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21.43</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Площадь</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07.45</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08.45</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09.45</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10.45</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16.45</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17.45</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18.45</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19.45</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20.45</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21.45</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Новинка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07.46</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08.46</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09.46</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10.46</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16.46</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17.46</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18.46</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19.46</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20.46</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21.46</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Теплосети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08.48</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09.48</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10.48</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16.48</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17.48</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18.48</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19.48</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20.48</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21.48</w:t>
            </w:r>
          </w:p>
        </w:tc>
      </w:tr>
      <w:tr w:rsidR="00D60799" w:rsidRPr="00D60799" w:rsidTr="00D60799">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spacing w:after="0" w:line="240" w:lineRule="auto"/>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ШБЗ</w:t>
            </w:r>
          </w:p>
        </w:tc>
        <w:tc>
          <w:tcPr>
            <w:tcW w:w="85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07.52</w:t>
            </w:r>
          </w:p>
        </w:tc>
        <w:tc>
          <w:tcPr>
            <w:tcW w:w="993"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08.52</w:t>
            </w:r>
          </w:p>
        </w:tc>
        <w:tc>
          <w:tcPr>
            <w:tcW w:w="828"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09.52</w:t>
            </w:r>
          </w:p>
        </w:tc>
        <w:tc>
          <w:tcPr>
            <w:tcW w:w="1015"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10.52</w:t>
            </w:r>
          </w:p>
        </w:tc>
        <w:tc>
          <w:tcPr>
            <w:tcW w:w="1014"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11.52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12.52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13.52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14.52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15.52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16.52</w:t>
            </w:r>
          </w:p>
        </w:tc>
        <w:tc>
          <w:tcPr>
            <w:tcW w:w="101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17.52</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18.52</w:t>
            </w:r>
          </w:p>
        </w:tc>
        <w:tc>
          <w:tcPr>
            <w:tcW w:w="756"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19.52</w:t>
            </w:r>
          </w:p>
        </w:tc>
        <w:tc>
          <w:tcPr>
            <w:tcW w:w="774" w:type="dxa"/>
            <w:gridSpan w:val="3"/>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20.52</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799" w:rsidRPr="00D60799" w:rsidRDefault="00D60799" w:rsidP="00D6079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60799">
              <w:rPr>
                <w:rFonts w:ascii="Times New Roman" w:eastAsia="Times New Roman" w:hAnsi="Times New Roman" w:cs="Times New Roman"/>
                <w:sz w:val="24"/>
                <w:szCs w:val="24"/>
              </w:rPr>
              <w:t>21.52</w:t>
            </w:r>
          </w:p>
        </w:tc>
      </w:tr>
    </w:tbl>
    <w:p w:rsidR="00D60799" w:rsidRDefault="00D60799" w:rsidP="00DE231E">
      <w:pPr>
        <w:spacing w:after="0" w:line="240" w:lineRule="auto"/>
        <w:jc w:val="both"/>
        <w:rPr>
          <w:rFonts w:ascii="Times New Roman" w:eastAsia="Times New Roman" w:hAnsi="Times New Roman" w:cs="Times New Roman"/>
          <w:b/>
          <w:bCs/>
          <w:sz w:val="24"/>
          <w:szCs w:val="24"/>
        </w:rPr>
      </w:pPr>
    </w:p>
    <w:p w:rsidR="00D60799" w:rsidRDefault="00D6079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48AD" w:rsidRPr="006248AD" w:rsidRDefault="006248AD" w:rsidP="006248AD">
      <w:pPr>
        <w:spacing w:after="0" w:line="240" w:lineRule="auto"/>
        <w:ind w:left="1006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248AD">
        <w:rPr>
          <w:rFonts w:ascii="Times New Roman" w:hAnsi="Times New Roman" w:cs="Times New Roman"/>
          <w:sz w:val="28"/>
          <w:szCs w:val="28"/>
        </w:rPr>
        <w:t>2</w:t>
      </w:r>
    </w:p>
    <w:p w:rsidR="006248AD" w:rsidRPr="006248AD" w:rsidRDefault="006248AD" w:rsidP="006248AD">
      <w:pPr>
        <w:spacing w:after="0" w:line="240" w:lineRule="auto"/>
        <w:ind w:left="10065"/>
        <w:jc w:val="center"/>
        <w:rPr>
          <w:rFonts w:ascii="Times New Roman" w:hAnsi="Times New Roman" w:cs="Times New Roman"/>
          <w:sz w:val="28"/>
          <w:szCs w:val="28"/>
        </w:rPr>
      </w:pPr>
      <w:r w:rsidRPr="006248AD">
        <w:rPr>
          <w:rFonts w:ascii="Times New Roman" w:hAnsi="Times New Roman" w:cs="Times New Roman"/>
          <w:sz w:val="28"/>
          <w:szCs w:val="28"/>
        </w:rPr>
        <w:t>к информационной карте</w:t>
      </w:r>
    </w:p>
    <w:p w:rsidR="006248AD" w:rsidRPr="006248AD" w:rsidRDefault="006248AD" w:rsidP="006248AD">
      <w:pPr>
        <w:spacing w:after="0" w:line="240" w:lineRule="auto"/>
        <w:ind w:left="10065"/>
        <w:jc w:val="center"/>
        <w:rPr>
          <w:rFonts w:ascii="Times New Roman" w:hAnsi="Times New Roman" w:cs="Times New Roman"/>
          <w:sz w:val="28"/>
          <w:szCs w:val="28"/>
        </w:rPr>
      </w:pPr>
      <w:r w:rsidRPr="006248AD">
        <w:rPr>
          <w:rFonts w:ascii="Times New Roman" w:hAnsi="Times New Roman" w:cs="Times New Roman"/>
          <w:sz w:val="28"/>
          <w:szCs w:val="28"/>
        </w:rPr>
        <w:t>конкурсной документации</w:t>
      </w:r>
    </w:p>
    <w:p w:rsidR="006248AD" w:rsidRDefault="006248AD" w:rsidP="006248AD">
      <w:pPr>
        <w:spacing w:after="0" w:line="240" w:lineRule="auto"/>
        <w:jc w:val="both"/>
        <w:rPr>
          <w:rFonts w:ascii="Times New Roman" w:hAnsi="Times New Roman" w:cs="Times New Roman"/>
          <w:sz w:val="28"/>
          <w:szCs w:val="28"/>
        </w:rPr>
      </w:pPr>
    </w:p>
    <w:p w:rsidR="007F4A0A" w:rsidRPr="006248AD" w:rsidRDefault="007F4A0A" w:rsidP="006248AD">
      <w:pPr>
        <w:spacing w:after="0" w:line="240" w:lineRule="auto"/>
        <w:jc w:val="both"/>
        <w:rPr>
          <w:rFonts w:ascii="Times New Roman" w:hAnsi="Times New Roman" w:cs="Times New Roman"/>
          <w:sz w:val="28"/>
          <w:szCs w:val="28"/>
        </w:rPr>
      </w:pPr>
    </w:p>
    <w:p w:rsidR="003C5DDA" w:rsidRDefault="006248AD" w:rsidP="003C5DDA">
      <w:pPr>
        <w:spacing w:after="0" w:line="240" w:lineRule="auto"/>
        <w:jc w:val="center"/>
        <w:rPr>
          <w:rFonts w:ascii="Times New Roman" w:hAnsi="Times New Roman" w:cs="Times New Roman"/>
          <w:sz w:val="28"/>
          <w:szCs w:val="28"/>
        </w:rPr>
      </w:pPr>
      <w:r w:rsidRPr="006248AD">
        <w:rPr>
          <w:rFonts w:ascii="Times New Roman" w:hAnsi="Times New Roman" w:cs="Times New Roman"/>
          <w:sz w:val="28"/>
          <w:szCs w:val="28"/>
        </w:rPr>
        <w:t xml:space="preserve">Выписка из реестра муниципальных маршрутов регулярных перевозок </w:t>
      </w:r>
    </w:p>
    <w:p w:rsidR="003C5DDA" w:rsidRDefault="006248AD" w:rsidP="003C5DDA">
      <w:pPr>
        <w:spacing w:after="0" w:line="240" w:lineRule="auto"/>
        <w:jc w:val="center"/>
        <w:rPr>
          <w:rFonts w:ascii="Times New Roman" w:hAnsi="Times New Roman" w:cs="Times New Roman"/>
          <w:sz w:val="28"/>
          <w:szCs w:val="28"/>
        </w:rPr>
      </w:pPr>
      <w:r w:rsidRPr="006248AD">
        <w:rPr>
          <w:rFonts w:ascii="Times New Roman" w:hAnsi="Times New Roman" w:cs="Times New Roman"/>
          <w:sz w:val="28"/>
          <w:szCs w:val="28"/>
        </w:rPr>
        <w:t>Карталинского муниципального района,</w:t>
      </w:r>
      <w:r w:rsidR="003C5DDA">
        <w:rPr>
          <w:rFonts w:ascii="Times New Roman" w:hAnsi="Times New Roman" w:cs="Times New Roman"/>
          <w:sz w:val="28"/>
          <w:szCs w:val="28"/>
        </w:rPr>
        <w:t xml:space="preserve"> </w:t>
      </w:r>
      <w:r w:rsidRPr="006248AD">
        <w:rPr>
          <w:rFonts w:ascii="Times New Roman" w:hAnsi="Times New Roman" w:cs="Times New Roman"/>
          <w:sz w:val="28"/>
          <w:szCs w:val="28"/>
        </w:rPr>
        <w:t>указанных в пункте 3 информационной</w:t>
      </w:r>
    </w:p>
    <w:p w:rsidR="002F2497" w:rsidRDefault="006248AD" w:rsidP="003C5DDA">
      <w:pPr>
        <w:spacing w:after="0" w:line="240" w:lineRule="auto"/>
        <w:jc w:val="center"/>
        <w:rPr>
          <w:rFonts w:ascii="Times New Roman" w:hAnsi="Times New Roman" w:cs="Times New Roman"/>
          <w:sz w:val="28"/>
          <w:szCs w:val="28"/>
        </w:rPr>
      </w:pPr>
      <w:r w:rsidRPr="006248AD">
        <w:rPr>
          <w:rFonts w:ascii="Times New Roman" w:hAnsi="Times New Roman" w:cs="Times New Roman"/>
          <w:sz w:val="28"/>
          <w:szCs w:val="28"/>
        </w:rPr>
        <w:t>карты конкурсной докум</w:t>
      </w:r>
      <w:r>
        <w:rPr>
          <w:rFonts w:ascii="Times New Roman" w:hAnsi="Times New Roman" w:cs="Times New Roman"/>
          <w:sz w:val="28"/>
          <w:szCs w:val="28"/>
        </w:rPr>
        <w:t>ентации «Предмет лота». Лот № 2</w:t>
      </w:r>
    </w:p>
    <w:p w:rsidR="006248AD" w:rsidRDefault="006248AD" w:rsidP="006248AD">
      <w:pPr>
        <w:spacing w:after="0" w:line="240" w:lineRule="auto"/>
        <w:jc w:val="both"/>
        <w:rPr>
          <w:rFonts w:ascii="Times New Roman" w:hAnsi="Times New Roman" w:cs="Times New Roman"/>
          <w:sz w:val="28"/>
          <w:szCs w:val="28"/>
        </w:rPr>
      </w:pPr>
    </w:p>
    <w:p w:rsidR="007F4A0A" w:rsidRDefault="007F4A0A" w:rsidP="006248AD">
      <w:pPr>
        <w:spacing w:after="0" w:line="240" w:lineRule="auto"/>
        <w:jc w:val="both"/>
        <w:rPr>
          <w:rFonts w:ascii="Times New Roman" w:hAnsi="Times New Roman" w:cs="Times New Roman"/>
          <w:sz w:val="28"/>
          <w:szCs w:val="28"/>
        </w:rPr>
      </w:pPr>
    </w:p>
    <w:tbl>
      <w:tblPr>
        <w:tblW w:w="15660" w:type="dxa"/>
        <w:jc w:val="center"/>
        <w:tblInd w:w="288" w:type="dxa"/>
        <w:tblLayout w:type="fixed"/>
        <w:tblLook w:val="04A0"/>
      </w:tblPr>
      <w:tblGrid>
        <w:gridCol w:w="1433"/>
        <w:gridCol w:w="1385"/>
        <w:gridCol w:w="1108"/>
        <w:gridCol w:w="1141"/>
        <w:gridCol w:w="1108"/>
        <w:gridCol w:w="1141"/>
        <w:gridCol w:w="1108"/>
        <w:gridCol w:w="1141"/>
        <w:gridCol w:w="1108"/>
        <w:gridCol w:w="1141"/>
        <w:gridCol w:w="1108"/>
        <w:gridCol w:w="1141"/>
        <w:gridCol w:w="1597"/>
      </w:tblGrid>
      <w:tr w:rsidR="003C5DDA" w:rsidRPr="003C5DDA" w:rsidTr="003C5DDA">
        <w:trPr>
          <w:trHeight w:val="255"/>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Регистрационный номер маршрута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Порядковый номер маршрута</w:t>
            </w:r>
          </w:p>
        </w:tc>
        <w:tc>
          <w:tcPr>
            <w:tcW w:w="11245" w:type="dxa"/>
            <w:gridSpan w:val="10"/>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Вид транспортного средства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Экологические характеристики транспортных средств</w:t>
            </w:r>
          </w:p>
        </w:tc>
      </w:tr>
      <w:tr w:rsidR="003C5DDA" w:rsidRPr="003C5DDA" w:rsidTr="003C5DDA">
        <w:trPr>
          <w:trHeight w:val="255"/>
          <w:jc w:val="center"/>
        </w:trPr>
        <w:tc>
          <w:tcPr>
            <w:tcW w:w="1433"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245" w:type="dxa"/>
            <w:gridSpan w:val="10"/>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Автобус</w:t>
            </w:r>
          </w:p>
        </w:tc>
        <w:tc>
          <w:tcPr>
            <w:tcW w:w="1597"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r>
      <w:tr w:rsidR="003C5DDA" w:rsidRPr="003C5DDA" w:rsidTr="003C5DDA">
        <w:trPr>
          <w:trHeight w:val="445"/>
          <w:jc w:val="center"/>
        </w:trPr>
        <w:tc>
          <w:tcPr>
            <w:tcW w:w="1433"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2249" w:type="dxa"/>
            <w:gridSpan w:val="2"/>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особо 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средний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большой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особо большой класс</w:t>
            </w:r>
          </w:p>
        </w:tc>
        <w:tc>
          <w:tcPr>
            <w:tcW w:w="1597"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r>
      <w:tr w:rsidR="003C5DDA" w:rsidRPr="003C5DDA" w:rsidTr="003C5DDA">
        <w:trPr>
          <w:trHeight w:val="1434"/>
          <w:jc w:val="center"/>
        </w:trPr>
        <w:tc>
          <w:tcPr>
            <w:tcW w:w="1433"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08" w:type="dxa"/>
            <w:tcBorders>
              <w:top w:val="nil"/>
              <w:left w:val="single" w:sz="4" w:space="0" w:color="auto"/>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минимальная вместимость транспортного средства по числу мест сидения</w:t>
            </w:r>
          </w:p>
        </w:tc>
        <w:tc>
          <w:tcPr>
            <w:tcW w:w="1597" w:type="dxa"/>
            <w:vMerge/>
            <w:tcBorders>
              <w:top w:val="single" w:sz="4" w:space="0" w:color="auto"/>
              <w:left w:val="single" w:sz="4" w:space="0" w:color="auto"/>
              <w:bottom w:val="single" w:sz="4" w:space="0" w:color="auto"/>
              <w:right w:val="single" w:sz="4" w:space="0" w:color="auto"/>
            </w:tcBorders>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r>
      <w:tr w:rsidR="003C5DDA" w:rsidRPr="003C5DDA" w:rsidTr="003C5DDA">
        <w:trPr>
          <w:trHeight w:val="397"/>
          <w:jc w:val="center"/>
        </w:trPr>
        <w:tc>
          <w:tcPr>
            <w:tcW w:w="1433" w:type="dxa"/>
            <w:tcBorders>
              <w:top w:val="single" w:sz="4" w:space="0" w:color="auto"/>
              <w:left w:val="single" w:sz="4" w:space="0" w:color="auto"/>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2</w:t>
            </w:r>
          </w:p>
        </w:tc>
        <w:tc>
          <w:tcPr>
            <w:tcW w:w="1385"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b/>
                <w:sz w:val="18"/>
                <w:szCs w:val="18"/>
              </w:rPr>
            </w:pPr>
            <w:r w:rsidRPr="003C5DDA">
              <w:rPr>
                <w:rFonts w:ascii="Times New Roman" w:hAnsi="Times New Roman" w:cs="Times New Roman"/>
                <w:b/>
                <w:sz w:val="18"/>
                <w:szCs w:val="18"/>
              </w:rPr>
              <w:t>2</w:t>
            </w:r>
          </w:p>
        </w:tc>
        <w:tc>
          <w:tcPr>
            <w:tcW w:w="1108"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2</w:t>
            </w:r>
          </w:p>
        </w:tc>
        <w:tc>
          <w:tcPr>
            <w:tcW w:w="1141"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p>
        </w:tc>
        <w:tc>
          <w:tcPr>
            <w:tcW w:w="1597" w:type="dxa"/>
            <w:tcBorders>
              <w:top w:val="single" w:sz="4" w:space="0" w:color="auto"/>
              <w:left w:val="nil"/>
              <w:bottom w:val="single" w:sz="4" w:space="0" w:color="auto"/>
              <w:right w:val="single" w:sz="4" w:space="0" w:color="auto"/>
            </w:tcBorders>
            <w:shd w:val="clear" w:color="auto" w:fill="auto"/>
          </w:tcPr>
          <w:p w:rsidR="003C5DDA" w:rsidRPr="003C5DDA" w:rsidRDefault="003C5DDA" w:rsidP="003C5DDA">
            <w:pPr>
              <w:spacing w:after="0" w:line="240" w:lineRule="auto"/>
              <w:ind w:left="-108" w:right="-108"/>
              <w:jc w:val="center"/>
              <w:rPr>
                <w:rFonts w:ascii="Times New Roman" w:hAnsi="Times New Roman" w:cs="Times New Roman"/>
                <w:sz w:val="18"/>
                <w:szCs w:val="18"/>
              </w:rPr>
            </w:pPr>
            <w:r w:rsidRPr="003C5DDA">
              <w:rPr>
                <w:rFonts w:ascii="Times New Roman" w:hAnsi="Times New Roman" w:cs="Times New Roman"/>
                <w:sz w:val="18"/>
                <w:szCs w:val="18"/>
              </w:rPr>
              <w:t>не установлено</w:t>
            </w:r>
          </w:p>
        </w:tc>
      </w:tr>
    </w:tbl>
    <w:p w:rsidR="003C5DDA" w:rsidRDefault="003C5DDA" w:rsidP="006248AD">
      <w:pPr>
        <w:spacing w:after="0" w:line="240" w:lineRule="auto"/>
        <w:jc w:val="both"/>
        <w:rPr>
          <w:rFonts w:ascii="Times New Roman" w:hAnsi="Times New Roman" w:cs="Times New Roman"/>
          <w:sz w:val="28"/>
          <w:szCs w:val="28"/>
        </w:rPr>
      </w:pPr>
    </w:p>
    <w:p w:rsidR="003C5DDA" w:rsidRDefault="003C5DDA">
      <w:pPr>
        <w:rPr>
          <w:rFonts w:ascii="Times New Roman" w:hAnsi="Times New Roman" w:cs="Times New Roman"/>
          <w:sz w:val="28"/>
          <w:szCs w:val="28"/>
        </w:rPr>
      </w:pPr>
      <w:r>
        <w:rPr>
          <w:rFonts w:ascii="Times New Roman" w:hAnsi="Times New Roman" w:cs="Times New Roman"/>
          <w:sz w:val="28"/>
          <w:szCs w:val="28"/>
        </w:rPr>
        <w:br w:type="page"/>
      </w:r>
    </w:p>
    <w:p w:rsidR="00C81E01" w:rsidRDefault="00C81E01" w:rsidP="00C81E01">
      <w:pPr>
        <w:spacing w:after="0" w:line="240" w:lineRule="auto"/>
        <w:jc w:val="center"/>
        <w:rPr>
          <w:rFonts w:ascii="Times New Roman" w:hAnsi="Times New Roman" w:cs="Times New Roman"/>
          <w:sz w:val="28"/>
          <w:szCs w:val="28"/>
        </w:rPr>
      </w:pPr>
      <w:r w:rsidRPr="00C81E01">
        <w:rPr>
          <w:rFonts w:ascii="Times New Roman" w:hAnsi="Times New Roman" w:cs="Times New Roman"/>
          <w:sz w:val="28"/>
          <w:szCs w:val="28"/>
        </w:rPr>
        <w:lastRenderedPageBreak/>
        <w:t>Лот № 2. Схема</w:t>
      </w:r>
      <w:r>
        <w:rPr>
          <w:rFonts w:ascii="Times New Roman" w:hAnsi="Times New Roman" w:cs="Times New Roman"/>
          <w:sz w:val="28"/>
          <w:szCs w:val="28"/>
        </w:rPr>
        <w:t xml:space="preserve"> </w:t>
      </w:r>
      <w:r w:rsidRPr="00C81E01">
        <w:rPr>
          <w:rFonts w:ascii="Times New Roman" w:hAnsi="Times New Roman" w:cs="Times New Roman"/>
          <w:sz w:val="28"/>
          <w:szCs w:val="28"/>
        </w:rPr>
        <w:t xml:space="preserve">муниципального маршрута регулярных перевозок с указанием начального, </w:t>
      </w:r>
      <w:r>
        <w:rPr>
          <w:rFonts w:ascii="Times New Roman" w:hAnsi="Times New Roman" w:cs="Times New Roman"/>
          <w:sz w:val="28"/>
          <w:szCs w:val="28"/>
        </w:rPr>
        <w:t xml:space="preserve"> </w:t>
      </w:r>
    </w:p>
    <w:p w:rsidR="00C81E01" w:rsidRDefault="00C81E01" w:rsidP="00C81E01">
      <w:pPr>
        <w:spacing w:after="0" w:line="240" w:lineRule="auto"/>
        <w:jc w:val="center"/>
        <w:rPr>
          <w:rFonts w:ascii="Times New Roman" w:hAnsi="Times New Roman" w:cs="Times New Roman"/>
          <w:sz w:val="28"/>
          <w:szCs w:val="28"/>
        </w:rPr>
      </w:pPr>
      <w:r w:rsidRPr="00C81E01">
        <w:rPr>
          <w:rFonts w:ascii="Times New Roman" w:hAnsi="Times New Roman" w:cs="Times New Roman"/>
          <w:sz w:val="28"/>
          <w:szCs w:val="28"/>
        </w:rPr>
        <w:t xml:space="preserve">промежуточных и конечного пунктов </w:t>
      </w:r>
    </w:p>
    <w:p w:rsidR="00C81E01" w:rsidRPr="00C81E01" w:rsidRDefault="00C81E01" w:rsidP="00C81E01">
      <w:pPr>
        <w:spacing w:after="0" w:line="240" w:lineRule="auto"/>
        <w:jc w:val="both"/>
        <w:rPr>
          <w:rFonts w:ascii="Times New Roman" w:hAnsi="Times New Roman" w:cs="Times New Roman"/>
          <w:sz w:val="28"/>
          <w:szCs w:val="28"/>
        </w:rPr>
      </w:pPr>
    </w:p>
    <w:p w:rsidR="00C81E01" w:rsidRPr="00C81E01" w:rsidRDefault="00C81E01" w:rsidP="00C81E01">
      <w:pPr>
        <w:spacing w:after="0" w:line="240" w:lineRule="auto"/>
        <w:jc w:val="both"/>
        <w:rPr>
          <w:rFonts w:ascii="Times New Roman" w:hAnsi="Times New Roman" w:cs="Times New Roman"/>
          <w:sz w:val="28"/>
          <w:szCs w:val="28"/>
        </w:rPr>
      </w:pPr>
      <w:r w:rsidRPr="00C81E01">
        <w:rPr>
          <w:rFonts w:ascii="Times New Roman" w:hAnsi="Times New Roman" w:cs="Times New Roman"/>
          <w:sz w:val="28"/>
          <w:szCs w:val="28"/>
        </w:rPr>
        <w:t xml:space="preserve">Маршрут № 2 «Копейский городок – Полтавка»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81E01">
        <w:rPr>
          <w:rFonts w:ascii="Times New Roman" w:hAnsi="Times New Roman" w:cs="Times New Roman"/>
          <w:sz w:val="28"/>
          <w:szCs w:val="28"/>
        </w:rPr>
        <w:t>Общая</w:t>
      </w:r>
      <w:r>
        <w:rPr>
          <w:rFonts w:ascii="Times New Roman" w:hAnsi="Times New Roman" w:cs="Times New Roman"/>
          <w:sz w:val="28"/>
          <w:szCs w:val="28"/>
        </w:rPr>
        <w:t xml:space="preserve"> протяженность маршрута 18,0 км</w:t>
      </w:r>
    </w:p>
    <w:p w:rsidR="00C81E01" w:rsidRDefault="00C81E01" w:rsidP="00C81E01">
      <w:pPr>
        <w:spacing w:after="0" w:line="240" w:lineRule="auto"/>
        <w:jc w:val="center"/>
        <w:rPr>
          <w:rFonts w:ascii="Times New Roman" w:hAnsi="Times New Roman" w:cs="Times New Roman"/>
          <w:sz w:val="28"/>
          <w:szCs w:val="28"/>
        </w:rPr>
      </w:pPr>
      <w:r w:rsidRPr="00C81E01">
        <w:rPr>
          <w:rFonts w:ascii="Times New Roman" w:hAnsi="Times New Roman" w:cs="Times New Roman"/>
          <w:sz w:val="28"/>
          <w:szCs w:val="28"/>
        </w:rPr>
        <w:t>Схема</w:t>
      </w:r>
      <w:r>
        <w:rPr>
          <w:rFonts w:ascii="Times New Roman" w:hAnsi="Times New Roman" w:cs="Times New Roman"/>
          <w:sz w:val="28"/>
          <w:szCs w:val="28"/>
        </w:rPr>
        <w:t xml:space="preserve"> </w:t>
      </w:r>
      <w:r w:rsidRPr="00C81E01">
        <w:rPr>
          <w:rFonts w:ascii="Times New Roman" w:hAnsi="Times New Roman" w:cs="Times New Roman"/>
          <w:sz w:val="28"/>
          <w:szCs w:val="28"/>
        </w:rPr>
        <w:t>маршрута №</w:t>
      </w:r>
      <w:r>
        <w:rPr>
          <w:rFonts w:ascii="Times New Roman" w:hAnsi="Times New Roman" w:cs="Times New Roman"/>
          <w:sz w:val="28"/>
          <w:szCs w:val="28"/>
        </w:rPr>
        <w:t xml:space="preserve"> </w:t>
      </w:r>
      <w:r w:rsidRPr="00C81E01">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C81E01">
        <w:rPr>
          <w:rFonts w:ascii="Times New Roman" w:hAnsi="Times New Roman" w:cs="Times New Roman"/>
          <w:sz w:val="28"/>
          <w:szCs w:val="28"/>
        </w:rPr>
        <w:t>«Копейский городок – Полтавка»</w:t>
      </w:r>
    </w:p>
    <w:p w:rsidR="00C81E01" w:rsidRDefault="00C81E01" w:rsidP="00C81E0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296400" cy="4777105"/>
            <wp:effectExtent l="19050" t="0" r="0" b="0"/>
            <wp:docPr id="7" name="Рисунок 7" descr="Маршрут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шрут 42"/>
                    <pic:cNvPicPr>
                      <a:picLocks noChangeAspect="1" noChangeArrowheads="1"/>
                    </pic:cNvPicPr>
                  </pic:nvPicPr>
                  <pic:blipFill>
                    <a:blip r:embed="rId14" cstate="print"/>
                    <a:srcRect t="19717"/>
                    <a:stretch>
                      <a:fillRect/>
                    </a:stretch>
                  </pic:blipFill>
                  <pic:spPr bwMode="auto">
                    <a:xfrm>
                      <a:off x="0" y="0"/>
                      <a:ext cx="9296400" cy="4777105"/>
                    </a:xfrm>
                    <a:prstGeom prst="rect">
                      <a:avLst/>
                    </a:prstGeom>
                    <a:noFill/>
                    <a:ln w="9525">
                      <a:noFill/>
                      <a:miter lim="800000"/>
                      <a:headEnd/>
                      <a:tailEnd/>
                    </a:ln>
                  </pic:spPr>
                </pic:pic>
              </a:graphicData>
            </a:graphic>
          </wp:inline>
        </w:drawing>
      </w:r>
    </w:p>
    <w:p w:rsidR="00C81E01" w:rsidRDefault="00C81E01">
      <w:pPr>
        <w:rPr>
          <w:rFonts w:ascii="Times New Roman" w:hAnsi="Times New Roman" w:cs="Times New Roman"/>
          <w:sz w:val="28"/>
          <w:szCs w:val="28"/>
        </w:rPr>
      </w:pPr>
      <w:r>
        <w:rPr>
          <w:rFonts w:ascii="Times New Roman" w:hAnsi="Times New Roman" w:cs="Times New Roman"/>
          <w:sz w:val="28"/>
          <w:szCs w:val="28"/>
        </w:rPr>
        <w:br w:type="page"/>
      </w:r>
    </w:p>
    <w:p w:rsidR="00F941BD" w:rsidRPr="00F941BD" w:rsidRDefault="00F941BD" w:rsidP="00F941BD">
      <w:pPr>
        <w:spacing w:after="0" w:line="240" w:lineRule="auto"/>
        <w:jc w:val="center"/>
        <w:rPr>
          <w:rFonts w:ascii="Times New Roman" w:eastAsia="Times New Roman" w:hAnsi="Times New Roman" w:cs="Times New Roman"/>
          <w:sz w:val="28"/>
          <w:szCs w:val="24"/>
        </w:rPr>
      </w:pPr>
      <w:r w:rsidRPr="00F941BD">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F941BD">
        <w:rPr>
          <w:rFonts w:ascii="Times New Roman" w:eastAsia="Times New Roman" w:hAnsi="Times New Roman" w:cs="Times New Roman"/>
          <w:sz w:val="28"/>
          <w:szCs w:val="24"/>
        </w:rPr>
        <w:t>движения автобуса</w:t>
      </w:r>
      <w:r w:rsidRPr="00F941BD">
        <w:rPr>
          <w:rFonts w:ascii="Times New Roman" w:eastAsia="Times New Roman" w:hAnsi="Times New Roman" w:cs="Times New Roman"/>
          <w:b/>
          <w:i/>
          <w:sz w:val="28"/>
          <w:szCs w:val="24"/>
        </w:rPr>
        <w:t xml:space="preserve"> </w:t>
      </w:r>
      <w:r w:rsidRPr="00F941BD">
        <w:rPr>
          <w:rFonts w:ascii="Times New Roman" w:eastAsia="Times New Roman" w:hAnsi="Times New Roman" w:cs="Times New Roman"/>
          <w:sz w:val="28"/>
          <w:szCs w:val="24"/>
        </w:rPr>
        <w:t xml:space="preserve">по маршруту № 2 «Копейский городок – Полтавка» (1)                   </w:t>
      </w:r>
    </w:p>
    <w:tbl>
      <w:tblPr>
        <w:tblW w:w="14404" w:type="dxa"/>
        <w:jc w:val="center"/>
        <w:tblBorders>
          <w:top w:val="single" w:sz="4" w:space="0" w:color="auto"/>
          <w:left w:val="single" w:sz="4" w:space="0" w:color="auto"/>
          <w:bottom w:val="single" w:sz="4" w:space="0" w:color="auto"/>
          <w:right w:val="single" w:sz="4" w:space="0" w:color="auto"/>
        </w:tblBorders>
        <w:tblLook w:val="0000"/>
      </w:tblPr>
      <w:tblGrid>
        <w:gridCol w:w="1951"/>
        <w:gridCol w:w="865"/>
        <w:gridCol w:w="965"/>
        <w:gridCol w:w="965"/>
        <w:gridCol w:w="965"/>
        <w:gridCol w:w="965"/>
        <w:gridCol w:w="966"/>
        <w:gridCol w:w="966"/>
        <w:gridCol w:w="966"/>
        <w:gridCol w:w="966"/>
        <w:gridCol w:w="966"/>
        <w:gridCol w:w="966"/>
        <w:gridCol w:w="966"/>
        <w:gridCol w:w="966"/>
      </w:tblGrid>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Копейский</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19.15</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Магазин № 76</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19.16</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ПТУ-128</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19.18</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Угольные Копи</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19.20</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Электростанция</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19.21</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Пограничники</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19.22</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Школа</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19.23</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Юбилейная</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19.25</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Челиндбанк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19.26</w:t>
            </w:r>
          </w:p>
        </w:tc>
      </w:tr>
      <w:tr w:rsidR="00F941BD" w:rsidRPr="00F941BD" w:rsidTr="00AA4DE6">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Связьинформ</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19.27</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Сбербанк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19.28</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Монумент Славы</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19.30</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Площадь</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19.31</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Вокзал</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19.35</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ПЧ-14</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19.36</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Элеватор</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19.38</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Рынок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19.39</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Полтавка</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19.41</w:t>
            </w:r>
          </w:p>
        </w:tc>
      </w:tr>
      <w:tr w:rsidR="00F941BD" w:rsidRPr="00F941BD" w:rsidTr="00AA4DE6">
        <w:trPr>
          <w:trHeight w:val="205"/>
          <w:jc w:val="center"/>
        </w:trPr>
        <w:tc>
          <w:tcPr>
            <w:tcW w:w="1440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Полтавка</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19.50</w:t>
            </w:r>
          </w:p>
        </w:tc>
      </w:tr>
      <w:tr w:rsidR="00F941BD" w:rsidRPr="00F941BD" w:rsidTr="00AA4DE6">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Рынок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19.52</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Элеватор</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19.53</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Монумент Славы</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19.56</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Площадь</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19.57</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Вокзал</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20.00</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ПЧ-14</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20.01</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Сбербанк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11.05</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19.05</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20.05</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Связьинформ</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11.06</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19.06</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20.06</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Челиндбанк</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11.07</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19.07</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20.07</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Юбилейная</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11.08</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19.08</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20.08</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Школа</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11.09</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19.09</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20.09</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Пограничники</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11.10</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19.10</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20.10</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Электростанция</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11.11</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19.11</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20.11</w:t>
            </w:r>
          </w:p>
        </w:tc>
      </w:tr>
      <w:tr w:rsidR="00F941BD" w:rsidRPr="00F941BD" w:rsidTr="00AA4DE6">
        <w:trPr>
          <w:trHeight w:val="70"/>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ПТУ-128</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11.12</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19.12</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20.12</w:t>
            </w:r>
          </w:p>
        </w:tc>
      </w:tr>
      <w:tr w:rsidR="00F941BD" w:rsidRPr="00F941BD" w:rsidTr="00AA4DE6">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Магазин № 76</w:t>
            </w:r>
          </w:p>
        </w:tc>
        <w:tc>
          <w:tcPr>
            <w:tcW w:w="8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11.13</w:t>
            </w:r>
          </w:p>
        </w:tc>
        <w:tc>
          <w:tcPr>
            <w:tcW w:w="965"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19.13</w:t>
            </w:r>
          </w:p>
        </w:tc>
        <w:tc>
          <w:tcPr>
            <w:tcW w:w="966"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20.13</w:t>
            </w:r>
          </w:p>
        </w:tc>
      </w:tr>
    </w:tbl>
    <w:p w:rsidR="00F941BD" w:rsidRPr="00F941BD" w:rsidRDefault="00F941BD" w:rsidP="00836F5A">
      <w:pPr>
        <w:spacing w:after="0" w:line="240" w:lineRule="auto"/>
        <w:jc w:val="center"/>
        <w:rPr>
          <w:rFonts w:ascii="Times New Roman" w:eastAsia="Times New Roman" w:hAnsi="Times New Roman" w:cs="Times New Roman"/>
          <w:sz w:val="28"/>
          <w:szCs w:val="24"/>
        </w:rPr>
      </w:pPr>
      <w:r w:rsidRPr="00F941BD">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д</w:t>
      </w:r>
      <w:r w:rsidRPr="00F941BD">
        <w:rPr>
          <w:rFonts w:ascii="Times New Roman" w:eastAsia="Times New Roman" w:hAnsi="Times New Roman" w:cs="Times New Roman"/>
          <w:sz w:val="28"/>
          <w:szCs w:val="24"/>
        </w:rPr>
        <w:t>вижения автобуса</w:t>
      </w:r>
      <w:r w:rsidRPr="00F941BD">
        <w:rPr>
          <w:rFonts w:ascii="Times New Roman" w:eastAsia="Times New Roman" w:hAnsi="Times New Roman" w:cs="Times New Roman"/>
          <w:b/>
          <w:i/>
          <w:sz w:val="28"/>
          <w:szCs w:val="24"/>
        </w:rPr>
        <w:t xml:space="preserve"> </w:t>
      </w:r>
      <w:r w:rsidRPr="00F941BD">
        <w:rPr>
          <w:rFonts w:ascii="Times New Roman" w:eastAsia="Times New Roman" w:hAnsi="Times New Roman" w:cs="Times New Roman"/>
          <w:sz w:val="28"/>
          <w:szCs w:val="24"/>
        </w:rPr>
        <w:t xml:space="preserve">по маршруту № 2 «Копейский городок – Полтавка» (2)                   </w:t>
      </w:r>
    </w:p>
    <w:tbl>
      <w:tblPr>
        <w:tblW w:w="15636" w:type="dxa"/>
        <w:jc w:val="center"/>
        <w:tblBorders>
          <w:top w:val="single" w:sz="4" w:space="0" w:color="auto"/>
          <w:left w:val="single" w:sz="4" w:space="0" w:color="auto"/>
          <w:bottom w:val="single" w:sz="4" w:space="0" w:color="auto"/>
          <w:right w:val="single" w:sz="4" w:space="0" w:color="auto"/>
        </w:tblBorders>
        <w:tblLook w:val="0000"/>
      </w:tblPr>
      <w:tblGrid>
        <w:gridCol w:w="1933"/>
        <w:gridCol w:w="851"/>
        <w:gridCol w:w="943"/>
        <w:gridCol w:w="943"/>
        <w:gridCol w:w="943"/>
        <w:gridCol w:w="943"/>
        <w:gridCol w:w="944"/>
        <w:gridCol w:w="944"/>
        <w:gridCol w:w="944"/>
        <w:gridCol w:w="944"/>
        <w:gridCol w:w="944"/>
        <w:gridCol w:w="944"/>
        <w:gridCol w:w="944"/>
        <w:gridCol w:w="872"/>
        <w:gridCol w:w="711"/>
        <w:gridCol w:w="889"/>
      </w:tblGrid>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Копейский</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17.45</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18.45</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19.45</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20.45</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Магазин № 76</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17.46</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18.46</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19.46</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20.46</w:t>
            </w: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ПТУ-128</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17.48</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18.48</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19.48</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20.48</w:t>
            </w: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Угольные Копи</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17.50</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18.50</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19.50</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20.50</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Электростанция</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17.51</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18.51</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19.51</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20.51</w:t>
            </w: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Пограничники</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17.52</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18.52</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19.52</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20.52</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Школа</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07.53</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08.53</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09.53</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16.53</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17.53</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18.53</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19.53</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20.53</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Юбилейная</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17.55</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18.55</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19.55</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20.55</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Челиндбанк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17.56</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18.56</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19.56</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20.56</w:t>
            </w:r>
          </w:p>
        </w:tc>
      </w:tr>
      <w:tr w:rsidR="00F941BD" w:rsidRPr="00F941BD" w:rsidTr="00AA4DE6">
        <w:trPr>
          <w:trHeight w:val="227"/>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Связьинформ</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17.57</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18.57</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19.57</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20.57</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Сбербанк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07.58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08.58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09.58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16.58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17.58</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18.58</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19.58</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20.58</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Монумент Славы</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18.00</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19.00</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20.00</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21.00</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Площадь</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18.01</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19.01</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20.01</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21.01</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Вокзал</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18.05</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19.05</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20.05</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21.05</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ПЧ-14</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18.06</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19.06</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20.06</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21.06</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Элеватор</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08.09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09.09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10.09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17.09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18.09</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19.09</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20.09</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21.09</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Рынок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18.10</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19.10</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20.10</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21.10</w:t>
            </w: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Полтавка</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18.11</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19.11</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20.11</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21.11</w:t>
            </w:r>
          </w:p>
        </w:tc>
      </w:tr>
      <w:tr w:rsidR="00F941BD" w:rsidRPr="00F941BD" w:rsidTr="00AA4DE6">
        <w:trPr>
          <w:trHeight w:val="205"/>
          <w:jc w:val="center"/>
        </w:trPr>
        <w:tc>
          <w:tcPr>
            <w:tcW w:w="1563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4"/>
              </w:rPr>
            </w:pP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Полтавка</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18.15</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19.15</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20.15</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05"/>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Рынок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18.17</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19.17</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20.17</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Элеватор</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07.18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08.18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09.18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10.18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17.18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18.18</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19.18</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20.18</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Монумент Славы</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18.22</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19.22</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20.22</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Площадь</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07.24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08.24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09.24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10.24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17.24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18.24</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19.24</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20.24</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Вокзал</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18.30</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19.30</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20.30</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ПЧ-14</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18.31</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19.31</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20.31</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Сбербанк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10.34</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17.34</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18.34</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19.34</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20.34</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Связьинформ</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10.35</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17.35</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18.35</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19.35</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20.35</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Челиндбанк</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10.36</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17.36</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18.36</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19.36</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20.36</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Юбилейная</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10.37</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17.37</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18.37</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19.37</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20.37</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Школа</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10.38</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17.38</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18.38</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19.38</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20.38</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Пограничники</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07.39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08.39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09.39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10.39</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17.39</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18.39</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19.39</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20.39</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Электростанция</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10.40</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17.40</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18.40</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19.40</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20.40</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70"/>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ПТУ-128</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10.41</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17.41</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18.41</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19.41</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20.41</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r w:rsidR="00F941BD" w:rsidRPr="00F941BD" w:rsidTr="00AA4DE6">
        <w:trPr>
          <w:trHeight w:val="216"/>
          <w:jc w:val="center"/>
        </w:trPr>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F941BD" w:rsidRPr="00F941BD" w:rsidRDefault="00F941BD" w:rsidP="00F941BD">
            <w:pPr>
              <w:spacing w:after="0" w:line="240" w:lineRule="auto"/>
              <w:rPr>
                <w:rFonts w:ascii="Times New Roman" w:eastAsia="Times New Roman" w:hAnsi="Times New Roman" w:cs="Times New Roman"/>
                <w:szCs w:val="20"/>
              </w:rPr>
            </w:pPr>
            <w:r w:rsidRPr="00F941BD">
              <w:rPr>
                <w:rFonts w:ascii="Times New Roman" w:eastAsia="Times New Roman" w:hAnsi="Times New Roman" w:cs="Times New Roman"/>
                <w:szCs w:val="20"/>
              </w:rPr>
              <w:t>Магазин № 76</w:t>
            </w:r>
          </w:p>
        </w:tc>
        <w:tc>
          <w:tcPr>
            <w:tcW w:w="85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07.42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08.42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09.42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10.42</w:t>
            </w:r>
          </w:p>
        </w:tc>
        <w:tc>
          <w:tcPr>
            <w:tcW w:w="943"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11.42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12.42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13.42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14.42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15.42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16.42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17.42</w:t>
            </w:r>
          </w:p>
        </w:tc>
        <w:tc>
          <w:tcPr>
            <w:tcW w:w="944"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18.42</w:t>
            </w:r>
          </w:p>
        </w:tc>
        <w:tc>
          <w:tcPr>
            <w:tcW w:w="872"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19.42</w:t>
            </w:r>
          </w:p>
        </w:tc>
        <w:tc>
          <w:tcPr>
            <w:tcW w:w="711"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r w:rsidRPr="00F941BD">
              <w:rPr>
                <w:rFonts w:ascii="Times New Roman" w:eastAsia="Times New Roman" w:hAnsi="Times New Roman" w:cs="Times New Roman"/>
                <w:szCs w:val="24"/>
              </w:rPr>
              <w:t>20.42</w:t>
            </w:r>
          </w:p>
        </w:tc>
        <w:tc>
          <w:tcPr>
            <w:tcW w:w="889" w:type="dxa"/>
            <w:tcBorders>
              <w:top w:val="single" w:sz="4" w:space="0" w:color="auto"/>
              <w:left w:val="single" w:sz="4" w:space="0" w:color="auto"/>
              <w:bottom w:val="single" w:sz="4" w:space="0" w:color="auto"/>
              <w:right w:val="single" w:sz="4" w:space="0" w:color="auto"/>
            </w:tcBorders>
            <w:vAlign w:val="center"/>
          </w:tcPr>
          <w:p w:rsidR="00F941BD" w:rsidRPr="00F941BD" w:rsidRDefault="00F941BD" w:rsidP="00F941BD">
            <w:pPr>
              <w:spacing w:after="0" w:line="240" w:lineRule="auto"/>
              <w:jc w:val="center"/>
              <w:rPr>
                <w:rFonts w:ascii="Times New Roman" w:eastAsia="Times New Roman" w:hAnsi="Times New Roman" w:cs="Times New Roman"/>
                <w:szCs w:val="24"/>
              </w:rPr>
            </w:pPr>
          </w:p>
        </w:tc>
      </w:tr>
    </w:tbl>
    <w:p w:rsidR="00836F5A" w:rsidRPr="00836F5A" w:rsidRDefault="00836F5A" w:rsidP="00836F5A">
      <w:pPr>
        <w:spacing w:after="0" w:line="240" w:lineRule="auto"/>
        <w:ind w:left="1034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836F5A">
        <w:rPr>
          <w:rFonts w:ascii="Times New Roman" w:hAnsi="Times New Roman" w:cs="Times New Roman"/>
          <w:sz w:val="28"/>
          <w:szCs w:val="28"/>
        </w:rPr>
        <w:t xml:space="preserve"> 3</w:t>
      </w:r>
    </w:p>
    <w:p w:rsidR="00836F5A" w:rsidRPr="00836F5A" w:rsidRDefault="00836F5A" w:rsidP="00836F5A">
      <w:pPr>
        <w:spacing w:after="0" w:line="240" w:lineRule="auto"/>
        <w:ind w:left="10348"/>
        <w:jc w:val="center"/>
        <w:rPr>
          <w:rFonts w:ascii="Times New Roman" w:hAnsi="Times New Roman" w:cs="Times New Roman"/>
          <w:sz w:val="28"/>
          <w:szCs w:val="28"/>
        </w:rPr>
      </w:pPr>
      <w:r w:rsidRPr="00836F5A">
        <w:rPr>
          <w:rFonts w:ascii="Times New Roman" w:hAnsi="Times New Roman" w:cs="Times New Roman"/>
          <w:sz w:val="28"/>
          <w:szCs w:val="28"/>
        </w:rPr>
        <w:t>к информационной карте</w:t>
      </w:r>
    </w:p>
    <w:p w:rsidR="00836F5A" w:rsidRPr="00836F5A" w:rsidRDefault="00836F5A" w:rsidP="00836F5A">
      <w:pPr>
        <w:spacing w:after="0" w:line="240" w:lineRule="auto"/>
        <w:ind w:left="10348"/>
        <w:jc w:val="center"/>
        <w:rPr>
          <w:rFonts w:ascii="Times New Roman" w:hAnsi="Times New Roman" w:cs="Times New Roman"/>
          <w:sz w:val="28"/>
          <w:szCs w:val="28"/>
        </w:rPr>
      </w:pPr>
      <w:r w:rsidRPr="00836F5A">
        <w:rPr>
          <w:rFonts w:ascii="Times New Roman" w:hAnsi="Times New Roman" w:cs="Times New Roman"/>
          <w:sz w:val="28"/>
          <w:szCs w:val="28"/>
        </w:rPr>
        <w:t>конкурсной документации</w:t>
      </w:r>
    </w:p>
    <w:p w:rsidR="00836F5A" w:rsidRDefault="00836F5A" w:rsidP="00836F5A">
      <w:pPr>
        <w:spacing w:after="0" w:line="240" w:lineRule="auto"/>
        <w:jc w:val="both"/>
        <w:rPr>
          <w:rFonts w:ascii="Times New Roman" w:hAnsi="Times New Roman" w:cs="Times New Roman"/>
          <w:sz w:val="28"/>
          <w:szCs w:val="28"/>
        </w:rPr>
      </w:pPr>
    </w:p>
    <w:p w:rsidR="00691563" w:rsidRPr="00836F5A" w:rsidRDefault="00691563" w:rsidP="00836F5A">
      <w:pPr>
        <w:spacing w:after="0" w:line="240" w:lineRule="auto"/>
        <w:jc w:val="both"/>
        <w:rPr>
          <w:rFonts w:ascii="Times New Roman" w:hAnsi="Times New Roman" w:cs="Times New Roman"/>
          <w:sz w:val="28"/>
          <w:szCs w:val="28"/>
        </w:rPr>
      </w:pPr>
    </w:p>
    <w:p w:rsidR="00836F5A" w:rsidRDefault="00836F5A" w:rsidP="00836F5A">
      <w:pPr>
        <w:spacing w:after="0" w:line="240" w:lineRule="auto"/>
        <w:jc w:val="center"/>
        <w:rPr>
          <w:rFonts w:ascii="Times New Roman" w:hAnsi="Times New Roman" w:cs="Times New Roman"/>
          <w:sz w:val="28"/>
          <w:szCs w:val="28"/>
        </w:rPr>
      </w:pPr>
      <w:r w:rsidRPr="00836F5A">
        <w:rPr>
          <w:rFonts w:ascii="Times New Roman" w:hAnsi="Times New Roman" w:cs="Times New Roman"/>
          <w:sz w:val="28"/>
          <w:szCs w:val="28"/>
        </w:rPr>
        <w:t>Выписка из реестра муниципальных маршрутов регулярных перевозок</w:t>
      </w:r>
    </w:p>
    <w:p w:rsidR="00836F5A" w:rsidRDefault="00836F5A" w:rsidP="00836F5A">
      <w:pPr>
        <w:spacing w:after="0" w:line="240" w:lineRule="auto"/>
        <w:jc w:val="center"/>
        <w:rPr>
          <w:rFonts w:ascii="Times New Roman" w:hAnsi="Times New Roman" w:cs="Times New Roman"/>
          <w:sz w:val="28"/>
          <w:szCs w:val="28"/>
        </w:rPr>
      </w:pPr>
      <w:r w:rsidRPr="00836F5A">
        <w:rPr>
          <w:rFonts w:ascii="Times New Roman" w:hAnsi="Times New Roman" w:cs="Times New Roman"/>
          <w:sz w:val="28"/>
          <w:szCs w:val="28"/>
        </w:rPr>
        <w:t xml:space="preserve"> Карталинского муниципального района,</w:t>
      </w:r>
      <w:r>
        <w:rPr>
          <w:rFonts w:ascii="Times New Roman" w:hAnsi="Times New Roman" w:cs="Times New Roman"/>
          <w:sz w:val="28"/>
          <w:szCs w:val="28"/>
        </w:rPr>
        <w:t xml:space="preserve"> </w:t>
      </w:r>
      <w:r w:rsidRPr="00836F5A">
        <w:rPr>
          <w:rFonts w:ascii="Times New Roman" w:hAnsi="Times New Roman" w:cs="Times New Roman"/>
          <w:sz w:val="28"/>
          <w:szCs w:val="28"/>
        </w:rPr>
        <w:t xml:space="preserve">указанных в пункте 3 информационной </w:t>
      </w:r>
    </w:p>
    <w:p w:rsidR="00C81E01" w:rsidRDefault="00836F5A" w:rsidP="00836F5A">
      <w:pPr>
        <w:spacing w:after="0" w:line="240" w:lineRule="auto"/>
        <w:jc w:val="center"/>
        <w:rPr>
          <w:rFonts w:ascii="Times New Roman" w:hAnsi="Times New Roman" w:cs="Times New Roman"/>
          <w:sz w:val="28"/>
          <w:szCs w:val="28"/>
        </w:rPr>
      </w:pPr>
      <w:r w:rsidRPr="00836F5A">
        <w:rPr>
          <w:rFonts w:ascii="Times New Roman" w:hAnsi="Times New Roman" w:cs="Times New Roman"/>
          <w:sz w:val="28"/>
          <w:szCs w:val="28"/>
        </w:rPr>
        <w:t>карты конкурсной докум</w:t>
      </w:r>
      <w:r>
        <w:rPr>
          <w:rFonts w:ascii="Times New Roman" w:hAnsi="Times New Roman" w:cs="Times New Roman"/>
          <w:sz w:val="28"/>
          <w:szCs w:val="28"/>
        </w:rPr>
        <w:t>ентации «Предмет лота». Лот № 3</w:t>
      </w:r>
    </w:p>
    <w:p w:rsidR="00836F5A" w:rsidRDefault="00836F5A" w:rsidP="00836F5A">
      <w:pPr>
        <w:spacing w:after="0" w:line="240" w:lineRule="auto"/>
        <w:jc w:val="both"/>
        <w:rPr>
          <w:rFonts w:ascii="Times New Roman" w:hAnsi="Times New Roman" w:cs="Times New Roman"/>
          <w:sz w:val="28"/>
          <w:szCs w:val="28"/>
        </w:rPr>
      </w:pPr>
    </w:p>
    <w:p w:rsidR="00836F5A" w:rsidRDefault="00836F5A" w:rsidP="00836F5A">
      <w:pPr>
        <w:spacing w:after="0" w:line="240" w:lineRule="auto"/>
        <w:jc w:val="both"/>
        <w:rPr>
          <w:rFonts w:ascii="Times New Roman" w:hAnsi="Times New Roman" w:cs="Times New Roman"/>
          <w:sz w:val="28"/>
          <w:szCs w:val="28"/>
        </w:rPr>
      </w:pPr>
    </w:p>
    <w:tbl>
      <w:tblPr>
        <w:tblW w:w="15660" w:type="dxa"/>
        <w:jc w:val="center"/>
        <w:tblInd w:w="288" w:type="dxa"/>
        <w:tblLayout w:type="fixed"/>
        <w:tblLook w:val="04A0"/>
      </w:tblPr>
      <w:tblGrid>
        <w:gridCol w:w="1433"/>
        <w:gridCol w:w="1385"/>
        <w:gridCol w:w="1108"/>
        <w:gridCol w:w="1141"/>
        <w:gridCol w:w="1108"/>
        <w:gridCol w:w="1141"/>
        <w:gridCol w:w="1108"/>
        <w:gridCol w:w="1141"/>
        <w:gridCol w:w="1108"/>
        <w:gridCol w:w="1141"/>
        <w:gridCol w:w="1108"/>
        <w:gridCol w:w="1141"/>
        <w:gridCol w:w="1597"/>
      </w:tblGrid>
      <w:tr w:rsidR="00836F5A" w:rsidRPr="00836F5A" w:rsidTr="00836F5A">
        <w:trPr>
          <w:trHeight w:val="255"/>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Регистрационный номер маршрута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Порядковый номер маршрута</w:t>
            </w:r>
          </w:p>
        </w:tc>
        <w:tc>
          <w:tcPr>
            <w:tcW w:w="11245" w:type="dxa"/>
            <w:gridSpan w:val="10"/>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Вид транспортного средства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Экологические характеристики транспортных средств</w:t>
            </w:r>
          </w:p>
        </w:tc>
      </w:tr>
      <w:tr w:rsidR="00836F5A" w:rsidRPr="00836F5A" w:rsidTr="00836F5A">
        <w:trPr>
          <w:trHeight w:val="255"/>
          <w:jc w:val="center"/>
        </w:trPr>
        <w:tc>
          <w:tcPr>
            <w:tcW w:w="1433"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245" w:type="dxa"/>
            <w:gridSpan w:val="10"/>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Автобус</w:t>
            </w:r>
          </w:p>
        </w:tc>
        <w:tc>
          <w:tcPr>
            <w:tcW w:w="1597"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r>
      <w:tr w:rsidR="00836F5A" w:rsidRPr="00836F5A" w:rsidTr="00836F5A">
        <w:trPr>
          <w:trHeight w:val="445"/>
          <w:jc w:val="center"/>
        </w:trPr>
        <w:tc>
          <w:tcPr>
            <w:tcW w:w="1433"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2249" w:type="dxa"/>
            <w:gridSpan w:val="2"/>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особо 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средний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большой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особо большой класс</w:t>
            </w:r>
          </w:p>
        </w:tc>
        <w:tc>
          <w:tcPr>
            <w:tcW w:w="1597"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r>
      <w:tr w:rsidR="00836F5A" w:rsidRPr="00836F5A" w:rsidTr="00836F5A">
        <w:trPr>
          <w:trHeight w:val="1434"/>
          <w:jc w:val="center"/>
        </w:trPr>
        <w:tc>
          <w:tcPr>
            <w:tcW w:w="1433"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08" w:type="dxa"/>
            <w:tcBorders>
              <w:top w:val="nil"/>
              <w:left w:val="single" w:sz="4" w:space="0" w:color="auto"/>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минимальная вместимость транспортного средства по числу мест сидения</w:t>
            </w:r>
          </w:p>
        </w:tc>
        <w:tc>
          <w:tcPr>
            <w:tcW w:w="1597" w:type="dxa"/>
            <w:vMerge/>
            <w:tcBorders>
              <w:top w:val="single" w:sz="4" w:space="0" w:color="auto"/>
              <w:left w:val="single" w:sz="4" w:space="0" w:color="auto"/>
              <w:bottom w:val="single" w:sz="4" w:space="0" w:color="auto"/>
              <w:right w:val="single" w:sz="4" w:space="0" w:color="auto"/>
            </w:tcBorders>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r>
      <w:tr w:rsidR="00836F5A" w:rsidRPr="00836F5A" w:rsidTr="00836F5A">
        <w:trPr>
          <w:trHeight w:val="397"/>
          <w:jc w:val="center"/>
        </w:trPr>
        <w:tc>
          <w:tcPr>
            <w:tcW w:w="1433" w:type="dxa"/>
            <w:tcBorders>
              <w:top w:val="single" w:sz="4" w:space="0" w:color="auto"/>
              <w:left w:val="single" w:sz="4" w:space="0" w:color="auto"/>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3</w:t>
            </w:r>
          </w:p>
        </w:tc>
        <w:tc>
          <w:tcPr>
            <w:tcW w:w="1385"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b/>
                <w:sz w:val="18"/>
                <w:szCs w:val="18"/>
              </w:rPr>
            </w:pPr>
            <w:r w:rsidRPr="00836F5A">
              <w:rPr>
                <w:rFonts w:ascii="Times New Roman" w:hAnsi="Times New Roman" w:cs="Times New Roman"/>
                <w:b/>
                <w:sz w:val="18"/>
                <w:szCs w:val="18"/>
              </w:rPr>
              <w:t>5</w:t>
            </w:r>
          </w:p>
        </w:tc>
        <w:tc>
          <w:tcPr>
            <w:tcW w:w="1108"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2</w:t>
            </w:r>
          </w:p>
        </w:tc>
        <w:tc>
          <w:tcPr>
            <w:tcW w:w="1141"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2</w:t>
            </w:r>
          </w:p>
        </w:tc>
        <w:tc>
          <w:tcPr>
            <w:tcW w:w="1141"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p>
        </w:tc>
        <w:tc>
          <w:tcPr>
            <w:tcW w:w="1597" w:type="dxa"/>
            <w:tcBorders>
              <w:top w:val="single" w:sz="4" w:space="0" w:color="auto"/>
              <w:left w:val="nil"/>
              <w:bottom w:val="single" w:sz="4" w:space="0" w:color="auto"/>
              <w:right w:val="single" w:sz="4" w:space="0" w:color="auto"/>
            </w:tcBorders>
            <w:shd w:val="clear" w:color="auto" w:fill="auto"/>
          </w:tcPr>
          <w:p w:rsidR="00836F5A" w:rsidRPr="00836F5A" w:rsidRDefault="00836F5A" w:rsidP="00836F5A">
            <w:pPr>
              <w:spacing w:after="0" w:line="240" w:lineRule="auto"/>
              <w:ind w:left="-108" w:right="-108"/>
              <w:jc w:val="center"/>
              <w:rPr>
                <w:rFonts w:ascii="Times New Roman" w:hAnsi="Times New Roman" w:cs="Times New Roman"/>
                <w:sz w:val="18"/>
                <w:szCs w:val="18"/>
              </w:rPr>
            </w:pPr>
            <w:r w:rsidRPr="00836F5A">
              <w:rPr>
                <w:rFonts w:ascii="Times New Roman" w:hAnsi="Times New Roman" w:cs="Times New Roman"/>
                <w:sz w:val="18"/>
                <w:szCs w:val="18"/>
              </w:rPr>
              <w:t>не установлено</w:t>
            </w:r>
          </w:p>
        </w:tc>
      </w:tr>
    </w:tbl>
    <w:p w:rsidR="00836F5A" w:rsidRDefault="00836F5A" w:rsidP="00836F5A">
      <w:pPr>
        <w:spacing w:after="0" w:line="240" w:lineRule="auto"/>
        <w:jc w:val="both"/>
        <w:rPr>
          <w:rFonts w:ascii="Times New Roman" w:hAnsi="Times New Roman" w:cs="Times New Roman"/>
          <w:sz w:val="28"/>
          <w:szCs w:val="28"/>
        </w:rPr>
      </w:pPr>
    </w:p>
    <w:p w:rsidR="00836F5A" w:rsidRDefault="00836F5A">
      <w:pPr>
        <w:rPr>
          <w:rFonts w:ascii="Times New Roman" w:hAnsi="Times New Roman" w:cs="Times New Roman"/>
          <w:sz w:val="28"/>
          <w:szCs w:val="28"/>
        </w:rPr>
      </w:pPr>
      <w:r>
        <w:rPr>
          <w:rFonts w:ascii="Times New Roman" w:hAnsi="Times New Roman" w:cs="Times New Roman"/>
          <w:sz w:val="28"/>
          <w:szCs w:val="28"/>
        </w:rPr>
        <w:br w:type="page"/>
      </w:r>
    </w:p>
    <w:p w:rsidR="00BC2204" w:rsidRDefault="00BC2204" w:rsidP="00BC22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Лот № 3. Схема </w:t>
      </w:r>
      <w:r w:rsidRPr="00BC2204">
        <w:rPr>
          <w:rFonts w:ascii="Times New Roman" w:hAnsi="Times New Roman" w:cs="Times New Roman"/>
          <w:sz w:val="28"/>
          <w:szCs w:val="28"/>
        </w:rPr>
        <w:t>муниципального маршрута регулярных перевозок с указанием</w:t>
      </w:r>
    </w:p>
    <w:p w:rsidR="00BC2204" w:rsidRPr="00BC2204" w:rsidRDefault="00BC2204" w:rsidP="00BC2204">
      <w:pPr>
        <w:spacing w:after="0" w:line="240" w:lineRule="auto"/>
        <w:jc w:val="center"/>
        <w:rPr>
          <w:rFonts w:ascii="Times New Roman" w:hAnsi="Times New Roman" w:cs="Times New Roman"/>
          <w:sz w:val="28"/>
          <w:szCs w:val="28"/>
        </w:rPr>
      </w:pPr>
      <w:r w:rsidRPr="00BC2204">
        <w:rPr>
          <w:rFonts w:ascii="Times New Roman" w:hAnsi="Times New Roman" w:cs="Times New Roman"/>
          <w:sz w:val="28"/>
          <w:szCs w:val="28"/>
        </w:rPr>
        <w:t xml:space="preserve"> начального, промежуточных и конечного пунктов</w:t>
      </w:r>
    </w:p>
    <w:p w:rsidR="00BC2204" w:rsidRPr="00BC2204" w:rsidRDefault="00BC2204" w:rsidP="00BC2204">
      <w:pPr>
        <w:spacing w:after="0" w:line="240" w:lineRule="auto"/>
        <w:jc w:val="both"/>
        <w:rPr>
          <w:rFonts w:ascii="Times New Roman" w:hAnsi="Times New Roman" w:cs="Times New Roman"/>
          <w:sz w:val="28"/>
          <w:szCs w:val="28"/>
        </w:rPr>
      </w:pPr>
    </w:p>
    <w:p w:rsidR="00BC2204" w:rsidRPr="00BC2204" w:rsidRDefault="00BC2204" w:rsidP="00BC2204">
      <w:pPr>
        <w:spacing w:after="0" w:line="240" w:lineRule="auto"/>
        <w:jc w:val="both"/>
        <w:rPr>
          <w:rFonts w:ascii="Times New Roman" w:hAnsi="Times New Roman" w:cs="Times New Roman"/>
          <w:sz w:val="28"/>
          <w:szCs w:val="28"/>
        </w:rPr>
      </w:pPr>
      <w:r w:rsidRPr="00BC2204">
        <w:rPr>
          <w:rFonts w:ascii="Times New Roman" w:hAnsi="Times New Roman" w:cs="Times New Roman"/>
          <w:sz w:val="28"/>
          <w:szCs w:val="28"/>
        </w:rPr>
        <w:t xml:space="preserve">Маршрут № 5 «Городская баня – Карталы-2»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C2204">
        <w:rPr>
          <w:rFonts w:ascii="Times New Roman" w:hAnsi="Times New Roman" w:cs="Times New Roman"/>
          <w:sz w:val="28"/>
          <w:szCs w:val="28"/>
        </w:rPr>
        <w:t>Общая</w:t>
      </w:r>
      <w:r>
        <w:rPr>
          <w:rFonts w:ascii="Times New Roman" w:hAnsi="Times New Roman" w:cs="Times New Roman"/>
          <w:sz w:val="28"/>
          <w:szCs w:val="28"/>
        </w:rPr>
        <w:t xml:space="preserve"> протяженность маршрута 18,0 км</w:t>
      </w:r>
    </w:p>
    <w:p w:rsidR="00BC2204" w:rsidRPr="00BC2204" w:rsidRDefault="00BC2204" w:rsidP="00BC2204">
      <w:pPr>
        <w:spacing w:after="0" w:line="240" w:lineRule="auto"/>
        <w:jc w:val="both"/>
        <w:rPr>
          <w:rFonts w:ascii="Times New Roman" w:hAnsi="Times New Roman" w:cs="Times New Roman"/>
          <w:sz w:val="28"/>
          <w:szCs w:val="28"/>
        </w:rPr>
      </w:pPr>
    </w:p>
    <w:p w:rsidR="00836F5A" w:rsidRDefault="00BC2204" w:rsidP="001A67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w:t>
      </w:r>
      <w:r w:rsidRPr="00BC2204">
        <w:rPr>
          <w:rFonts w:ascii="Times New Roman" w:hAnsi="Times New Roman" w:cs="Times New Roman"/>
          <w:sz w:val="28"/>
          <w:szCs w:val="28"/>
        </w:rPr>
        <w:t>маршрута №</w:t>
      </w:r>
      <w:r w:rsidR="001A67F8">
        <w:rPr>
          <w:rFonts w:ascii="Times New Roman" w:hAnsi="Times New Roman" w:cs="Times New Roman"/>
          <w:sz w:val="28"/>
          <w:szCs w:val="28"/>
        </w:rPr>
        <w:t xml:space="preserve"> 5  </w:t>
      </w:r>
      <w:r w:rsidRPr="00BC2204">
        <w:rPr>
          <w:rFonts w:ascii="Times New Roman" w:hAnsi="Times New Roman" w:cs="Times New Roman"/>
          <w:sz w:val="28"/>
          <w:szCs w:val="28"/>
        </w:rPr>
        <w:t>«Городская баня – Карталы-2»</w:t>
      </w:r>
    </w:p>
    <w:p w:rsidR="001A67F8" w:rsidRDefault="001A67F8" w:rsidP="00BC2204">
      <w:pPr>
        <w:spacing w:after="0" w:line="240" w:lineRule="auto"/>
        <w:jc w:val="both"/>
        <w:rPr>
          <w:rFonts w:ascii="Times New Roman" w:hAnsi="Times New Roman" w:cs="Times New Roman"/>
          <w:sz w:val="28"/>
          <w:szCs w:val="28"/>
        </w:rPr>
      </w:pPr>
    </w:p>
    <w:p w:rsidR="001A67F8" w:rsidRDefault="001A67F8" w:rsidP="00BC2204">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820025" cy="4491355"/>
            <wp:effectExtent l="19050" t="0" r="9525" b="0"/>
            <wp:docPr id="8" name="Рисунок 8" descr="Маршрут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шрут 5"/>
                    <pic:cNvPicPr>
                      <a:picLocks noChangeAspect="1" noChangeArrowheads="1"/>
                    </pic:cNvPicPr>
                  </pic:nvPicPr>
                  <pic:blipFill>
                    <a:blip r:embed="rId15" cstate="print"/>
                    <a:srcRect t="9114"/>
                    <a:stretch>
                      <a:fillRect/>
                    </a:stretch>
                  </pic:blipFill>
                  <pic:spPr bwMode="auto">
                    <a:xfrm>
                      <a:off x="0" y="0"/>
                      <a:ext cx="7820025" cy="4491355"/>
                    </a:xfrm>
                    <a:prstGeom prst="rect">
                      <a:avLst/>
                    </a:prstGeom>
                    <a:noFill/>
                    <a:ln w="9525">
                      <a:noFill/>
                      <a:miter lim="800000"/>
                      <a:headEnd/>
                      <a:tailEnd/>
                    </a:ln>
                  </pic:spPr>
                </pic:pic>
              </a:graphicData>
            </a:graphic>
          </wp:inline>
        </w:drawing>
      </w:r>
    </w:p>
    <w:p w:rsidR="001A67F8" w:rsidRDefault="001A67F8">
      <w:pPr>
        <w:rPr>
          <w:rFonts w:ascii="Times New Roman" w:hAnsi="Times New Roman" w:cs="Times New Roman"/>
          <w:sz w:val="28"/>
          <w:szCs w:val="28"/>
        </w:rPr>
      </w:pPr>
      <w:r>
        <w:rPr>
          <w:rFonts w:ascii="Times New Roman" w:hAnsi="Times New Roman" w:cs="Times New Roman"/>
          <w:sz w:val="28"/>
          <w:szCs w:val="28"/>
        </w:rPr>
        <w:br w:type="page"/>
      </w:r>
    </w:p>
    <w:p w:rsidR="00181DC0" w:rsidRPr="00181DC0" w:rsidRDefault="00181DC0" w:rsidP="00181DC0">
      <w:pPr>
        <w:spacing w:after="0" w:line="240" w:lineRule="auto"/>
        <w:jc w:val="center"/>
        <w:rPr>
          <w:rFonts w:ascii="Times New Roman" w:eastAsia="Times New Roman" w:hAnsi="Times New Roman" w:cs="Times New Roman"/>
          <w:sz w:val="28"/>
          <w:szCs w:val="24"/>
        </w:rPr>
      </w:pPr>
      <w:r w:rsidRPr="00181DC0">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181DC0">
        <w:rPr>
          <w:rFonts w:ascii="Times New Roman" w:eastAsia="Times New Roman" w:hAnsi="Times New Roman" w:cs="Times New Roman"/>
          <w:sz w:val="28"/>
          <w:szCs w:val="24"/>
        </w:rPr>
        <w:t>движения автобуса</w:t>
      </w:r>
      <w:r w:rsidRPr="00181DC0">
        <w:rPr>
          <w:rFonts w:ascii="Times New Roman" w:eastAsia="Times New Roman" w:hAnsi="Times New Roman" w:cs="Times New Roman"/>
          <w:b/>
          <w:i/>
          <w:sz w:val="28"/>
          <w:szCs w:val="24"/>
        </w:rPr>
        <w:t xml:space="preserve"> </w:t>
      </w:r>
      <w:r w:rsidRPr="00181DC0">
        <w:rPr>
          <w:rFonts w:ascii="Times New Roman" w:eastAsia="Times New Roman" w:hAnsi="Times New Roman" w:cs="Times New Roman"/>
          <w:sz w:val="28"/>
          <w:szCs w:val="24"/>
        </w:rPr>
        <w:t>по маршруту № 5 «Городская баня – Карталы-2» (1)</w:t>
      </w:r>
    </w:p>
    <w:tbl>
      <w:tblPr>
        <w:tblW w:w="12818"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22"/>
        <w:gridCol w:w="768"/>
        <w:gridCol w:w="768"/>
        <w:gridCol w:w="768"/>
        <w:gridCol w:w="768"/>
        <w:gridCol w:w="768"/>
        <w:gridCol w:w="768"/>
        <w:gridCol w:w="768"/>
        <w:gridCol w:w="768"/>
        <w:gridCol w:w="768"/>
        <w:gridCol w:w="768"/>
        <w:gridCol w:w="768"/>
        <w:gridCol w:w="768"/>
        <w:gridCol w:w="767"/>
      </w:tblGrid>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Гор. баня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 ЖД</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19.06</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Вокзал</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ПЧ-14</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19.19</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Восточный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Герцена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Российская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19.26</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Есенина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Молодежная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Акмолинская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20.35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 xml:space="preserve">Клуб </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20.37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Колбасный цех</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20.38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Монумент Славы</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Площадь</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Новинка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20.55</w:t>
            </w:r>
          </w:p>
        </w:tc>
      </w:tr>
    </w:tbl>
    <w:p w:rsidR="00181DC0" w:rsidRPr="00181DC0" w:rsidRDefault="00181DC0" w:rsidP="00181DC0">
      <w:pPr>
        <w:spacing w:after="0" w:line="240" w:lineRule="auto"/>
        <w:rPr>
          <w:rFonts w:ascii="Times New Roman" w:eastAsia="Times New Roman" w:hAnsi="Times New Roman" w:cs="Times New Roman"/>
          <w:b/>
          <w:bCs/>
          <w:color w:val="666666"/>
          <w:sz w:val="24"/>
          <w:szCs w:val="24"/>
        </w:rPr>
      </w:pPr>
    </w:p>
    <w:p w:rsidR="00181DC0" w:rsidRPr="00181DC0" w:rsidRDefault="00181DC0" w:rsidP="00181DC0">
      <w:pPr>
        <w:spacing w:after="0" w:line="240" w:lineRule="auto"/>
        <w:jc w:val="center"/>
        <w:rPr>
          <w:rFonts w:ascii="Times New Roman" w:eastAsia="Times New Roman" w:hAnsi="Times New Roman" w:cs="Times New Roman"/>
          <w:sz w:val="28"/>
          <w:szCs w:val="24"/>
        </w:rPr>
      </w:pPr>
      <w:r w:rsidRPr="00181DC0">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181DC0">
        <w:rPr>
          <w:rFonts w:ascii="Times New Roman" w:eastAsia="Times New Roman" w:hAnsi="Times New Roman" w:cs="Times New Roman"/>
          <w:sz w:val="28"/>
          <w:szCs w:val="24"/>
        </w:rPr>
        <w:t>движения автобуса</w:t>
      </w:r>
      <w:r w:rsidRPr="00181DC0">
        <w:rPr>
          <w:rFonts w:ascii="Times New Roman" w:eastAsia="Times New Roman" w:hAnsi="Times New Roman" w:cs="Times New Roman"/>
          <w:b/>
          <w:i/>
          <w:sz w:val="28"/>
          <w:szCs w:val="24"/>
        </w:rPr>
        <w:t xml:space="preserve"> </w:t>
      </w:r>
      <w:r w:rsidRPr="00181DC0">
        <w:rPr>
          <w:rFonts w:ascii="Times New Roman" w:eastAsia="Times New Roman" w:hAnsi="Times New Roman" w:cs="Times New Roman"/>
          <w:sz w:val="28"/>
          <w:szCs w:val="24"/>
        </w:rPr>
        <w:t>по маршруту № 5 «Городская баня – Карталы-2» (2)</w:t>
      </w:r>
    </w:p>
    <w:tbl>
      <w:tblPr>
        <w:tblW w:w="1205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22"/>
        <w:gridCol w:w="768"/>
        <w:gridCol w:w="768"/>
        <w:gridCol w:w="768"/>
        <w:gridCol w:w="768"/>
        <w:gridCol w:w="768"/>
        <w:gridCol w:w="768"/>
        <w:gridCol w:w="768"/>
        <w:gridCol w:w="768"/>
        <w:gridCol w:w="768"/>
        <w:gridCol w:w="768"/>
        <w:gridCol w:w="768"/>
        <w:gridCol w:w="768"/>
      </w:tblGrid>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Гор. баня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 ЖД</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Вокзал</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ПЧ-14</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16.36</w:t>
            </w:r>
          </w:p>
        </w:tc>
        <w:tc>
          <w:tcPr>
            <w:tcW w:w="768" w:type="dxa"/>
          </w:tcPr>
          <w:p w:rsidR="00181DC0" w:rsidRPr="00181DC0" w:rsidRDefault="00181DC0" w:rsidP="00181DC0">
            <w:pPr>
              <w:spacing w:after="0" w:line="240" w:lineRule="auto"/>
              <w:jc w:val="center"/>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Восточный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Герцена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Российская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Есенина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Молодежная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Акмолинская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 xml:space="preserve">Клуб </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Колбасный цех</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Монумент Славы</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Площадь</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Новинка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20.10</w:t>
            </w:r>
          </w:p>
        </w:tc>
      </w:tr>
    </w:tbl>
    <w:p w:rsidR="00181DC0" w:rsidRPr="00181DC0" w:rsidRDefault="00181DC0" w:rsidP="00181DC0">
      <w:pPr>
        <w:autoSpaceDE w:val="0"/>
        <w:autoSpaceDN w:val="0"/>
        <w:adjustRightInd w:val="0"/>
        <w:spacing w:after="0" w:line="240" w:lineRule="auto"/>
        <w:rPr>
          <w:rFonts w:ascii="Times New Roman" w:eastAsia="Times New Roman" w:hAnsi="Times New Roman" w:cs="Times New Roman"/>
          <w:b/>
          <w:bCs/>
          <w:color w:val="666666"/>
          <w:sz w:val="24"/>
          <w:szCs w:val="24"/>
        </w:rPr>
      </w:pPr>
    </w:p>
    <w:p w:rsidR="00181DC0" w:rsidRPr="00181DC0" w:rsidRDefault="00181DC0" w:rsidP="00181DC0">
      <w:pPr>
        <w:spacing w:after="0" w:line="240" w:lineRule="auto"/>
        <w:jc w:val="center"/>
        <w:rPr>
          <w:rFonts w:ascii="Times New Roman" w:eastAsia="Times New Roman" w:hAnsi="Times New Roman" w:cs="Times New Roman"/>
          <w:sz w:val="28"/>
          <w:szCs w:val="24"/>
        </w:rPr>
      </w:pPr>
      <w:r w:rsidRPr="00181DC0">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181DC0">
        <w:rPr>
          <w:rFonts w:ascii="Times New Roman" w:eastAsia="Times New Roman" w:hAnsi="Times New Roman" w:cs="Times New Roman"/>
          <w:sz w:val="28"/>
          <w:szCs w:val="24"/>
        </w:rPr>
        <w:t>движения автобуса</w:t>
      </w:r>
      <w:r w:rsidRPr="00181DC0">
        <w:rPr>
          <w:rFonts w:ascii="Times New Roman" w:eastAsia="Times New Roman" w:hAnsi="Times New Roman" w:cs="Times New Roman"/>
          <w:b/>
          <w:i/>
          <w:sz w:val="28"/>
          <w:szCs w:val="24"/>
        </w:rPr>
        <w:t xml:space="preserve"> </w:t>
      </w:r>
      <w:r w:rsidRPr="00181DC0">
        <w:rPr>
          <w:rFonts w:ascii="Times New Roman" w:eastAsia="Times New Roman" w:hAnsi="Times New Roman" w:cs="Times New Roman"/>
          <w:sz w:val="28"/>
          <w:szCs w:val="24"/>
        </w:rPr>
        <w:t>по маршруту № 5 «Городская баня – Карталы-2» (3)</w:t>
      </w:r>
    </w:p>
    <w:tbl>
      <w:tblPr>
        <w:tblW w:w="12818"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22"/>
        <w:gridCol w:w="768"/>
        <w:gridCol w:w="768"/>
        <w:gridCol w:w="768"/>
        <w:gridCol w:w="768"/>
        <w:gridCol w:w="768"/>
        <w:gridCol w:w="768"/>
        <w:gridCol w:w="768"/>
        <w:gridCol w:w="768"/>
        <w:gridCol w:w="768"/>
        <w:gridCol w:w="768"/>
        <w:gridCol w:w="768"/>
        <w:gridCol w:w="768"/>
        <w:gridCol w:w="767"/>
      </w:tblGrid>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Акмолинская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19.06</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Колбасный цех</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 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19.19</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Поворот</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Монумент Славы</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Площадь</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Новинка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19.26</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20.26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Гор. баня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20.35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 ЖД</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20.37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Вокзал</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19.40</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ПЧ-14</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19.41</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19.44</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20.48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19.52</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19.53</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 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19.55</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Восточный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19.56</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Герцена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19.57</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Есенина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19.58</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Молодежная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19.59</w:t>
            </w:r>
          </w:p>
        </w:tc>
        <w:tc>
          <w:tcPr>
            <w:tcW w:w="767"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20.59</w:t>
            </w:r>
          </w:p>
        </w:tc>
      </w:tr>
    </w:tbl>
    <w:p w:rsidR="00181DC0" w:rsidRPr="00181DC0" w:rsidRDefault="00181DC0" w:rsidP="00181DC0">
      <w:pPr>
        <w:spacing w:after="0" w:line="240" w:lineRule="auto"/>
        <w:jc w:val="center"/>
        <w:rPr>
          <w:rFonts w:ascii="Times New Roman" w:eastAsia="Times New Roman" w:hAnsi="Times New Roman" w:cs="Times New Roman"/>
          <w:sz w:val="28"/>
          <w:szCs w:val="24"/>
        </w:rPr>
      </w:pPr>
      <w:r w:rsidRPr="00181DC0">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181DC0">
        <w:rPr>
          <w:rFonts w:ascii="Times New Roman" w:eastAsia="Times New Roman" w:hAnsi="Times New Roman" w:cs="Times New Roman"/>
          <w:sz w:val="28"/>
          <w:szCs w:val="24"/>
        </w:rPr>
        <w:t>движения автобуса</w:t>
      </w:r>
      <w:r w:rsidRPr="00181DC0">
        <w:rPr>
          <w:rFonts w:ascii="Times New Roman" w:eastAsia="Times New Roman" w:hAnsi="Times New Roman" w:cs="Times New Roman"/>
          <w:b/>
          <w:i/>
          <w:sz w:val="28"/>
          <w:szCs w:val="24"/>
        </w:rPr>
        <w:t xml:space="preserve"> </w:t>
      </w:r>
      <w:r w:rsidRPr="00181DC0">
        <w:rPr>
          <w:rFonts w:ascii="Times New Roman" w:eastAsia="Times New Roman" w:hAnsi="Times New Roman" w:cs="Times New Roman"/>
          <w:sz w:val="28"/>
          <w:szCs w:val="24"/>
        </w:rPr>
        <w:t>по маршруту № 5 «Городская баня – Карталы-2» (4)</w:t>
      </w:r>
    </w:p>
    <w:tbl>
      <w:tblPr>
        <w:tblW w:w="12051"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22"/>
        <w:gridCol w:w="768"/>
        <w:gridCol w:w="768"/>
        <w:gridCol w:w="768"/>
        <w:gridCol w:w="768"/>
        <w:gridCol w:w="768"/>
        <w:gridCol w:w="768"/>
        <w:gridCol w:w="768"/>
        <w:gridCol w:w="768"/>
        <w:gridCol w:w="768"/>
        <w:gridCol w:w="768"/>
        <w:gridCol w:w="768"/>
        <w:gridCol w:w="768"/>
      </w:tblGrid>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Акмолинская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Колбасный цех</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 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18.29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19.29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19.34</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Поворот</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16.36</w:t>
            </w:r>
          </w:p>
        </w:tc>
        <w:tc>
          <w:tcPr>
            <w:tcW w:w="768" w:type="dxa"/>
          </w:tcPr>
          <w:p w:rsidR="00181DC0" w:rsidRPr="00181DC0" w:rsidRDefault="00181DC0" w:rsidP="00181DC0">
            <w:pPr>
              <w:spacing w:after="0" w:line="240" w:lineRule="auto"/>
              <w:jc w:val="center"/>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Монумент Славы</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18.39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19.39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Площадь</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Новинка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18.41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19.41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Гор. баня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Клуб ЖД</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Вокзал</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18.55</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19.55</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ПЧ-14</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18.56</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19.56</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Элеватор</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Рынок</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Пролетарская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18.59</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19.59</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Дорожный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Новостроющая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Чкалова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Школа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19.07</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20.07</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40 лет октября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19.08</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20.08</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Вет. лаборатория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19.10</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20.10</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Восточный</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19.11</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20.11</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Герцена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19.12</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20.12</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Есенина</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19.13</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20.13</w:t>
            </w:r>
          </w:p>
        </w:tc>
      </w:tr>
      <w:tr w:rsidR="00181DC0" w:rsidRPr="00181DC0" w:rsidTr="00AA4DE6">
        <w:trPr>
          <w:jc w:val="center"/>
        </w:trPr>
        <w:tc>
          <w:tcPr>
            <w:tcW w:w="2013"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Молодежная</w:t>
            </w:r>
          </w:p>
        </w:tc>
        <w:tc>
          <w:tcPr>
            <w:tcW w:w="822"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09.14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10.14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11.14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12.14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13.14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14.14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15.14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16.14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17.14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18.14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19.14</w:t>
            </w:r>
          </w:p>
        </w:tc>
        <w:tc>
          <w:tcPr>
            <w:tcW w:w="768" w:type="dxa"/>
          </w:tcPr>
          <w:p w:rsidR="00181DC0" w:rsidRPr="00181DC0" w:rsidRDefault="00181DC0" w:rsidP="00181DC0">
            <w:pPr>
              <w:spacing w:after="0" w:line="240" w:lineRule="auto"/>
              <w:rPr>
                <w:rFonts w:ascii="Times New Roman" w:eastAsia="Times New Roman" w:hAnsi="Times New Roman" w:cs="Times New Roman"/>
                <w:sz w:val="24"/>
                <w:szCs w:val="24"/>
              </w:rPr>
            </w:pPr>
            <w:r w:rsidRPr="00181DC0">
              <w:rPr>
                <w:rFonts w:ascii="Times New Roman" w:eastAsia="Times New Roman" w:hAnsi="Times New Roman" w:cs="Times New Roman"/>
                <w:sz w:val="24"/>
                <w:szCs w:val="24"/>
              </w:rPr>
              <w:t>20.14</w:t>
            </w:r>
          </w:p>
        </w:tc>
      </w:tr>
    </w:tbl>
    <w:p w:rsidR="00181DC0" w:rsidRPr="00181DC0" w:rsidRDefault="00181DC0" w:rsidP="00181DC0">
      <w:pPr>
        <w:spacing w:after="0" w:line="240" w:lineRule="auto"/>
        <w:ind w:left="9639"/>
        <w:jc w:val="center"/>
        <w:rPr>
          <w:rFonts w:ascii="Times New Roman" w:hAnsi="Times New Roman" w:cs="Times New Roman"/>
          <w:sz w:val="28"/>
          <w:szCs w:val="28"/>
        </w:rPr>
      </w:pPr>
      <w:r w:rsidRPr="00181DC0">
        <w:rPr>
          <w:rFonts w:ascii="Times New Roman" w:hAnsi="Times New Roman" w:cs="Times New Roman"/>
          <w:sz w:val="28"/>
          <w:szCs w:val="28"/>
        </w:rPr>
        <w:lastRenderedPageBreak/>
        <w:t>ПРИ</w:t>
      </w:r>
      <w:r>
        <w:rPr>
          <w:rFonts w:ascii="Times New Roman" w:hAnsi="Times New Roman" w:cs="Times New Roman"/>
          <w:sz w:val="28"/>
          <w:szCs w:val="28"/>
        </w:rPr>
        <w:t xml:space="preserve">ЛОЖЕНИЕ </w:t>
      </w:r>
      <w:r w:rsidRPr="00181DC0">
        <w:rPr>
          <w:rFonts w:ascii="Times New Roman" w:hAnsi="Times New Roman" w:cs="Times New Roman"/>
          <w:sz w:val="28"/>
          <w:szCs w:val="28"/>
        </w:rPr>
        <w:t xml:space="preserve"> 4</w:t>
      </w:r>
    </w:p>
    <w:p w:rsidR="00181DC0" w:rsidRPr="00181DC0" w:rsidRDefault="00181DC0" w:rsidP="00181DC0">
      <w:pPr>
        <w:spacing w:after="0" w:line="240" w:lineRule="auto"/>
        <w:ind w:left="9639"/>
        <w:jc w:val="center"/>
        <w:rPr>
          <w:rFonts w:ascii="Times New Roman" w:hAnsi="Times New Roman" w:cs="Times New Roman"/>
          <w:sz w:val="28"/>
          <w:szCs w:val="28"/>
        </w:rPr>
      </w:pPr>
      <w:r w:rsidRPr="00181DC0">
        <w:rPr>
          <w:rFonts w:ascii="Times New Roman" w:hAnsi="Times New Roman" w:cs="Times New Roman"/>
          <w:sz w:val="28"/>
          <w:szCs w:val="28"/>
        </w:rPr>
        <w:t>к информационной карте</w:t>
      </w:r>
    </w:p>
    <w:p w:rsidR="00181DC0" w:rsidRPr="00181DC0" w:rsidRDefault="00181DC0" w:rsidP="00181DC0">
      <w:pPr>
        <w:spacing w:after="0" w:line="240" w:lineRule="auto"/>
        <w:ind w:left="9639"/>
        <w:jc w:val="center"/>
        <w:rPr>
          <w:rFonts w:ascii="Times New Roman" w:hAnsi="Times New Roman" w:cs="Times New Roman"/>
          <w:sz w:val="28"/>
          <w:szCs w:val="28"/>
        </w:rPr>
      </w:pPr>
      <w:r w:rsidRPr="00181DC0">
        <w:rPr>
          <w:rFonts w:ascii="Times New Roman" w:hAnsi="Times New Roman" w:cs="Times New Roman"/>
          <w:sz w:val="28"/>
          <w:szCs w:val="28"/>
        </w:rPr>
        <w:t>конкурсной документации</w:t>
      </w:r>
    </w:p>
    <w:p w:rsidR="00181DC0" w:rsidRDefault="00181DC0" w:rsidP="00181DC0">
      <w:pPr>
        <w:spacing w:after="0" w:line="240" w:lineRule="auto"/>
        <w:jc w:val="both"/>
        <w:rPr>
          <w:rFonts w:ascii="Times New Roman" w:hAnsi="Times New Roman" w:cs="Times New Roman"/>
          <w:sz w:val="28"/>
          <w:szCs w:val="28"/>
        </w:rPr>
      </w:pPr>
    </w:p>
    <w:p w:rsidR="00B7086A" w:rsidRPr="00181DC0" w:rsidRDefault="00B7086A" w:rsidP="00181DC0">
      <w:pPr>
        <w:spacing w:after="0" w:line="240" w:lineRule="auto"/>
        <w:jc w:val="both"/>
        <w:rPr>
          <w:rFonts w:ascii="Times New Roman" w:hAnsi="Times New Roman" w:cs="Times New Roman"/>
          <w:sz w:val="28"/>
          <w:szCs w:val="28"/>
        </w:rPr>
      </w:pPr>
    </w:p>
    <w:p w:rsidR="00B7086A" w:rsidRDefault="00181DC0" w:rsidP="00B7086A">
      <w:pPr>
        <w:spacing w:after="0" w:line="240" w:lineRule="auto"/>
        <w:jc w:val="center"/>
        <w:rPr>
          <w:rFonts w:ascii="Times New Roman" w:hAnsi="Times New Roman" w:cs="Times New Roman"/>
          <w:sz w:val="28"/>
          <w:szCs w:val="28"/>
        </w:rPr>
      </w:pPr>
      <w:r w:rsidRPr="00181DC0">
        <w:rPr>
          <w:rFonts w:ascii="Times New Roman" w:hAnsi="Times New Roman" w:cs="Times New Roman"/>
          <w:sz w:val="28"/>
          <w:szCs w:val="28"/>
        </w:rPr>
        <w:t xml:space="preserve">Выписка из реестра муниципальных маршрутов регулярных перевозок Карталинского </w:t>
      </w:r>
    </w:p>
    <w:p w:rsidR="00B7086A" w:rsidRDefault="00181DC0" w:rsidP="00B7086A">
      <w:pPr>
        <w:spacing w:after="0" w:line="240" w:lineRule="auto"/>
        <w:jc w:val="center"/>
        <w:rPr>
          <w:rFonts w:ascii="Times New Roman" w:hAnsi="Times New Roman" w:cs="Times New Roman"/>
          <w:sz w:val="28"/>
          <w:szCs w:val="28"/>
        </w:rPr>
      </w:pPr>
      <w:r w:rsidRPr="00181DC0">
        <w:rPr>
          <w:rFonts w:ascii="Times New Roman" w:hAnsi="Times New Roman" w:cs="Times New Roman"/>
          <w:sz w:val="28"/>
          <w:szCs w:val="28"/>
        </w:rPr>
        <w:t>муниципального района,</w:t>
      </w:r>
      <w:r w:rsidR="00B7086A">
        <w:rPr>
          <w:rFonts w:ascii="Times New Roman" w:hAnsi="Times New Roman" w:cs="Times New Roman"/>
          <w:sz w:val="28"/>
          <w:szCs w:val="28"/>
        </w:rPr>
        <w:t xml:space="preserve"> </w:t>
      </w:r>
      <w:r w:rsidRPr="00181DC0">
        <w:rPr>
          <w:rFonts w:ascii="Times New Roman" w:hAnsi="Times New Roman" w:cs="Times New Roman"/>
          <w:sz w:val="28"/>
          <w:szCs w:val="28"/>
        </w:rPr>
        <w:t xml:space="preserve">указанных в пункте 3 информационной карты конкурсной </w:t>
      </w:r>
    </w:p>
    <w:p w:rsidR="001A67F8" w:rsidRDefault="00181DC0" w:rsidP="00B7086A">
      <w:pPr>
        <w:spacing w:after="0" w:line="240" w:lineRule="auto"/>
        <w:jc w:val="center"/>
        <w:rPr>
          <w:rFonts w:ascii="Times New Roman" w:hAnsi="Times New Roman" w:cs="Times New Roman"/>
          <w:sz w:val="28"/>
          <w:szCs w:val="28"/>
        </w:rPr>
      </w:pPr>
      <w:r w:rsidRPr="00181DC0">
        <w:rPr>
          <w:rFonts w:ascii="Times New Roman" w:hAnsi="Times New Roman" w:cs="Times New Roman"/>
          <w:sz w:val="28"/>
          <w:szCs w:val="28"/>
        </w:rPr>
        <w:t>докум</w:t>
      </w:r>
      <w:r>
        <w:rPr>
          <w:rFonts w:ascii="Times New Roman" w:hAnsi="Times New Roman" w:cs="Times New Roman"/>
          <w:sz w:val="28"/>
          <w:szCs w:val="28"/>
        </w:rPr>
        <w:t>ентации «Предмет лота». Лот № 4</w:t>
      </w:r>
    </w:p>
    <w:p w:rsidR="00B7086A" w:rsidRDefault="00B7086A" w:rsidP="00181DC0">
      <w:pPr>
        <w:spacing w:after="0" w:line="240" w:lineRule="auto"/>
        <w:jc w:val="both"/>
        <w:rPr>
          <w:rFonts w:ascii="Times New Roman" w:hAnsi="Times New Roman" w:cs="Times New Roman"/>
          <w:sz w:val="28"/>
          <w:szCs w:val="28"/>
        </w:rPr>
      </w:pPr>
    </w:p>
    <w:p w:rsidR="00B7086A" w:rsidRDefault="00B7086A" w:rsidP="00181DC0">
      <w:pPr>
        <w:spacing w:after="0" w:line="240" w:lineRule="auto"/>
        <w:jc w:val="both"/>
        <w:rPr>
          <w:rFonts w:ascii="Times New Roman" w:hAnsi="Times New Roman" w:cs="Times New Roman"/>
          <w:sz w:val="28"/>
          <w:szCs w:val="28"/>
        </w:rPr>
      </w:pPr>
    </w:p>
    <w:tbl>
      <w:tblPr>
        <w:tblW w:w="15660" w:type="dxa"/>
        <w:jc w:val="center"/>
        <w:tblInd w:w="288" w:type="dxa"/>
        <w:tblLayout w:type="fixed"/>
        <w:tblLook w:val="04A0"/>
      </w:tblPr>
      <w:tblGrid>
        <w:gridCol w:w="1433"/>
        <w:gridCol w:w="1385"/>
        <w:gridCol w:w="1108"/>
        <w:gridCol w:w="1141"/>
        <w:gridCol w:w="1108"/>
        <w:gridCol w:w="1141"/>
        <w:gridCol w:w="1108"/>
        <w:gridCol w:w="1141"/>
        <w:gridCol w:w="1108"/>
        <w:gridCol w:w="1141"/>
        <w:gridCol w:w="1108"/>
        <w:gridCol w:w="1141"/>
        <w:gridCol w:w="1597"/>
      </w:tblGrid>
      <w:tr w:rsidR="00B7086A" w:rsidRPr="00B7086A" w:rsidTr="00B7086A">
        <w:trPr>
          <w:trHeight w:val="255"/>
          <w:jc w:val="center"/>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Регистрационный номер маршрута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Порядковый номер маршрута</w:t>
            </w:r>
          </w:p>
        </w:tc>
        <w:tc>
          <w:tcPr>
            <w:tcW w:w="11245" w:type="dxa"/>
            <w:gridSpan w:val="10"/>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Вид транспортного средства</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Экологические характеристики транспортных средств</w:t>
            </w:r>
          </w:p>
        </w:tc>
      </w:tr>
      <w:tr w:rsidR="00B7086A" w:rsidRPr="00B7086A" w:rsidTr="00B7086A">
        <w:trPr>
          <w:trHeight w:val="255"/>
          <w:jc w:val="center"/>
        </w:trPr>
        <w:tc>
          <w:tcPr>
            <w:tcW w:w="1433"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245" w:type="dxa"/>
            <w:gridSpan w:val="10"/>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Автобус</w:t>
            </w:r>
          </w:p>
        </w:tc>
        <w:tc>
          <w:tcPr>
            <w:tcW w:w="1597"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r>
      <w:tr w:rsidR="00B7086A" w:rsidRPr="00B7086A" w:rsidTr="00B7086A">
        <w:trPr>
          <w:trHeight w:val="445"/>
          <w:jc w:val="center"/>
        </w:trPr>
        <w:tc>
          <w:tcPr>
            <w:tcW w:w="1433"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2249" w:type="dxa"/>
            <w:gridSpan w:val="2"/>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особо 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малый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средний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большой класс</w:t>
            </w:r>
          </w:p>
        </w:tc>
        <w:tc>
          <w:tcPr>
            <w:tcW w:w="2249" w:type="dxa"/>
            <w:gridSpan w:val="2"/>
            <w:tcBorders>
              <w:top w:val="single" w:sz="4" w:space="0" w:color="auto"/>
              <w:left w:val="nil"/>
              <w:bottom w:val="single" w:sz="4" w:space="0" w:color="auto"/>
              <w:right w:val="single" w:sz="4" w:space="0" w:color="000000"/>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особо большой класс</w:t>
            </w:r>
          </w:p>
        </w:tc>
        <w:tc>
          <w:tcPr>
            <w:tcW w:w="1597"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r>
      <w:tr w:rsidR="00B7086A" w:rsidRPr="00B7086A" w:rsidTr="00B7086A">
        <w:trPr>
          <w:trHeight w:val="1434"/>
          <w:jc w:val="center"/>
        </w:trPr>
        <w:tc>
          <w:tcPr>
            <w:tcW w:w="1433"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385"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08" w:type="dxa"/>
            <w:tcBorders>
              <w:top w:val="nil"/>
              <w:left w:val="single" w:sz="4" w:space="0" w:color="auto"/>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минимальная вместимость транспортного средства по числу мест сидения</w:t>
            </w:r>
          </w:p>
        </w:tc>
        <w:tc>
          <w:tcPr>
            <w:tcW w:w="1108"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максимальное количество транспортных средств</w:t>
            </w:r>
          </w:p>
        </w:tc>
        <w:tc>
          <w:tcPr>
            <w:tcW w:w="1141" w:type="dxa"/>
            <w:tcBorders>
              <w:top w:val="nil"/>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минимальная вместимость транспортного средства по числу мест сидения</w:t>
            </w:r>
          </w:p>
        </w:tc>
        <w:tc>
          <w:tcPr>
            <w:tcW w:w="1597" w:type="dxa"/>
            <w:vMerge/>
            <w:tcBorders>
              <w:top w:val="single" w:sz="4" w:space="0" w:color="auto"/>
              <w:left w:val="single" w:sz="4" w:space="0" w:color="auto"/>
              <w:bottom w:val="single" w:sz="4" w:space="0" w:color="auto"/>
              <w:right w:val="single" w:sz="4" w:space="0" w:color="auto"/>
            </w:tcBorders>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r>
      <w:tr w:rsidR="00B7086A" w:rsidRPr="00B7086A" w:rsidTr="00B7086A">
        <w:trPr>
          <w:trHeight w:val="397"/>
          <w:jc w:val="center"/>
        </w:trPr>
        <w:tc>
          <w:tcPr>
            <w:tcW w:w="1433" w:type="dxa"/>
            <w:tcBorders>
              <w:top w:val="single" w:sz="4" w:space="0" w:color="auto"/>
              <w:left w:val="single" w:sz="4" w:space="0" w:color="auto"/>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4</w:t>
            </w:r>
          </w:p>
        </w:tc>
        <w:tc>
          <w:tcPr>
            <w:tcW w:w="1385"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b/>
                <w:sz w:val="18"/>
                <w:szCs w:val="18"/>
              </w:rPr>
            </w:pPr>
            <w:r w:rsidRPr="00B7086A">
              <w:rPr>
                <w:rFonts w:ascii="Times New Roman" w:hAnsi="Times New Roman" w:cs="Times New Roman"/>
                <w:b/>
                <w:sz w:val="18"/>
                <w:szCs w:val="18"/>
              </w:rPr>
              <w:t>6</w:t>
            </w:r>
          </w:p>
        </w:tc>
        <w:tc>
          <w:tcPr>
            <w:tcW w:w="1108"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2</w:t>
            </w:r>
          </w:p>
        </w:tc>
        <w:tc>
          <w:tcPr>
            <w:tcW w:w="1141"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08"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141"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p>
        </w:tc>
        <w:tc>
          <w:tcPr>
            <w:tcW w:w="1597" w:type="dxa"/>
            <w:tcBorders>
              <w:top w:val="single" w:sz="4" w:space="0" w:color="auto"/>
              <w:left w:val="nil"/>
              <w:bottom w:val="single" w:sz="4" w:space="0" w:color="auto"/>
              <w:right w:val="single" w:sz="4" w:space="0" w:color="auto"/>
            </w:tcBorders>
            <w:shd w:val="clear" w:color="auto" w:fill="auto"/>
          </w:tcPr>
          <w:p w:rsidR="00B7086A" w:rsidRPr="00B7086A" w:rsidRDefault="00B7086A" w:rsidP="00B7086A">
            <w:pPr>
              <w:spacing w:after="0" w:line="240" w:lineRule="auto"/>
              <w:ind w:left="-108" w:right="-108"/>
              <w:jc w:val="center"/>
              <w:rPr>
                <w:rFonts w:ascii="Times New Roman" w:hAnsi="Times New Roman" w:cs="Times New Roman"/>
                <w:sz w:val="18"/>
                <w:szCs w:val="18"/>
              </w:rPr>
            </w:pPr>
            <w:r w:rsidRPr="00B7086A">
              <w:rPr>
                <w:rFonts w:ascii="Times New Roman" w:hAnsi="Times New Roman" w:cs="Times New Roman"/>
                <w:sz w:val="18"/>
                <w:szCs w:val="18"/>
              </w:rPr>
              <w:t>не установлено</w:t>
            </w:r>
          </w:p>
        </w:tc>
      </w:tr>
    </w:tbl>
    <w:p w:rsidR="00B7086A" w:rsidRDefault="00B7086A" w:rsidP="00181DC0">
      <w:pPr>
        <w:spacing w:after="0" w:line="240" w:lineRule="auto"/>
        <w:jc w:val="both"/>
        <w:rPr>
          <w:rFonts w:ascii="Times New Roman" w:hAnsi="Times New Roman" w:cs="Times New Roman"/>
          <w:sz w:val="28"/>
          <w:szCs w:val="28"/>
        </w:rPr>
      </w:pPr>
    </w:p>
    <w:p w:rsidR="00B7086A" w:rsidRDefault="00B7086A">
      <w:pPr>
        <w:rPr>
          <w:rFonts w:ascii="Times New Roman" w:hAnsi="Times New Roman" w:cs="Times New Roman"/>
          <w:sz w:val="28"/>
          <w:szCs w:val="28"/>
        </w:rPr>
      </w:pPr>
      <w:r>
        <w:rPr>
          <w:rFonts w:ascii="Times New Roman" w:hAnsi="Times New Roman" w:cs="Times New Roman"/>
          <w:sz w:val="28"/>
          <w:szCs w:val="28"/>
        </w:rPr>
        <w:br w:type="page"/>
      </w:r>
    </w:p>
    <w:p w:rsidR="00EE531F" w:rsidRDefault="00EE531F" w:rsidP="00EE531F">
      <w:pPr>
        <w:spacing w:after="0" w:line="240" w:lineRule="auto"/>
        <w:jc w:val="center"/>
        <w:rPr>
          <w:rFonts w:ascii="Times New Roman" w:hAnsi="Times New Roman" w:cs="Times New Roman"/>
          <w:sz w:val="28"/>
          <w:szCs w:val="28"/>
        </w:rPr>
      </w:pPr>
      <w:r w:rsidRPr="00EE531F">
        <w:rPr>
          <w:rFonts w:ascii="Times New Roman" w:hAnsi="Times New Roman" w:cs="Times New Roman"/>
          <w:sz w:val="28"/>
          <w:szCs w:val="28"/>
        </w:rPr>
        <w:lastRenderedPageBreak/>
        <w:t>Ло</w:t>
      </w:r>
      <w:r>
        <w:rPr>
          <w:rFonts w:ascii="Times New Roman" w:hAnsi="Times New Roman" w:cs="Times New Roman"/>
          <w:sz w:val="28"/>
          <w:szCs w:val="28"/>
        </w:rPr>
        <w:t xml:space="preserve">т № 4. Схема </w:t>
      </w:r>
      <w:r w:rsidRPr="00EE531F">
        <w:rPr>
          <w:rFonts w:ascii="Times New Roman" w:hAnsi="Times New Roman" w:cs="Times New Roman"/>
          <w:sz w:val="28"/>
          <w:szCs w:val="28"/>
        </w:rPr>
        <w:t>муниципального маршрута регулярных перевозок с указанием</w:t>
      </w:r>
    </w:p>
    <w:p w:rsidR="00EE531F" w:rsidRPr="00EE531F" w:rsidRDefault="00EE531F" w:rsidP="00EE531F">
      <w:pPr>
        <w:spacing w:after="0" w:line="240" w:lineRule="auto"/>
        <w:jc w:val="center"/>
        <w:rPr>
          <w:rFonts w:ascii="Times New Roman" w:hAnsi="Times New Roman" w:cs="Times New Roman"/>
          <w:sz w:val="28"/>
          <w:szCs w:val="28"/>
        </w:rPr>
      </w:pPr>
      <w:r w:rsidRPr="00EE531F">
        <w:rPr>
          <w:rFonts w:ascii="Times New Roman" w:hAnsi="Times New Roman" w:cs="Times New Roman"/>
          <w:sz w:val="28"/>
          <w:szCs w:val="28"/>
        </w:rPr>
        <w:t>начального, промежуточных и конечного пунктов</w:t>
      </w:r>
    </w:p>
    <w:p w:rsidR="00EE531F" w:rsidRPr="00EE531F" w:rsidRDefault="00EE531F" w:rsidP="00EE531F">
      <w:pPr>
        <w:spacing w:after="0" w:line="240" w:lineRule="auto"/>
        <w:jc w:val="both"/>
        <w:rPr>
          <w:rFonts w:ascii="Times New Roman" w:hAnsi="Times New Roman" w:cs="Times New Roman"/>
          <w:sz w:val="28"/>
          <w:szCs w:val="28"/>
        </w:rPr>
      </w:pPr>
    </w:p>
    <w:p w:rsidR="00EE531F" w:rsidRPr="00EE531F" w:rsidRDefault="00EE531F" w:rsidP="00EE531F">
      <w:pPr>
        <w:spacing w:after="0" w:line="240" w:lineRule="auto"/>
        <w:jc w:val="both"/>
        <w:rPr>
          <w:rFonts w:ascii="Times New Roman" w:hAnsi="Times New Roman" w:cs="Times New Roman"/>
          <w:sz w:val="28"/>
          <w:szCs w:val="28"/>
        </w:rPr>
      </w:pPr>
      <w:r w:rsidRPr="00EE531F">
        <w:rPr>
          <w:rFonts w:ascii="Times New Roman" w:hAnsi="Times New Roman" w:cs="Times New Roman"/>
          <w:sz w:val="28"/>
          <w:szCs w:val="28"/>
        </w:rPr>
        <w:t xml:space="preserve">Маршрут № 6 «Сенной городок – Полтавка»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E531F">
        <w:rPr>
          <w:rFonts w:ascii="Times New Roman" w:hAnsi="Times New Roman" w:cs="Times New Roman"/>
          <w:sz w:val="28"/>
          <w:szCs w:val="28"/>
        </w:rPr>
        <w:t>Общая</w:t>
      </w:r>
      <w:r>
        <w:rPr>
          <w:rFonts w:ascii="Times New Roman" w:hAnsi="Times New Roman" w:cs="Times New Roman"/>
          <w:sz w:val="28"/>
          <w:szCs w:val="28"/>
        </w:rPr>
        <w:t xml:space="preserve"> протяженность маршрута 20,0 км</w:t>
      </w:r>
    </w:p>
    <w:p w:rsidR="00EE531F" w:rsidRPr="00EE531F" w:rsidRDefault="00EE531F" w:rsidP="00EE531F">
      <w:pPr>
        <w:spacing w:after="0" w:line="240" w:lineRule="auto"/>
        <w:jc w:val="both"/>
        <w:rPr>
          <w:rFonts w:ascii="Times New Roman" w:hAnsi="Times New Roman" w:cs="Times New Roman"/>
          <w:sz w:val="28"/>
          <w:szCs w:val="28"/>
        </w:rPr>
      </w:pPr>
    </w:p>
    <w:p w:rsidR="00EE531F" w:rsidRDefault="00EE531F" w:rsidP="00EE53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w:t>
      </w:r>
      <w:r w:rsidRPr="00EE531F">
        <w:rPr>
          <w:rFonts w:ascii="Times New Roman" w:hAnsi="Times New Roman" w:cs="Times New Roman"/>
          <w:sz w:val="28"/>
          <w:szCs w:val="28"/>
        </w:rPr>
        <w:t>маршрута № 6 «Сенной городок – Полтавка»</w:t>
      </w:r>
    </w:p>
    <w:p w:rsidR="00EE531F" w:rsidRDefault="00EE531F" w:rsidP="00EE531F">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467850" cy="4676775"/>
            <wp:effectExtent l="19050" t="0" r="0" b="0"/>
            <wp:docPr id="9" name="Рисунок 9" descr="Маршрут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шрут 6"/>
                    <pic:cNvPicPr>
                      <a:picLocks noChangeAspect="1" noChangeArrowheads="1"/>
                    </pic:cNvPicPr>
                  </pic:nvPicPr>
                  <pic:blipFill>
                    <a:blip r:embed="rId16" cstate="print"/>
                    <a:srcRect l="18832" t="27515" r="15517" b="11086"/>
                    <a:stretch>
                      <a:fillRect/>
                    </a:stretch>
                  </pic:blipFill>
                  <pic:spPr bwMode="auto">
                    <a:xfrm>
                      <a:off x="0" y="0"/>
                      <a:ext cx="9467850" cy="4676775"/>
                    </a:xfrm>
                    <a:prstGeom prst="rect">
                      <a:avLst/>
                    </a:prstGeom>
                    <a:noFill/>
                    <a:ln w="9525">
                      <a:noFill/>
                      <a:miter lim="800000"/>
                      <a:headEnd/>
                      <a:tailEnd/>
                    </a:ln>
                  </pic:spPr>
                </pic:pic>
              </a:graphicData>
            </a:graphic>
          </wp:inline>
        </w:drawing>
      </w:r>
    </w:p>
    <w:p w:rsidR="00EE531F" w:rsidRDefault="00EE531F">
      <w:pPr>
        <w:rPr>
          <w:rFonts w:ascii="Times New Roman" w:hAnsi="Times New Roman" w:cs="Times New Roman"/>
          <w:sz w:val="28"/>
          <w:szCs w:val="28"/>
        </w:rPr>
      </w:pPr>
      <w:r>
        <w:rPr>
          <w:rFonts w:ascii="Times New Roman" w:hAnsi="Times New Roman" w:cs="Times New Roman"/>
          <w:sz w:val="28"/>
          <w:szCs w:val="28"/>
        </w:rPr>
        <w:br w:type="page"/>
      </w:r>
    </w:p>
    <w:p w:rsidR="00EC68B4" w:rsidRPr="00EC68B4" w:rsidRDefault="00EC68B4" w:rsidP="00EC68B4">
      <w:pPr>
        <w:spacing w:after="0" w:line="240" w:lineRule="auto"/>
        <w:jc w:val="center"/>
        <w:rPr>
          <w:rFonts w:ascii="Times New Roman" w:eastAsia="Times New Roman" w:hAnsi="Times New Roman" w:cs="Times New Roman"/>
          <w:sz w:val="28"/>
          <w:szCs w:val="24"/>
        </w:rPr>
      </w:pPr>
      <w:r w:rsidRPr="00EC68B4">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EC68B4">
        <w:rPr>
          <w:rFonts w:ascii="Times New Roman" w:eastAsia="Times New Roman" w:hAnsi="Times New Roman" w:cs="Times New Roman"/>
          <w:sz w:val="28"/>
          <w:szCs w:val="24"/>
        </w:rPr>
        <w:t>движения автобуса</w:t>
      </w:r>
      <w:r w:rsidRPr="00EC68B4">
        <w:rPr>
          <w:rFonts w:ascii="Times New Roman" w:eastAsia="Times New Roman" w:hAnsi="Times New Roman" w:cs="Times New Roman"/>
          <w:b/>
          <w:i/>
          <w:sz w:val="28"/>
          <w:szCs w:val="24"/>
        </w:rPr>
        <w:t xml:space="preserve"> </w:t>
      </w:r>
      <w:r w:rsidRPr="00EC68B4">
        <w:rPr>
          <w:rFonts w:ascii="Times New Roman" w:eastAsia="Times New Roman" w:hAnsi="Times New Roman" w:cs="Times New Roman"/>
          <w:sz w:val="28"/>
          <w:szCs w:val="24"/>
        </w:rPr>
        <w:t xml:space="preserve">по маршруту № 6 «Сенной городок – Полтавка» (1) </w:t>
      </w:r>
      <w:r w:rsidRPr="00EC68B4">
        <w:rPr>
          <w:rFonts w:ascii="Times New Roman" w:eastAsia="Times New Roman" w:hAnsi="Times New Roman" w:cs="Times New Roman"/>
          <w:sz w:val="27"/>
          <w:szCs w:val="27"/>
        </w:rPr>
        <w:t xml:space="preserve">                                                                                         </w:t>
      </w:r>
    </w:p>
    <w:tbl>
      <w:tblPr>
        <w:tblW w:w="13171"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828"/>
        <w:gridCol w:w="731"/>
        <w:gridCol w:w="902"/>
        <w:gridCol w:w="900"/>
        <w:gridCol w:w="992"/>
        <w:gridCol w:w="992"/>
        <w:gridCol w:w="993"/>
        <w:gridCol w:w="992"/>
        <w:gridCol w:w="992"/>
        <w:gridCol w:w="992"/>
        <w:gridCol w:w="851"/>
        <w:gridCol w:w="1134"/>
      </w:tblGrid>
      <w:tr w:rsidR="00EC68B4" w:rsidRPr="00EC68B4" w:rsidTr="00AA4DE6">
        <w:trPr>
          <w:trHeight w:val="212"/>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Полтавка</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8.00</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9.00</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10.00</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12.00</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16.00</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17.00</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18.00</w:t>
            </w:r>
          </w:p>
        </w:tc>
      </w:tr>
      <w:tr w:rsidR="00EC68B4" w:rsidRPr="00EC68B4" w:rsidTr="00AA4DE6">
        <w:trPr>
          <w:trHeight w:val="18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Рынок</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8.02</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10.02</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12.02</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16.02</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17.02</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18.02</w:t>
            </w:r>
          </w:p>
        </w:tc>
      </w:tr>
      <w:tr w:rsidR="00EC68B4" w:rsidRPr="00EC68B4" w:rsidTr="00AA4DE6">
        <w:trPr>
          <w:trHeight w:val="20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Элеватор</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8.03</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10.03</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12.03</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16.03</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17.03</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18.03</w:t>
            </w:r>
          </w:p>
        </w:tc>
      </w:tr>
      <w:tr w:rsidR="00EC68B4" w:rsidRPr="00EC68B4" w:rsidTr="00AA4DE6">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Слава</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8.06</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10.06</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18.06</w:t>
            </w:r>
          </w:p>
        </w:tc>
      </w:tr>
      <w:tr w:rsidR="00EC68B4" w:rsidRPr="00EC68B4" w:rsidTr="00AA4DE6">
        <w:trPr>
          <w:trHeight w:val="26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Площадь</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8.08</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9.08</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10.08</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12.08</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16.08</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17.08</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18.08</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Вокзал</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8.15</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10.15</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12.15</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16.15</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17.15</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18.15</w:t>
            </w:r>
          </w:p>
        </w:tc>
      </w:tr>
      <w:tr w:rsidR="00EC68B4" w:rsidRPr="00EC68B4" w:rsidTr="00AA4DE6">
        <w:trPr>
          <w:trHeight w:val="2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ПЧ-14</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8.16</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10.16</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18.16</w:t>
            </w:r>
          </w:p>
        </w:tc>
      </w:tr>
      <w:tr w:rsidR="00EC68B4" w:rsidRPr="00EC68B4" w:rsidTr="00AA4DE6">
        <w:trPr>
          <w:trHeight w:val="194"/>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Сбербанк</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8.18</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9.18</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10.18</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12.18</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16.18</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17.18</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18.18</w:t>
            </w:r>
          </w:p>
        </w:tc>
      </w:tr>
      <w:tr w:rsidR="00EC68B4" w:rsidRPr="00EC68B4" w:rsidTr="00AA4DE6">
        <w:trPr>
          <w:trHeight w:val="20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Связьинформ</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8.20</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9.20</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10.20</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12.20</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16.20</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17.20</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18.20</w:t>
            </w:r>
          </w:p>
        </w:tc>
      </w:tr>
      <w:tr w:rsidR="00EC68B4" w:rsidRPr="00EC68B4" w:rsidTr="00AA4DE6">
        <w:trPr>
          <w:trHeight w:val="143"/>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Школа</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8.22</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10.22</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12.22</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16.22</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17.22</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18.22</w:t>
            </w:r>
          </w:p>
        </w:tc>
      </w:tr>
      <w:tr w:rsidR="00EC68B4" w:rsidRPr="00EC68B4" w:rsidTr="00AA4DE6">
        <w:trPr>
          <w:trHeight w:val="143"/>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Пограничники</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8.23</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10.23</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12.23</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16.23</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17.23</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18.23</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Электростанция</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8.24</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9.24</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10.24</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11.24</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12.24</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13.24</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14.24</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15.24</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16.24</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17.24</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18.24</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ПТУ-128</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8.25</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10.25</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12.25</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16.25</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17.25</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18.25</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Магазин № 76</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8.26</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10.26</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18.26</w:t>
            </w:r>
          </w:p>
        </w:tc>
      </w:tr>
      <w:tr w:rsidR="00EC68B4" w:rsidRPr="00EC68B4" w:rsidTr="00AA4DE6">
        <w:trPr>
          <w:trHeight w:val="1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Копейский </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8.27</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9.27</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10.27</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15.27</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16.27</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17.27</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18.27</w:t>
            </w:r>
          </w:p>
        </w:tc>
      </w:tr>
      <w:tr w:rsidR="00EC68B4" w:rsidRPr="00EC68B4" w:rsidTr="00AA4DE6">
        <w:trPr>
          <w:trHeight w:val="1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Узкая</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8.28</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9.28</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10.28</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16.28</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17.28</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18.28</w:t>
            </w:r>
          </w:p>
        </w:tc>
      </w:tr>
      <w:tr w:rsidR="00EC68B4" w:rsidRPr="00EC68B4" w:rsidTr="00AA4DE6">
        <w:trPr>
          <w:trHeight w:val="7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ГУП ПРСД</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8.29</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9.29</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10.29</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15.29</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16.29</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17.29</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18.29</w:t>
            </w:r>
          </w:p>
        </w:tc>
      </w:tr>
      <w:tr w:rsidR="00EC68B4" w:rsidRPr="00EC68B4" w:rsidTr="00AA4DE6">
        <w:trPr>
          <w:trHeight w:val="1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Циркон</w:t>
            </w:r>
          </w:p>
        </w:tc>
        <w:tc>
          <w:tcPr>
            <w:tcW w:w="828" w:type="dxa"/>
            <w:shd w:val="clear" w:color="auto" w:fill="auto"/>
          </w:tcPr>
          <w:p w:rsidR="00EC68B4" w:rsidRPr="00EC68B4" w:rsidRDefault="00EC68B4" w:rsidP="00EC68B4">
            <w:pPr>
              <w:spacing w:after="0" w:line="240" w:lineRule="auto"/>
              <w:rPr>
                <w:rFonts w:ascii="Times New Roman" w:eastAsia="Times New Roman" w:hAnsi="Times New Roman" w:cs="Times New Roman"/>
                <w:sz w:val="20"/>
                <w:szCs w:val="20"/>
              </w:rPr>
            </w:pPr>
          </w:p>
        </w:tc>
        <w:tc>
          <w:tcPr>
            <w:tcW w:w="73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8.30</w:t>
            </w:r>
          </w:p>
        </w:tc>
        <w:tc>
          <w:tcPr>
            <w:tcW w:w="90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9.30</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10.30</w:t>
            </w:r>
          </w:p>
        </w:tc>
        <w:tc>
          <w:tcPr>
            <w:tcW w:w="992"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16.30</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17.30</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18.30</w:t>
            </w:r>
          </w:p>
        </w:tc>
      </w:tr>
    </w:tbl>
    <w:p w:rsidR="00EC68B4" w:rsidRPr="00EC68B4" w:rsidRDefault="00EC68B4" w:rsidP="00EC68B4">
      <w:pPr>
        <w:spacing w:after="0" w:line="240" w:lineRule="auto"/>
        <w:rPr>
          <w:rFonts w:ascii="Times New Roman" w:eastAsia="Times New Roman" w:hAnsi="Times New Roman" w:cs="Times New Roman"/>
          <w:b/>
          <w:sz w:val="27"/>
          <w:szCs w:val="27"/>
        </w:rPr>
      </w:pPr>
      <w:r w:rsidRPr="00EC68B4">
        <w:rPr>
          <w:rFonts w:ascii="Times New Roman" w:eastAsia="Times New Roman" w:hAnsi="Times New Roman" w:cs="Times New Roman"/>
          <w:sz w:val="32"/>
          <w:szCs w:val="32"/>
        </w:rPr>
        <w:t xml:space="preserve">                                                                             </w:t>
      </w:r>
    </w:p>
    <w:tbl>
      <w:tblPr>
        <w:tblW w:w="1319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841"/>
        <w:gridCol w:w="720"/>
        <w:gridCol w:w="900"/>
        <w:gridCol w:w="900"/>
        <w:gridCol w:w="1033"/>
        <w:gridCol w:w="992"/>
        <w:gridCol w:w="993"/>
        <w:gridCol w:w="992"/>
        <w:gridCol w:w="992"/>
        <w:gridCol w:w="992"/>
        <w:gridCol w:w="851"/>
        <w:gridCol w:w="1134"/>
      </w:tblGrid>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Сенной городок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7.30</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8.30</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9.30</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10.30</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15.30</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16.30</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17.30</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18.30</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Циркон</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7.31</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10.31</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16.31</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17.31</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18.31</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ГУП ПРСД</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7.32</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10.32</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16.32</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17.32</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18.32</w:t>
            </w:r>
          </w:p>
        </w:tc>
      </w:tr>
      <w:tr w:rsidR="00EC68B4" w:rsidRPr="00EC68B4" w:rsidTr="00AA4DE6">
        <w:trPr>
          <w:trHeight w:val="227"/>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Узкая</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7.33</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10.33</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16.33</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17.33</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18.33</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Копейский </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7.35</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10.35</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12.35</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16.35</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17.35</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18.35</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Магазин № 76</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7.36</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10.36</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18.36</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ПТУ-128</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7.38</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8.38</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9.38</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10.38</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12.38</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15.38</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16.38</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17.38</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18.38</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Электростанция</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7.39</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8.39</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9.39</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10.39</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11.39</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12.39</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13.39</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14.39</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15.39</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16.39</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17.39</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18.39</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Школа</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7.41</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10.41</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12.41</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16.41</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17.41</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18.41</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Связьинформ</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7.42</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10.42</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12.42</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16.42</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17.42</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18.42</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Сбербанк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7.43</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9.43</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10.43</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12.43</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15.43</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16.43</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17.43</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18.43</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Слава</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7.45</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10.45</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12.45</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16.45</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17.45</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18.45</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Площадь </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7.46</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10.46</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18.46</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Вокзал</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7.51</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9.51</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10.51</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12.51</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15.51</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16.51</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17.51</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18.51</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ПЧ-14</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7.52</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9.52</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10.52</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12.52</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15.52</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16.52</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17.52</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18.52</w:t>
            </w:r>
          </w:p>
        </w:tc>
      </w:tr>
      <w:tr w:rsidR="00EC68B4" w:rsidRPr="00EC68B4" w:rsidTr="00AA4DE6">
        <w:trPr>
          <w:trHeight w:val="7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Элеватор</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7.55</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9.55</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10.55</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12.55</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15.55</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16.55</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17.55</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18.55</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Рынок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7.56</w:t>
            </w:r>
          </w:p>
        </w:tc>
        <w:tc>
          <w:tcPr>
            <w:tcW w:w="72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9.56</w:t>
            </w:r>
          </w:p>
        </w:tc>
        <w:tc>
          <w:tcPr>
            <w:tcW w:w="900"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10.56</w:t>
            </w:r>
          </w:p>
        </w:tc>
        <w:tc>
          <w:tcPr>
            <w:tcW w:w="103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12.56</w:t>
            </w:r>
          </w:p>
        </w:tc>
        <w:tc>
          <w:tcPr>
            <w:tcW w:w="993"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15.56</w:t>
            </w:r>
          </w:p>
        </w:tc>
        <w:tc>
          <w:tcPr>
            <w:tcW w:w="992"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16.56</w:t>
            </w:r>
          </w:p>
        </w:tc>
        <w:tc>
          <w:tcPr>
            <w:tcW w:w="85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17.56</w:t>
            </w:r>
          </w:p>
        </w:tc>
        <w:tc>
          <w:tcPr>
            <w:tcW w:w="1134"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18.56</w:t>
            </w:r>
          </w:p>
        </w:tc>
      </w:tr>
    </w:tbl>
    <w:p w:rsidR="00EC68B4" w:rsidRPr="00EC68B4" w:rsidRDefault="00EC68B4" w:rsidP="00EC68B4">
      <w:pPr>
        <w:spacing w:after="0" w:line="240" w:lineRule="auto"/>
        <w:jc w:val="center"/>
        <w:rPr>
          <w:rFonts w:ascii="Times New Roman" w:eastAsia="Times New Roman" w:hAnsi="Times New Roman" w:cs="Times New Roman"/>
          <w:b/>
          <w:bCs/>
          <w:color w:val="666666"/>
          <w:sz w:val="24"/>
          <w:szCs w:val="24"/>
        </w:rPr>
      </w:pPr>
    </w:p>
    <w:p w:rsidR="00EC68B4" w:rsidRPr="00EC68B4" w:rsidRDefault="00EC68B4" w:rsidP="00EC68B4">
      <w:pPr>
        <w:spacing w:after="0" w:line="240" w:lineRule="auto"/>
        <w:jc w:val="center"/>
        <w:rPr>
          <w:rFonts w:ascii="Times New Roman" w:eastAsia="Times New Roman" w:hAnsi="Times New Roman" w:cs="Times New Roman"/>
          <w:sz w:val="28"/>
          <w:szCs w:val="24"/>
        </w:rPr>
      </w:pPr>
    </w:p>
    <w:p w:rsidR="00EC68B4" w:rsidRPr="00EC68B4" w:rsidRDefault="00EC68B4" w:rsidP="00EC68B4">
      <w:pPr>
        <w:spacing w:after="0" w:line="240" w:lineRule="auto"/>
        <w:jc w:val="center"/>
        <w:rPr>
          <w:rFonts w:ascii="Times New Roman" w:eastAsia="Times New Roman" w:hAnsi="Times New Roman" w:cs="Times New Roman"/>
          <w:sz w:val="28"/>
          <w:szCs w:val="24"/>
        </w:rPr>
      </w:pPr>
      <w:r w:rsidRPr="00EC68B4">
        <w:rPr>
          <w:rFonts w:ascii="Times New Roman" w:eastAsia="Times New Roman" w:hAnsi="Times New Roman" w:cs="Times New Roman"/>
          <w:sz w:val="28"/>
          <w:szCs w:val="24"/>
        </w:rPr>
        <w:lastRenderedPageBreak/>
        <w:t>Расписание</w:t>
      </w:r>
      <w:r>
        <w:rPr>
          <w:rFonts w:ascii="Times New Roman" w:eastAsia="Times New Roman" w:hAnsi="Times New Roman" w:cs="Times New Roman"/>
          <w:sz w:val="28"/>
          <w:szCs w:val="24"/>
        </w:rPr>
        <w:t xml:space="preserve"> </w:t>
      </w:r>
      <w:r w:rsidRPr="00EC68B4">
        <w:rPr>
          <w:rFonts w:ascii="Times New Roman" w:eastAsia="Times New Roman" w:hAnsi="Times New Roman" w:cs="Times New Roman"/>
          <w:sz w:val="28"/>
          <w:szCs w:val="24"/>
        </w:rPr>
        <w:t>движения автобуса</w:t>
      </w:r>
      <w:r w:rsidRPr="00EC68B4">
        <w:rPr>
          <w:rFonts w:ascii="Times New Roman" w:eastAsia="Times New Roman" w:hAnsi="Times New Roman" w:cs="Times New Roman"/>
          <w:b/>
          <w:i/>
          <w:sz w:val="28"/>
          <w:szCs w:val="24"/>
        </w:rPr>
        <w:t xml:space="preserve"> </w:t>
      </w:r>
      <w:r w:rsidRPr="00EC68B4">
        <w:rPr>
          <w:rFonts w:ascii="Times New Roman" w:eastAsia="Times New Roman" w:hAnsi="Times New Roman" w:cs="Times New Roman"/>
          <w:sz w:val="28"/>
          <w:szCs w:val="24"/>
        </w:rPr>
        <w:t xml:space="preserve">по маршруту № 6 «Сенной городок – Полтавка» (2) </w:t>
      </w:r>
      <w:r w:rsidRPr="00EC68B4">
        <w:rPr>
          <w:rFonts w:ascii="Times New Roman" w:eastAsia="Times New Roman" w:hAnsi="Times New Roman" w:cs="Times New Roman"/>
          <w:sz w:val="27"/>
          <w:szCs w:val="27"/>
        </w:rPr>
        <w:t xml:space="preserve">      </w:t>
      </w:r>
    </w:p>
    <w:tbl>
      <w:tblPr>
        <w:tblW w:w="12942"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828"/>
        <w:gridCol w:w="828"/>
        <w:gridCol w:w="828"/>
        <w:gridCol w:w="828"/>
        <w:gridCol w:w="828"/>
        <w:gridCol w:w="828"/>
        <w:gridCol w:w="828"/>
        <w:gridCol w:w="828"/>
        <w:gridCol w:w="828"/>
        <w:gridCol w:w="828"/>
        <w:gridCol w:w="828"/>
        <w:gridCol w:w="828"/>
        <w:gridCol w:w="1134"/>
      </w:tblGrid>
      <w:tr w:rsidR="00EC68B4" w:rsidRPr="00EC68B4" w:rsidTr="00AA4DE6">
        <w:trPr>
          <w:trHeight w:val="212"/>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Полтавка</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18.30</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19.30</w:t>
            </w:r>
          </w:p>
        </w:tc>
      </w:tr>
      <w:tr w:rsidR="00EC68B4" w:rsidRPr="00EC68B4" w:rsidTr="00AA4DE6">
        <w:trPr>
          <w:trHeight w:val="18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Рынок</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18.32</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19.32</w:t>
            </w:r>
          </w:p>
        </w:tc>
      </w:tr>
      <w:tr w:rsidR="00EC68B4" w:rsidRPr="00EC68B4" w:rsidTr="00AA4DE6">
        <w:trPr>
          <w:trHeight w:val="20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Элеватор</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18.33</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19.33</w:t>
            </w:r>
          </w:p>
        </w:tc>
      </w:tr>
      <w:tr w:rsidR="00EC68B4" w:rsidRPr="00EC68B4" w:rsidTr="00AA4DE6">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Слава</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18.36</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19.36</w:t>
            </w:r>
          </w:p>
        </w:tc>
      </w:tr>
      <w:tr w:rsidR="00EC68B4" w:rsidRPr="00EC68B4" w:rsidTr="00AA4DE6">
        <w:trPr>
          <w:trHeight w:val="26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Площадь</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17.37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18.37</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19.37</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Вокзал</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18.45</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19.45</w:t>
            </w:r>
          </w:p>
        </w:tc>
      </w:tr>
      <w:tr w:rsidR="00EC68B4" w:rsidRPr="00EC68B4" w:rsidTr="00AA4DE6">
        <w:trPr>
          <w:trHeight w:val="2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ПЧ-14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18.46</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19.46</w:t>
            </w:r>
          </w:p>
        </w:tc>
      </w:tr>
      <w:tr w:rsidR="00EC68B4" w:rsidRPr="00EC68B4" w:rsidTr="00AA4DE6">
        <w:trPr>
          <w:trHeight w:val="194"/>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Сбербанк</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17.49</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18.49</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19.49</w:t>
            </w:r>
          </w:p>
        </w:tc>
      </w:tr>
      <w:tr w:rsidR="00EC68B4" w:rsidRPr="00EC68B4" w:rsidTr="00AA4DE6">
        <w:trPr>
          <w:trHeight w:val="20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Связьинформ</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17.50</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18.50</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19.50</w:t>
            </w:r>
          </w:p>
        </w:tc>
      </w:tr>
      <w:tr w:rsidR="00EC68B4" w:rsidRPr="00EC68B4" w:rsidTr="00AA4DE6">
        <w:trPr>
          <w:trHeight w:val="143"/>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Школа</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17.51</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18.51</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19.51</w:t>
            </w:r>
          </w:p>
        </w:tc>
      </w:tr>
      <w:tr w:rsidR="00EC68B4" w:rsidRPr="00EC68B4" w:rsidTr="00AA4DE6">
        <w:trPr>
          <w:trHeight w:val="143"/>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Пограничники</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17.52</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18.52</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19.52</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Электростанция</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17.53</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18.53</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19.53</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ПТУ-128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17.54</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18.54</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19.54</w:t>
            </w:r>
          </w:p>
        </w:tc>
      </w:tr>
      <w:tr w:rsidR="00EC68B4" w:rsidRPr="00EC68B4" w:rsidTr="00AA4DE6">
        <w:trPr>
          <w:trHeight w:val="2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Магазин № 76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17.55</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18.55</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19.55</w:t>
            </w:r>
          </w:p>
        </w:tc>
      </w:tr>
      <w:tr w:rsidR="00EC68B4" w:rsidRPr="00EC68B4" w:rsidTr="00AA4DE6">
        <w:trPr>
          <w:trHeight w:val="12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Копейский </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17.56</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18.56</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19.56</w:t>
            </w:r>
          </w:p>
        </w:tc>
      </w:tr>
      <w:tr w:rsidR="00EC68B4" w:rsidRPr="00EC68B4" w:rsidTr="00AA4DE6">
        <w:trPr>
          <w:trHeight w:val="1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Узкая</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17.57</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18.57</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19.57</w:t>
            </w:r>
          </w:p>
        </w:tc>
      </w:tr>
      <w:tr w:rsidR="00EC68B4" w:rsidRPr="00EC68B4" w:rsidTr="00AA4DE6">
        <w:trPr>
          <w:trHeight w:val="7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ГУП ПРСД</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17.58</w:t>
            </w:r>
          </w:p>
        </w:tc>
        <w:tc>
          <w:tcPr>
            <w:tcW w:w="82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18.58</w:t>
            </w:r>
          </w:p>
        </w:tc>
        <w:tc>
          <w:tcPr>
            <w:tcW w:w="1134"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19.58</w:t>
            </w:r>
          </w:p>
        </w:tc>
      </w:tr>
      <w:tr w:rsidR="00EC68B4" w:rsidRPr="00EC68B4" w:rsidTr="00AA4DE6">
        <w:trPr>
          <w:trHeight w:val="140"/>
        </w:trPr>
        <w:tc>
          <w:tcPr>
            <w:tcW w:w="1872"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Циркон</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7.59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17.59</w:t>
            </w:r>
          </w:p>
        </w:tc>
        <w:tc>
          <w:tcPr>
            <w:tcW w:w="828"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18.59</w:t>
            </w:r>
          </w:p>
        </w:tc>
        <w:tc>
          <w:tcPr>
            <w:tcW w:w="1134" w:type="dxa"/>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19.59</w:t>
            </w:r>
          </w:p>
        </w:tc>
      </w:tr>
    </w:tbl>
    <w:p w:rsidR="00EC68B4" w:rsidRPr="00EC68B4" w:rsidRDefault="00EC68B4" w:rsidP="00EC68B4">
      <w:pPr>
        <w:spacing w:after="0" w:line="240" w:lineRule="auto"/>
        <w:rPr>
          <w:rFonts w:ascii="Times New Roman" w:eastAsia="Times New Roman" w:hAnsi="Times New Roman" w:cs="Times New Roman"/>
          <w:b/>
          <w:sz w:val="27"/>
          <w:szCs w:val="27"/>
        </w:rPr>
      </w:pPr>
      <w:r w:rsidRPr="00EC68B4">
        <w:rPr>
          <w:rFonts w:ascii="Times New Roman" w:eastAsia="Times New Roman" w:hAnsi="Times New Roman" w:cs="Times New Roman"/>
          <w:sz w:val="32"/>
          <w:szCs w:val="32"/>
        </w:rPr>
        <w:t xml:space="preserve">                                                                             </w:t>
      </w:r>
    </w:p>
    <w:tbl>
      <w:tblPr>
        <w:tblW w:w="11781"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841"/>
        <w:gridCol w:w="860"/>
        <w:gridCol w:w="709"/>
        <w:gridCol w:w="850"/>
        <w:gridCol w:w="851"/>
        <w:gridCol w:w="850"/>
        <w:gridCol w:w="851"/>
        <w:gridCol w:w="850"/>
        <w:gridCol w:w="851"/>
        <w:gridCol w:w="850"/>
        <w:gridCol w:w="851"/>
        <w:gridCol w:w="708"/>
      </w:tblGrid>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Сенной городок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8.00</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9.00</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18.00</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19.00</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Циркон</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8.01</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9.01</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18.01</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19.01</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ГУП ПРСД</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8.02</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9.02</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10.02</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11.02</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16.02</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17.02</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18.02</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19.02</w:t>
            </w:r>
          </w:p>
        </w:tc>
      </w:tr>
      <w:tr w:rsidR="00EC68B4" w:rsidRPr="00EC68B4" w:rsidTr="00AA4DE6">
        <w:trPr>
          <w:trHeight w:val="227"/>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Узкая</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8.03</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9.03</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10.03</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11.03</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16.03</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17.03</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18.03</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19.03</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Копейский </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8.04</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9.04</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18.04</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19.04</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Магазин № 76</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8.05</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9.05</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18.05</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19.05</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ПТУ-128</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8.06</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9.06</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18.06</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19.06</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Электростанция</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8.07</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9.07</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10.07</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11.07</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12.07</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13.07</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14.07</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15.07</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16.07</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17.07</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18.07</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19.07</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Школа</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8.08</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9.08</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10.08</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11.08</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12.08</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13.08</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14.08</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15.08</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16.08</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17.08</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18.08</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19.08</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Связьинформ</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8.09</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9.09</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10.09</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11.09</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12.09</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13.09</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14.09</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15.09</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16.09</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17.09</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18.09</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19.09</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Сбербанк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8.10</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9.10</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18.10</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19.10</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Слава</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8.14</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9.14</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16.14</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17.14</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18.14</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19.14</w:t>
            </w:r>
          </w:p>
        </w:tc>
      </w:tr>
      <w:tr w:rsidR="00EC68B4" w:rsidRPr="00EC68B4" w:rsidTr="00AA4DE6">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 xml:space="preserve">Площадь </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8.15</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9.15</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10.15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11.15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12.15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13.15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14.15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15.15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16.15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17.15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18.15</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19.15</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Вокзал</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8.20</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9.20</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16.20</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17.20</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18.20</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19.20</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ПЧ-14</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8.21</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9.21</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16.21</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17.21</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18.21</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19.21</w:t>
            </w:r>
          </w:p>
        </w:tc>
      </w:tr>
      <w:tr w:rsidR="00EC68B4" w:rsidRPr="00EC68B4" w:rsidTr="00AA4DE6">
        <w:trPr>
          <w:trHeight w:val="7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Элеватор</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8.25</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9.25</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16.25</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17.25</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18.25</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19.25</w:t>
            </w:r>
          </w:p>
        </w:tc>
      </w:tr>
      <w:tr w:rsidR="00EC68B4" w:rsidRPr="00EC68B4" w:rsidTr="00AA4DE6">
        <w:trPr>
          <w:trHeight w:val="90"/>
        </w:trPr>
        <w:tc>
          <w:tcPr>
            <w:tcW w:w="1859" w:type="dxa"/>
            <w:shd w:val="clear" w:color="auto" w:fill="auto"/>
            <w:vAlign w:val="center"/>
          </w:tcPr>
          <w:p w:rsidR="00EC68B4" w:rsidRPr="00EC68B4" w:rsidRDefault="00EC68B4" w:rsidP="00EC68B4">
            <w:pPr>
              <w:spacing w:after="0" w:line="240" w:lineRule="auto"/>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Рынок</w:t>
            </w:r>
          </w:p>
        </w:tc>
        <w:tc>
          <w:tcPr>
            <w:tcW w:w="841" w:type="dxa"/>
            <w:shd w:val="clear" w:color="auto" w:fill="auto"/>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8.26</w:t>
            </w:r>
          </w:p>
        </w:tc>
        <w:tc>
          <w:tcPr>
            <w:tcW w:w="86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9.26</w:t>
            </w:r>
          </w:p>
        </w:tc>
        <w:tc>
          <w:tcPr>
            <w:tcW w:w="709"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10.26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11.26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12.26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13.26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14.26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15.26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16.26</w:t>
            </w:r>
          </w:p>
        </w:tc>
        <w:tc>
          <w:tcPr>
            <w:tcW w:w="850"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17.26</w:t>
            </w:r>
          </w:p>
        </w:tc>
        <w:tc>
          <w:tcPr>
            <w:tcW w:w="851"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18.26</w:t>
            </w:r>
          </w:p>
        </w:tc>
        <w:tc>
          <w:tcPr>
            <w:tcW w:w="708" w:type="dxa"/>
            <w:vAlign w:val="center"/>
          </w:tcPr>
          <w:p w:rsidR="00EC68B4" w:rsidRPr="00EC68B4" w:rsidRDefault="00EC68B4" w:rsidP="00EC68B4">
            <w:pPr>
              <w:spacing w:after="0" w:line="240" w:lineRule="auto"/>
              <w:jc w:val="center"/>
              <w:rPr>
                <w:rFonts w:ascii="Times New Roman" w:eastAsia="Times New Roman" w:hAnsi="Times New Roman" w:cs="Times New Roman"/>
                <w:sz w:val="20"/>
                <w:szCs w:val="20"/>
              </w:rPr>
            </w:pPr>
            <w:r w:rsidRPr="00EC68B4">
              <w:rPr>
                <w:rFonts w:ascii="Times New Roman" w:eastAsia="Times New Roman" w:hAnsi="Times New Roman" w:cs="Times New Roman"/>
                <w:sz w:val="20"/>
                <w:szCs w:val="20"/>
              </w:rPr>
              <w:t>19.26</w:t>
            </w:r>
          </w:p>
        </w:tc>
      </w:tr>
    </w:tbl>
    <w:p w:rsidR="00EC68B4" w:rsidRDefault="00EC68B4" w:rsidP="00EC68B4">
      <w:pPr>
        <w:rPr>
          <w:rFonts w:ascii="Times New Roman" w:hAnsi="Times New Roman" w:cs="Times New Roman"/>
          <w:sz w:val="28"/>
          <w:szCs w:val="28"/>
        </w:rPr>
      </w:pPr>
    </w:p>
    <w:p w:rsidR="00EC68B4" w:rsidRDefault="00EC68B4" w:rsidP="00EC68B4">
      <w:pPr>
        <w:rPr>
          <w:rFonts w:ascii="Times New Roman" w:hAnsi="Times New Roman" w:cs="Times New Roman"/>
          <w:sz w:val="28"/>
          <w:szCs w:val="28"/>
        </w:rPr>
        <w:sectPr w:rsidR="00EC68B4" w:rsidSect="00182B51">
          <w:pgSz w:w="16838" w:h="11906" w:orient="landscape"/>
          <w:pgMar w:top="1276" w:right="1134" w:bottom="851" w:left="1134" w:header="709" w:footer="709" w:gutter="0"/>
          <w:cols w:space="708"/>
          <w:docGrid w:linePitch="360"/>
        </w:sectPr>
      </w:pPr>
    </w:p>
    <w:p w:rsidR="00EC68B4" w:rsidRPr="00EC68B4" w:rsidRDefault="00EC68B4" w:rsidP="00EC68B4">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EC68B4">
        <w:rPr>
          <w:rFonts w:ascii="Times New Roman" w:hAnsi="Times New Roman" w:cs="Times New Roman"/>
          <w:sz w:val="28"/>
          <w:szCs w:val="28"/>
        </w:rPr>
        <w:t>5</w:t>
      </w:r>
    </w:p>
    <w:p w:rsidR="00EC68B4" w:rsidRPr="00EC68B4" w:rsidRDefault="00EC68B4" w:rsidP="00EC68B4">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 информационной карте</w:t>
      </w:r>
    </w:p>
    <w:p w:rsidR="00EC68B4" w:rsidRPr="00EC68B4" w:rsidRDefault="00EC68B4" w:rsidP="00EC68B4">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конкурсной документации</w:t>
      </w:r>
    </w:p>
    <w:p w:rsidR="00EC68B4" w:rsidRPr="00EC68B4" w:rsidRDefault="00EC68B4" w:rsidP="00EC68B4">
      <w:pPr>
        <w:spacing w:after="0" w:line="240" w:lineRule="auto"/>
        <w:rPr>
          <w:rFonts w:ascii="Times New Roman" w:hAnsi="Times New Roman" w:cs="Times New Roman"/>
          <w:sz w:val="28"/>
          <w:szCs w:val="28"/>
        </w:rPr>
      </w:pPr>
    </w:p>
    <w:p w:rsidR="00EC68B4" w:rsidRPr="00EC68B4" w:rsidRDefault="00EC68B4" w:rsidP="00EC68B4">
      <w:pPr>
        <w:spacing w:after="0" w:line="240" w:lineRule="auto"/>
        <w:jc w:val="center"/>
        <w:rPr>
          <w:rFonts w:ascii="Times New Roman" w:hAnsi="Times New Roman" w:cs="Times New Roman"/>
          <w:sz w:val="28"/>
          <w:szCs w:val="28"/>
        </w:rPr>
      </w:pPr>
      <w:r w:rsidRPr="00EC68B4">
        <w:rPr>
          <w:rFonts w:ascii="Times New Roman" w:hAnsi="Times New Roman" w:cs="Times New Roman"/>
          <w:sz w:val="28"/>
          <w:szCs w:val="28"/>
        </w:rPr>
        <w:t>Шкала оценки критериев,</w:t>
      </w:r>
    </w:p>
    <w:p w:rsidR="00EC68B4" w:rsidRDefault="00EC68B4" w:rsidP="00EC68B4">
      <w:pPr>
        <w:spacing w:after="0" w:line="240" w:lineRule="auto"/>
        <w:jc w:val="center"/>
        <w:rPr>
          <w:rFonts w:ascii="Times New Roman" w:hAnsi="Times New Roman" w:cs="Times New Roman"/>
          <w:sz w:val="28"/>
          <w:szCs w:val="28"/>
        </w:rPr>
      </w:pPr>
      <w:r w:rsidRPr="00EC68B4">
        <w:rPr>
          <w:rFonts w:ascii="Times New Roman" w:hAnsi="Times New Roman" w:cs="Times New Roman"/>
          <w:sz w:val="28"/>
          <w:szCs w:val="28"/>
        </w:rPr>
        <w:t xml:space="preserve">по которым осуществляются оценка и сопоставление </w:t>
      </w:r>
    </w:p>
    <w:p w:rsidR="00EC68B4" w:rsidRDefault="00EC68B4" w:rsidP="00EC68B4">
      <w:pPr>
        <w:spacing w:after="0" w:line="240" w:lineRule="auto"/>
        <w:jc w:val="center"/>
        <w:rPr>
          <w:rFonts w:ascii="Times New Roman" w:hAnsi="Times New Roman" w:cs="Times New Roman"/>
          <w:sz w:val="28"/>
          <w:szCs w:val="28"/>
        </w:rPr>
      </w:pPr>
      <w:r w:rsidRPr="00EC68B4">
        <w:rPr>
          <w:rFonts w:ascii="Times New Roman" w:hAnsi="Times New Roman" w:cs="Times New Roman"/>
          <w:sz w:val="28"/>
          <w:szCs w:val="28"/>
        </w:rPr>
        <w:t xml:space="preserve">заявок на участие в открытом конкурсе на право </w:t>
      </w:r>
    </w:p>
    <w:p w:rsidR="00EC68B4" w:rsidRDefault="00EC68B4" w:rsidP="00EC68B4">
      <w:pPr>
        <w:spacing w:after="0" w:line="240" w:lineRule="auto"/>
        <w:jc w:val="center"/>
        <w:rPr>
          <w:rFonts w:ascii="Times New Roman" w:hAnsi="Times New Roman" w:cs="Times New Roman"/>
          <w:sz w:val="28"/>
          <w:szCs w:val="28"/>
        </w:rPr>
      </w:pPr>
      <w:r w:rsidRPr="00EC68B4">
        <w:rPr>
          <w:rFonts w:ascii="Times New Roman" w:hAnsi="Times New Roman" w:cs="Times New Roman"/>
          <w:sz w:val="28"/>
          <w:szCs w:val="28"/>
        </w:rPr>
        <w:t xml:space="preserve">осуществления перевозок по муниципальному маршруту </w:t>
      </w:r>
    </w:p>
    <w:p w:rsidR="00EC68B4" w:rsidRDefault="00EC68B4" w:rsidP="00EC68B4">
      <w:pPr>
        <w:spacing w:after="0" w:line="240" w:lineRule="auto"/>
        <w:jc w:val="center"/>
        <w:rPr>
          <w:rFonts w:ascii="Times New Roman" w:hAnsi="Times New Roman" w:cs="Times New Roman"/>
          <w:sz w:val="28"/>
          <w:szCs w:val="28"/>
        </w:rPr>
      </w:pPr>
      <w:r w:rsidRPr="00EC68B4">
        <w:rPr>
          <w:rFonts w:ascii="Times New Roman" w:hAnsi="Times New Roman" w:cs="Times New Roman"/>
          <w:sz w:val="28"/>
          <w:szCs w:val="28"/>
        </w:rPr>
        <w:t>регулярных перевозок</w:t>
      </w:r>
    </w:p>
    <w:p w:rsidR="00EC68B4" w:rsidRDefault="00EC68B4" w:rsidP="00EC68B4">
      <w:pPr>
        <w:spacing w:after="0" w:line="240" w:lineRule="auto"/>
        <w:jc w:val="center"/>
        <w:rPr>
          <w:rFonts w:ascii="Times New Roman" w:hAnsi="Times New Roman" w:cs="Times New Roman"/>
          <w:sz w:val="28"/>
          <w:szCs w:val="28"/>
        </w:rPr>
      </w:pPr>
    </w:p>
    <w:tbl>
      <w:tblPr>
        <w:tblW w:w="96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269"/>
        <w:gridCol w:w="1731"/>
      </w:tblGrid>
      <w:tr w:rsidR="00EC68B4" w:rsidRPr="00EC68B4" w:rsidTr="008F09E5">
        <w:trPr>
          <w:jc w:val="center"/>
        </w:trPr>
        <w:tc>
          <w:tcPr>
            <w:tcW w:w="643"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п/п</w:t>
            </w: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Критерии оценки заявок на участие в открытом конкурсе</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Максимальное количество баллов</w:t>
            </w:r>
          </w:p>
        </w:tc>
      </w:tr>
      <w:tr w:rsidR="00EC68B4" w:rsidRPr="00EC68B4" w:rsidTr="008F09E5">
        <w:trPr>
          <w:trHeight w:val="3240"/>
          <w:jc w:val="center"/>
        </w:trPr>
        <w:tc>
          <w:tcPr>
            <w:tcW w:w="643" w:type="dxa"/>
            <w:vMerge w:val="restart"/>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w:t>
            </w: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25</w:t>
            </w:r>
          </w:p>
        </w:tc>
      </w:tr>
      <w:tr w:rsidR="00EC68B4" w:rsidRPr="00EC68B4" w:rsidTr="008F09E5">
        <w:trPr>
          <w:trHeight w:val="7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- 0 – ДТП, повлекших за собой человеческие жертвы</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20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- 1 и более  – ДТП, повлекших за собой человеческие жертвы</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- 0-1 – ДТП с причинением вреда здоровью граждан</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5</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- 2-4 – ДТП с причинением вреда здоровью граждан</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2</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- 5 и более – ДТП с причинением вреда здоровью граждан</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0</w:t>
            </w:r>
          </w:p>
        </w:tc>
      </w:tr>
      <w:tr w:rsidR="00EC68B4" w:rsidRPr="00EC68B4" w:rsidTr="008F09E5">
        <w:trPr>
          <w:trHeight w:val="537"/>
          <w:jc w:val="center"/>
        </w:trPr>
        <w:tc>
          <w:tcPr>
            <w:tcW w:w="643" w:type="dxa"/>
            <w:vMerge w:val="restart"/>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2.</w:t>
            </w: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xml:space="preserve">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w:t>
            </w:r>
            <w:r w:rsidRPr="00EC68B4">
              <w:rPr>
                <w:rFonts w:ascii="Times New Roman" w:hAnsi="Times New Roman" w:cs="Times New Roman"/>
                <w:sz w:val="24"/>
                <w:szCs w:val="24"/>
              </w:rPr>
              <w:lastRenderedPageBreak/>
              <w:t>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lastRenderedPageBreak/>
              <w:t>10</w:t>
            </w:r>
          </w:p>
        </w:tc>
      </w:tr>
      <w:tr w:rsidR="00EC68B4" w:rsidRPr="00EC68B4" w:rsidTr="008F09E5">
        <w:trPr>
          <w:trHeight w:val="7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до 1-го года</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от 1-го до 3-х лет</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5</w:t>
            </w:r>
          </w:p>
        </w:tc>
      </w:tr>
      <w:tr w:rsidR="00EC68B4" w:rsidRPr="00EC68B4" w:rsidTr="008F09E5">
        <w:trPr>
          <w:trHeight w:val="124"/>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от 4-х до 7-ми лет</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7</w:t>
            </w:r>
          </w:p>
        </w:tc>
      </w:tr>
      <w:tr w:rsidR="00EC68B4" w:rsidRPr="00EC68B4" w:rsidTr="008F09E5">
        <w:trPr>
          <w:trHeight w:val="96"/>
          <w:jc w:val="center"/>
        </w:trPr>
        <w:tc>
          <w:tcPr>
            <w:tcW w:w="643" w:type="dxa"/>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от 8-ми и более лет</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1335"/>
          <w:jc w:val="center"/>
        </w:trPr>
        <w:tc>
          <w:tcPr>
            <w:tcW w:w="643" w:type="dxa"/>
            <w:vMerge w:val="restart"/>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3.</w:t>
            </w: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*В случае, если участником открытого конкурса не представлены сведения по данному критерию, то по данному критерию присваивается 0 (ноль) баллов.</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60</w:t>
            </w:r>
          </w:p>
        </w:tc>
      </w:tr>
      <w:tr w:rsidR="00EC68B4" w:rsidRPr="00EC68B4" w:rsidTr="008F09E5">
        <w:trPr>
          <w:trHeight w:val="144"/>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оборудовано системой кондиционирования воздуха в салоне автобуса</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имеет в наличии низкий пол</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134"/>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имеет в наличии оборудование для перевозок пассажиров с ограниченными возможностями передвижения или пассажиров с детскими колясками</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838"/>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имеет в наличии информационное световое-звуковое</w:t>
            </w:r>
            <w:r w:rsidR="000451DE">
              <w:rPr>
                <w:rFonts w:ascii="Times New Roman" w:hAnsi="Times New Roman" w:cs="Times New Roman"/>
                <w:sz w:val="24"/>
                <w:szCs w:val="24"/>
              </w:rPr>
              <w:t xml:space="preserve"> табло (для пассажиров из числа </w:t>
            </w:r>
            <w:r w:rsidRPr="00EC68B4">
              <w:rPr>
                <w:rFonts w:ascii="Times New Roman" w:hAnsi="Times New Roman" w:cs="Times New Roman"/>
                <w:sz w:val="24"/>
                <w:szCs w:val="24"/>
              </w:rPr>
              <w:t>инвалидов)</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оборудовано телевизором</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162"/>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Транспортное средство имеет точку доступа к информационно-телекоммуникационной сети «Интернет» посредством технологии беспроводной связи Wi-Fi</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1635"/>
          <w:jc w:val="center"/>
        </w:trPr>
        <w:tc>
          <w:tcPr>
            <w:tcW w:w="643" w:type="dxa"/>
            <w:vMerge w:val="restart"/>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4.</w:t>
            </w: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7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до 7-ми лет (включительно)</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10</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от 8-ми до 10-ти лет (включительно)</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5</w:t>
            </w:r>
          </w:p>
        </w:tc>
      </w:tr>
      <w:tr w:rsidR="00EC68B4" w:rsidRPr="00EC68B4" w:rsidTr="008F09E5">
        <w:trPr>
          <w:trHeight w:val="96"/>
          <w:jc w:val="center"/>
        </w:trPr>
        <w:tc>
          <w:tcPr>
            <w:tcW w:w="643" w:type="dxa"/>
            <w:vMerge/>
          </w:tcPr>
          <w:p w:rsidR="00EC68B4" w:rsidRPr="00EC68B4" w:rsidRDefault="00EC68B4" w:rsidP="00EC68B4">
            <w:pPr>
              <w:spacing w:after="0" w:line="240" w:lineRule="auto"/>
              <w:jc w:val="center"/>
              <w:rPr>
                <w:rFonts w:ascii="Times New Roman" w:hAnsi="Times New Roman" w:cs="Times New Roman"/>
                <w:sz w:val="24"/>
                <w:szCs w:val="24"/>
              </w:rPr>
            </w:pPr>
          </w:p>
        </w:tc>
        <w:tc>
          <w:tcPr>
            <w:tcW w:w="7298"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 свыше 10-ти лет</w:t>
            </w:r>
          </w:p>
        </w:tc>
        <w:tc>
          <w:tcPr>
            <w:tcW w:w="1701" w:type="dxa"/>
          </w:tcPr>
          <w:p w:rsidR="00EC68B4" w:rsidRPr="00EC68B4" w:rsidRDefault="00EC68B4" w:rsidP="00EC68B4">
            <w:pPr>
              <w:spacing w:after="0" w:line="240" w:lineRule="auto"/>
              <w:jc w:val="center"/>
              <w:rPr>
                <w:rFonts w:ascii="Times New Roman" w:hAnsi="Times New Roman" w:cs="Times New Roman"/>
                <w:sz w:val="24"/>
                <w:szCs w:val="24"/>
              </w:rPr>
            </w:pPr>
            <w:r w:rsidRPr="00EC68B4">
              <w:rPr>
                <w:rFonts w:ascii="Times New Roman" w:hAnsi="Times New Roman" w:cs="Times New Roman"/>
                <w:sz w:val="24"/>
                <w:szCs w:val="24"/>
              </w:rPr>
              <w:t>0</w:t>
            </w:r>
          </w:p>
        </w:tc>
      </w:tr>
    </w:tbl>
    <w:p w:rsidR="000451DE" w:rsidRPr="000451DE" w:rsidRDefault="000451DE" w:rsidP="000451DE">
      <w:pPr>
        <w:spacing w:after="0" w:line="240" w:lineRule="auto"/>
        <w:ind w:firstLine="709"/>
        <w:jc w:val="both"/>
        <w:rPr>
          <w:rFonts w:ascii="Times New Roman" w:hAnsi="Times New Roman" w:cs="Times New Roman"/>
          <w:sz w:val="28"/>
          <w:szCs w:val="28"/>
        </w:rPr>
      </w:pPr>
      <w:r w:rsidRPr="000451DE">
        <w:rPr>
          <w:rFonts w:ascii="Times New Roman" w:hAnsi="Times New Roman" w:cs="Times New Roman"/>
          <w:sz w:val="28"/>
          <w:szCs w:val="28"/>
        </w:rPr>
        <w:t xml:space="preserve">По данным критериям производится оценка каждого транспортного средства, предлагаемого на конкурс участником конкурса, на заявленный лот, с последующим суммированием общего количества баллов и определением средней величины значения критерия для каждого участника. </w:t>
      </w:r>
    </w:p>
    <w:p w:rsidR="000451DE" w:rsidRDefault="000451DE" w:rsidP="000451DE">
      <w:pPr>
        <w:spacing w:after="0" w:line="240" w:lineRule="auto"/>
        <w:ind w:firstLine="709"/>
        <w:jc w:val="both"/>
        <w:rPr>
          <w:rFonts w:ascii="Times New Roman" w:hAnsi="Times New Roman" w:cs="Times New Roman"/>
          <w:sz w:val="28"/>
          <w:szCs w:val="28"/>
        </w:rPr>
      </w:pPr>
      <w:r w:rsidRPr="000451DE">
        <w:rPr>
          <w:rFonts w:ascii="Times New Roman" w:hAnsi="Times New Roman" w:cs="Times New Roman"/>
          <w:sz w:val="28"/>
          <w:szCs w:val="28"/>
        </w:rPr>
        <w:t>В случае, если участником открытого конкурса (юридическим лицом, индивидуальным предпринимателем, участниками договора простого товарищества) не представлены какие-либо сведения по рассматриваемым критериям оценки заявок на участие в открытом конкурсе или представленные сведения не соответствуют требованиям конкурсной документации, то по данному критерию оценки заявок на участие в открытом конкурсе присваивается минимальное количество баллов по данному критерию (за исключением п.</w:t>
      </w:r>
      <w:r>
        <w:rPr>
          <w:rFonts w:ascii="Times New Roman" w:hAnsi="Times New Roman" w:cs="Times New Roman"/>
          <w:sz w:val="28"/>
          <w:szCs w:val="28"/>
        </w:rPr>
        <w:t xml:space="preserve"> </w:t>
      </w:r>
      <w:r w:rsidRPr="000451DE">
        <w:rPr>
          <w:rFonts w:ascii="Times New Roman" w:hAnsi="Times New Roman" w:cs="Times New Roman"/>
          <w:sz w:val="28"/>
          <w:szCs w:val="28"/>
        </w:rPr>
        <w:t>3).</w:t>
      </w:r>
    </w:p>
    <w:p w:rsidR="000451DE" w:rsidRPr="00EC68B4" w:rsidRDefault="000451DE" w:rsidP="000451DE">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0451DE" w:rsidRPr="00EC68B4" w:rsidRDefault="000451DE" w:rsidP="000451DE">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 информационной карте</w:t>
      </w:r>
    </w:p>
    <w:p w:rsidR="000451DE" w:rsidRDefault="000451DE" w:rsidP="004539A6">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конкурсной документации</w:t>
      </w:r>
    </w:p>
    <w:p w:rsidR="004539A6" w:rsidRDefault="004539A6" w:rsidP="004539A6">
      <w:pPr>
        <w:spacing w:after="0" w:line="240" w:lineRule="auto"/>
        <w:ind w:left="5387"/>
        <w:jc w:val="center"/>
        <w:rPr>
          <w:rFonts w:ascii="Times New Roman" w:hAnsi="Times New Roman" w:cs="Times New Roman"/>
          <w:sz w:val="28"/>
          <w:szCs w:val="28"/>
        </w:rPr>
      </w:pPr>
    </w:p>
    <w:p w:rsidR="000451DE" w:rsidRPr="000451DE" w:rsidRDefault="000451DE" w:rsidP="000451DE">
      <w:pPr>
        <w:spacing w:after="0" w:line="240" w:lineRule="auto"/>
        <w:jc w:val="center"/>
        <w:rPr>
          <w:rFonts w:ascii="Times New Roman" w:hAnsi="Times New Roman" w:cs="Times New Roman"/>
          <w:sz w:val="28"/>
          <w:szCs w:val="28"/>
        </w:rPr>
      </w:pPr>
      <w:r w:rsidRPr="000451DE">
        <w:rPr>
          <w:rFonts w:ascii="Times New Roman" w:hAnsi="Times New Roman" w:cs="Times New Roman"/>
          <w:sz w:val="28"/>
          <w:szCs w:val="28"/>
        </w:rPr>
        <w:t>Анкета</w:t>
      </w:r>
      <w:r>
        <w:rPr>
          <w:rFonts w:ascii="Times New Roman" w:hAnsi="Times New Roman" w:cs="Times New Roman"/>
          <w:sz w:val="28"/>
          <w:szCs w:val="28"/>
        </w:rPr>
        <w:t xml:space="preserve"> </w:t>
      </w:r>
      <w:r w:rsidRPr="000451DE">
        <w:rPr>
          <w:rFonts w:ascii="Times New Roman" w:hAnsi="Times New Roman" w:cs="Times New Roman"/>
          <w:sz w:val="28"/>
          <w:szCs w:val="28"/>
        </w:rPr>
        <w:t>юридического лица, индивидуального предпринимателя,</w:t>
      </w:r>
    </w:p>
    <w:p w:rsidR="000451DE" w:rsidRDefault="000451DE" w:rsidP="000451DE">
      <w:pPr>
        <w:spacing w:after="0" w:line="240" w:lineRule="auto"/>
        <w:jc w:val="center"/>
        <w:rPr>
          <w:rFonts w:ascii="Times New Roman" w:hAnsi="Times New Roman" w:cs="Times New Roman"/>
          <w:sz w:val="28"/>
          <w:szCs w:val="28"/>
        </w:rPr>
      </w:pPr>
      <w:r w:rsidRPr="000451DE">
        <w:rPr>
          <w:rFonts w:ascii="Times New Roman" w:hAnsi="Times New Roman" w:cs="Times New Roman"/>
          <w:sz w:val="28"/>
          <w:szCs w:val="28"/>
        </w:rPr>
        <w:t xml:space="preserve"> уполномоченного участника договора простого товарищества</w:t>
      </w:r>
    </w:p>
    <w:tbl>
      <w:tblPr>
        <w:tblW w:w="95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5"/>
        <w:gridCol w:w="3769"/>
      </w:tblGrid>
      <w:tr w:rsidR="000451DE" w:rsidRPr="000451DE" w:rsidTr="004539A6">
        <w:trPr>
          <w:trHeight w:val="218"/>
          <w:jc w:val="center"/>
        </w:trPr>
        <w:tc>
          <w:tcPr>
            <w:tcW w:w="5755" w:type="dxa"/>
            <w:tcBorders>
              <w:top w:val="single" w:sz="4" w:space="0" w:color="auto"/>
              <w:left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r w:rsidRPr="000451DE">
              <w:rPr>
                <w:rFonts w:ascii="Times New Roman" w:hAnsi="Times New Roman" w:cs="Times New Roman"/>
                <w:sz w:val="28"/>
                <w:szCs w:val="28"/>
              </w:rPr>
              <w:t>Сведения о юридическом лице, индивидуальном предпринимателе, уполномоченном участнике договора простого товарищества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r w:rsidRPr="000451DE">
              <w:rPr>
                <w:rFonts w:ascii="Times New Roman" w:hAnsi="Times New Roman" w:cs="Times New Roman"/>
                <w:sz w:val="28"/>
                <w:szCs w:val="28"/>
              </w:rPr>
              <w:t>Заполняется юридическим лицом, индивидуальным предпринимателем, уполномоченным участником договора простого товарищества</w:t>
            </w:r>
          </w:p>
        </w:tc>
      </w:tr>
      <w:tr w:rsidR="000451DE" w:rsidRPr="000451DE" w:rsidTr="004539A6">
        <w:trPr>
          <w:trHeight w:val="523"/>
          <w:jc w:val="center"/>
        </w:trPr>
        <w:tc>
          <w:tcPr>
            <w:tcW w:w="5755" w:type="dxa"/>
            <w:tcBorders>
              <w:top w:val="single" w:sz="4" w:space="0" w:color="auto"/>
              <w:left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sz w:val="28"/>
                <w:szCs w:val="28"/>
              </w:rPr>
              <w:t>1. Наименование юридического лица, уполномоченного участника договора простого товарищества – юридического лица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tc>
      </w:tr>
      <w:tr w:rsidR="000451DE" w:rsidRPr="000451DE" w:rsidTr="004539A6">
        <w:trPr>
          <w:trHeight w:val="358"/>
          <w:jc w:val="center"/>
        </w:trPr>
        <w:tc>
          <w:tcPr>
            <w:tcW w:w="5755" w:type="dxa"/>
            <w:tcBorders>
              <w:top w:val="single" w:sz="4" w:space="0" w:color="auto"/>
              <w:left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bCs/>
                <w:sz w:val="28"/>
                <w:szCs w:val="28"/>
              </w:rPr>
              <w:t>2. Место нахождения</w:t>
            </w:r>
          </w:p>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sz w:val="28"/>
                <w:szCs w:val="28"/>
              </w:rPr>
              <w:t>(для юридического лица, уполномоченного участника договора простого товарищества – юридического лица)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tc>
      </w:tr>
      <w:tr w:rsidR="000451DE" w:rsidRPr="000451DE" w:rsidTr="004539A6">
        <w:trPr>
          <w:trHeight w:val="339"/>
          <w:jc w:val="center"/>
        </w:trPr>
        <w:tc>
          <w:tcPr>
            <w:tcW w:w="5755" w:type="dxa"/>
            <w:tcBorders>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bCs/>
                <w:sz w:val="28"/>
                <w:szCs w:val="28"/>
              </w:rPr>
              <w:t>3. Почтовый адрес</w:t>
            </w:r>
          </w:p>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sz w:val="28"/>
                <w:szCs w:val="28"/>
              </w:rPr>
              <w:t>(для юридического лица, индивидуального предпринимателя, уполномоченного участника договора простого товарищества)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tc>
      </w:tr>
      <w:tr w:rsidR="000451DE" w:rsidRPr="000451DE" w:rsidTr="004539A6">
        <w:trPr>
          <w:trHeight w:val="507"/>
          <w:jc w:val="center"/>
        </w:trPr>
        <w:tc>
          <w:tcPr>
            <w:tcW w:w="5755" w:type="dxa"/>
            <w:tcBorders>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bCs/>
                <w:sz w:val="28"/>
                <w:szCs w:val="28"/>
              </w:rPr>
              <w:t>4. Фамилия, имя и, если имеется, отчество</w:t>
            </w:r>
          </w:p>
          <w:p w:rsidR="000451DE" w:rsidRPr="000451DE" w:rsidRDefault="000451DE" w:rsidP="000451DE">
            <w:pPr>
              <w:spacing w:after="0" w:line="240" w:lineRule="auto"/>
              <w:jc w:val="center"/>
              <w:rPr>
                <w:rFonts w:ascii="Times New Roman" w:hAnsi="Times New Roman" w:cs="Times New Roman"/>
                <w:sz w:val="28"/>
                <w:szCs w:val="28"/>
              </w:rPr>
            </w:pPr>
            <w:r w:rsidRPr="000451DE">
              <w:rPr>
                <w:rFonts w:ascii="Times New Roman" w:hAnsi="Times New Roman" w:cs="Times New Roman"/>
                <w:sz w:val="28"/>
                <w:szCs w:val="28"/>
              </w:rPr>
              <w:t>(для индивидуального предпринимателя, уполномоченного участника договора простого товарищества – индивидуального предпринимателя)</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p w:rsidR="000451DE" w:rsidRPr="000451DE" w:rsidRDefault="000451DE" w:rsidP="000451DE">
            <w:pPr>
              <w:spacing w:after="0" w:line="240" w:lineRule="auto"/>
              <w:jc w:val="center"/>
              <w:rPr>
                <w:rFonts w:ascii="Times New Roman" w:hAnsi="Times New Roman" w:cs="Times New Roman"/>
                <w:sz w:val="28"/>
                <w:szCs w:val="28"/>
              </w:rPr>
            </w:pPr>
          </w:p>
        </w:tc>
      </w:tr>
      <w:tr w:rsidR="000451DE" w:rsidRPr="000451DE" w:rsidTr="004539A6">
        <w:trPr>
          <w:trHeight w:val="360"/>
          <w:jc w:val="center"/>
        </w:trPr>
        <w:tc>
          <w:tcPr>
            <w:tcW w:w="5755" w:type="dxa"/>
            <w:tcBorders>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bCs/>
                <w:sz w:val="28"/>
                <w:szCs w:val="28"/>
              </w:rPr>
              <w:t>5. Идентификационный номер налогоплательщика, ИНН</w:t>
            </w:r>
          </w:p>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sz w:val="28"/>
                <w:szCs w:val="28"/>
              </w:rPr>
              <w:t>(для юридического лица, индивидуального предпринимателя, уполномоченного участника договора простого товарищества)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p w:rsidR="000451DE" w:rsidRPr="000451DE" w:rsidRDefault="000451DE" w:rsidP="000451DE">
            <w:pPr>
              <w:spacing w:after="0" w:line="240" w:lineRule="auto"/>
              <w:jc w:val="center"/>
              <w:rPr>
                <w:rFonts w:ascii="Times New Roman" w:hAnsi="Times New Roman" w:cs="Times New Roman"/>
                <w:sz w:val="28"/>
                <w:szCs w:val="28"/>
              </w:rPr>
            </w:pPr>
          </w:p>
        </w:tc>
      </w:tr>
      <w:tr w:rsidR="000451DE" w:rsidRPr="000451DE" w:rsidTr="004539A6">
        <w:trPr>
          <w:trHeight w:val="555"/>
          <w:jc w:val="center"/>
        </w:trPr>
        <w:tc>
          <w:tcPr>
            <w:tcW w:w="5755" w:type="dxa"/>
            <w:tcBorders>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bCs/>
                <w:sz w:val="28"/>
                <w:szCs w:val="28"/>
              </w:rPr>
              <w:t>6. Номер контактного телефона, адрес электронной почты (</w:t>
            </w:r>
            <w:r w:rsidRPr="000451DE">
              <w:rPr>
                <w:rFonts w:ascii="Times New Roman" w:hAnsi="Times New Roman" w:cs="Times New Roman"/>
                <w:bCs/>
                <w:sz w:val="28"/>
                <w:szCs w:val="28"/>
                <w:lang w:val="en-US"/>
              </w:rPr>
              <w:t>e</w:t>
            </w:r>
            <w:r w:rsidRPr="000451DE">
              <w:rPr>
                <w:rFonts w:ascii="Times New Roman" w:hAnsi="Times New Roman" w:cs="Times New Roman"/>
                <w:bCs/>
                <w:sz w:val="28"/>
                <w:szCs w:val="28"/>
              </w:rPr>
              <w:t>-mail)</w:t>
            </w:r>
          </w:p>
          <w:p w:rsidR="000451DE" w:rsidRPr="000451DE" w:rsidRDefault="000451DE" w:rsidP="000451DE">
            <w:pPr>
              <w:spacing w:after="0" w:line="240" w:lineRule="auto"/>
              <w:jc w:val="center"/>
              <w:rPr>
                <w:rFonts w:ascii="Times New Roman" w:hAnsi="Times New Roman" w:cs="Times New Roman"/>
                <w:bCs/>
                <w:sz w:val="28"/>
                <w:szCs w:val="28"/>
              </w:rPr>
            </w:pPr>
            <w:r w:rsidRPr="000451DE">
              <w:rPr>
                <w:rFonts w:ascii="Times New Roman" w:hAnsi="Times New Roman" w:cs="Times New Roman"/>
                <w:sz w:val="28"/>
                <w:szCs w:val="28"/>
              </w:rPr>
              <w:t>(для юридического лица, индивидуального предпринимателя, уполномоченного участника договора простого товарищества)</w:t>
            </w:r>
          </w:p>
        </w:tc>
        <w:tc>
          <w:tcPr>
            <w:tcW w:w="3769" w:type="dxa"/>
            <w:tcBorders>
              <w:top w:val="single" w:sz="4" w:space="0" w:color="auto"/>
              <w:left w:val="single" w:sz="4" w:space="0" w:color="auto"/>
              <w:bottom w:val="single" w:sz="4" w:space="0" w:color="auto"/>
              <w:right w:val="single" w:sz="4" w:space="0" w:color="auto"/>
            </w:tcBorders>
          </w:tcPr>
          <w:p w:rsidR="000451DE" w:rsidRPr="000451DE" w:rsidRDefault="000451DE" w:rsidP="000451DE">
            <w:pPr>
              <w:spacing w:after="0" w:line="240" w:lineRule="auto"/>
              <w:jc w:val="center"/>
              <w:rPr>
                <w:rFonts w:ascii="Times New Roman" w:hAnsi="Times New Roman" w:cs="Times New Roman"/>
                <w:sz w:val="28"/>
                <w:szCs w:val="28"/>
              </w:rPr>
            </w:pPr>
          </w:p>
          <w:p w:rsidR="000451DE" w:rsidRPr="000451DE" w:rsidRDefault="000451DE" w:rsidP="000451DE">
            <w:pPr>
              <w:spacing w:after="0" w:line="240" w:lineRule="auto"/>
              <w:jc w:val="center"/>
              <w:rPr>
                <w:rFonts w:ascii="Times New Roman" w:hAnsi="Times New Roman" w:cs="Times New Roman"/>
                <w:sz w:val="28"/>
                <w:szCs w:val="28"/>
              </w:rPr>
            </w:pPr>
          </w:p>
          <w:p w:rsidR="000451DE" w:rsidRPr="000451DE" w:rsidRDefault="000451DE" w:rsidP="000451DE">
            <w:pPr>
              <w:spacing w:after="0" w:line="240" w:lineRule="auto"/>
              <w:jc w:val="center"/>
              <w:rPr>
                <w:rFonts w:ascii="Times New Roman" w:hAnsi="Times New Roman" w:cs="Times New Roman"/>
                <w:sz w:val="28"/>
                <w:szCs w:val="28"/>
              </w:rPr>
            </w:pPr>
          </w:p>
        </w:tc>
      </w:tr>
    </w:tbl>
    <w:p w:rsidR="004539A6" w:rsidRDefault="004539A6" w:rsidP="004539A6">
      <w:pPr>
        <w:spacing w:after="0" w:line="240" w:lineRule="auto"/>
        <w:ind w:firstLine="709"/>
        <w:jc w:val="both"/>
        <w:rPr>
          <w:rFonts w:ascii="Times New Roman" w:hAnsi="Times New Roman" w:cs="Times New Roman"/>
          <w:sz w:val="28"/>
          <w:szCs w:val="28"/>
        </w:rPr>
      </w:pPr>
      <w:r w:rsidRPr="00090D28">
        <w:rPr>
          <w:rFonts w:ascii="Times New Roman" w:hAnsi="Times New Roman" w:cs="Times New Roman"/>
          <w:sz w:val="28"/>
          <w:szCs w:val="28"/>
        </w:rPr>
        <w:t>Настоящим подтверждаем правильность и достоверность вс</w:t>
      </w:r>
      <w:r>
        <w:rPr>
          <w:rFonts w:ascii="Times New Roman" w:hAnsi="Times New Roman" w:cs="Times New Roman"/>
          <w:sz w:val="28"/>
          <w:szCs w:val="28"/>
        </w:rPr>
        <w:t>ех указанных данных и сведений.</w:t>
      </w:r>
    </w:p>
    <w:p w:rsidR="000451DE" w:rsidRPr="000451DE" w:rsidRDefault="000451DE" w:rsidP="000451DE">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 xml:space="preserve">Руководитель юридического лица, индивидуальный предприниматель,  уполномоченный участник договора простого товарищества    </w:t>
      </w:r>
    </w:p>
    <w:p w:rsidR="000451DE" w:rsidRPr="000451DE" w:rsidRDefault="000451DE" w:rsidP="000451DE">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 xml:space="preserve"> __________________</w:t>
      </w:r>
      <w:r>
        <w:rPr>
          <w:rFonts w:ascii="Times New Roman" w:hAnsi="Times New Roman" w:cs="Times New Roman"/>
          <w:sz w:val="28"/>
          <w:szCs w:val="28"/>
        </w:rPr>
        <w:t xml:space="preserve">  </w:t>
      </w:r>
      <w:r w:rsidRPr="000451DE">
        <w:rPr>
          <w:rFonts w:ascii="Times New Roman" w:hAnsi="Times New Roman" w:cs="Times New Roman"/>
          <w:sz w:val="28"/>
          <w:szCs w:val="28"/>
        </w:rPr>
        <w:t>____</w:t>
      </w:r>
      <w:r>
        <w:rPr>
          <w:rFonts w:ascii="Times New Roman" w:hAnsi="Times New Roman" w:cs="Times New Roman"/>
          <w:sz w:val="28"/>
          <w:szCs w:val="28"/>
        </w:rPr>
        <w:t xml:space="preserve">______________         </w:t>
      </w:r>
      <w:r w:rsidRPr="000451DE">
        <w:rPr>
          <w:rFonts w:ascii="Times New Roman" w:hAnsi="Times New Roman" w:cs="Times New Roman"/>
          <w:sz w:val="28"/>
          <w:szCs w:val="28"/>
        </w:rPr>
        <w:t xml:space="preserve">______________________       </w:t>
      </w:r>
    </w:p>
    <w:p w:rsidR="000451DE" w:rsidRPr="000451DE" w:rsidRDefault="000451DE" w:rsidP="000451DE">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Pr="000451DE">
        <w:rPr>
          <w:rFonts w:ascii="Times New Roman" w:hAnsi="Times New Roman" w:cs="Times New Roman"/>
          <w:sz w:val="28"/>
          <w:szCs w:val="28"/>
        </w:rPr>
        <w:t xml:space="preserve"> </w:t>
      </w:r>
      <w:r w:rsidRPr="000451DE">
        <w:rPr>
          <w:rFonts w:ascii="Times New Roman" w:hAnsi="Times New Roman" w:cs="Times New Roman"/>
          <w:sz w:val="24"/>
          <w:szCs w:val="28"/>
        </w:rPr>
        <w:t xml:space="preserve">(должность)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(Ф.И.О.)      </w:t>
      </w:r>
    </w:p>
    <w:p w:rsidR="000451DE" w:rsidRDefault="000451DE" w:rsidP="000451DE">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М.П.</w:t>
      </w:r>
    </w:p>
    <w:p w:rsidR="009D035D" w:rsidRPr="00EC68B4" w:rsidRDefault="009D035D" w:rsidP="009D035D">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9D035D" w:rsidRPr="00EC68B4" w:rsidRDefault="009D035D" w:rsidP="009D035D">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 информационной карте</w:t>
      </w:r>
    </w:p>
    <w:p w:rsidR="000451DE" w:rsidRDefault="009D035D" w:rsidP="009D035D">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конкурсной документации</w:t>
      </w:r>
    </w:p>
    <w:p w:rsidR="00090D28" w:rsidRDefault="00090D28" w:rsidP="00090D28">
      <w:pPr>
        <w:spacing w:after="0" w:line="240" w:lineRule="auto"/>
        <w:jc w:val="center"/>
        <w:rPr>
          <w:rFonts w:ascii="Times New Roman" w:hAnsi="Times New Roman" w:cs="Times New Roman"/>
          <w:sz w:val="28"/>
          <w:szCs w:val="28"/>
        </w:rPr>
      </w:pP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Декларация</w:t>
      </w:r>
      <w:r w:rsidR="00090D28">
        <w:rPr>
          <w:rFonts w:ascii="Times New Roman" w:hAnsi="Times New Roman" w:cs="Times New Roman"/>
          <w:sz w:val="28"/>
          <w:szCs w:val="28"/>
        </w:rPr>
        <w:t xml:space="preserve"> </w:t>
      </w:r>
      <w:r w:rsidRPr="009D035D">
        <w:rPr>
          <w:rFonts w:ascii="Times New Roman" w:hAnsi="Times New Roman" w:cs="Times New Roman"/>
          <w:sz w:val="28"/>
          <w:szCs w:val="28"/>
        </w:rPr>
        <w:t xml:space="preserve">соответствия юридического лица,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 xml:space="preserve">индивидуального предпринимателя, участника договора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 xml:space="preserve">простого товарищества требованиям, предусмотренным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 xml:space="preserve">в пунктах 3-4 части 1 статьи 23 Федерального закона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от 13.07.2015 г</w:t>
      </w:r>
      <w:r w:rsidR="00090D28">
        <w:rPr>
          <w:rFonts w:ascii="Times New Roman" w:hAnsi="Times New Roman" w:cs="Times New Roman"/>
          <w:sz w:val="28"/>
          <w:szCs w:val="28"/>
        </w:rPr>
        <w:t xml:space="preserve">ода </w:t>
      </w:r>
      <w:r w:rsidRPr="009D035D">
        <w:rPr>
          <w:rFonts w:ascii="Times New Roman" w:hAnsi="Times New Roman" w:cs="Times New Roman"/>
          <w:sz w:val="28"/>
          <w:szCs w:val="28"/>
        </w:rPr>
        <w:t xml:space="preserve">№ 220-ФЗ «Об организации регулярных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перевозок пассажиров и багажа автомобильным</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 xml:space="preserve"> транспортом и городским наземным электрическим </w:t>
      </w:r>
    </w:p>
    <w:p w:rsidR="00090D28"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 xml:space="preserve">транспортом в Российской Федерации и о внесении изменений </w:t>
      </w:r>
    </w:p>
    <w:p w:rsidR="009D035D" w:rsidRPr="009D035D" w:rsidRDefault="009D035D" w:rsidP="00090D28">
      <w:pPr>
        <w:spacing w:after="0" w:line="240" w:lineRule="auto"/>
        <w:jc w:val="center"/>
        <w:rPr>
          <w:rFonts w:ascii="Times New Roman" w:hAnsi="Times New Roman" w:cs="Times New Roman"/>
          <w:sz w:val="28"/>
          <w:szCs w:val="28"/>
        </w:rPr>
      </w:pPr>
      <w:r w:rsidRPr="009D035D">
        <w:rPr>
          <w:rFonts w:ascii="Times New Roman" w:hAnsi="Times New Roman" w:cs="Times New Roman"/>
          <w:sz w:val="28"/>
          <w:szCs w:val="28"/>
        </w:rPr>
        <w:t>в отдельные законодательные акты Российской Федерации»</w:t>
      </w:r>
    </w:p>
    <w:p w:rsidR="009D035D" w:rsidRPr="009D035D" w:rsidRDefault="009D035D" w:rsidP="009D035D">
      <w:pPr>
        <w:spacing w:after="0" w:line="240" w:lineRule="auto"/>
        <w:jc w:val="both"/>
        <w:rPr>
          <w:rFonts w:ascii="Times New Roman" w:hAnsi="Times New Roman" w:cs="Times New Roman"/>
          <w:sz w:val="28"/>
          <w:szCs w:val="28"/>
        </w:rPr>
      </w:pPr>
      <w:r w:rsidRPr="009D035D">
        <w:rPr>
          <w:rFonts w:ascii="Times New Roman" w:hAnsi="Times New Roman" w:cs="Times New Roman"/>
          <w:sz w:val="28"/>
          <w:szCs w:val="28"/>
        </w:rPr>
        <w:t>__________________________________________________________________</w:t>
      </w:r>
    </w:p>
    <w:p w:rsidR="009D035D" w:rsidRPr="00090D28" w:rsidRDefault="00090D28" w:rsidP="00090D28">
      <w:pPr>
        <w:spacing w:after="0" w:line="240" w:lineRule="auto"/>
        <w:jc w:val="center"/>
        <w:rPr>
          <w:rFonts w:ascii="Times New Roman" w:hAnsi="Times New Roman" w:cs="Times New Roman"/>
          <w:sz w:val="24"/>
          <w:szCs w:val="28"/>
        </w:rPr>
      </w:pPr>
      <w:r w:rsidRPr="00090D28">
        <w:rPr>
          <w:rFonts w:ascii="Times New Roman" w:hAnsi="Times New Roman" w:cs="Times New Roman"/>
          <w:sz w:val="24"/>
          <w:szCs w:val="28"/>
        </w:rPr>
        <w:t xml:space="preserve">(наименование </w:t>
      </w:r>
      <w:r w:rsidR="009D035D" w:rsidRPr="00090D28">
        <w:rPr>
          <w:rFonts w:ascii="Times New Roman" w:hAnsi="Times New Roman" w:cs="Times New Roman"/>
          <w:sz w:val="24"/>
          <w:szCs w:val="28"/>
        </w:rPr>
        <w:t>юридического лица,  ФИО – индивидуального предпринимателя</w:t>
      </w:r>
      <w:r w:rsidRPr="00090D28">
        <w:rPr>
          <w:rFonts w:ascii="Times New Roman" w:hAnsi="Times New Roman" w:cs="Times New Roman"/>
          <w:sz w:val="24"/>
          <w:szCs w:val="28"/>
        </w:rPr>
        <w:t>)</w:t>
      </w:r>
    </w:p>
    <w:tbl>
      <w:tblPr>
        <w:tblW w:w="999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557"/>
        <w:gridCol w:w="3898"/>
      </w:tblGrid>
      <w:tr w:rsidR="00090D28" w:rsidRPr="00090D28" w:rsidTr="00A2244F">
        <w:trPr>
          <w:trHeight w:val="2296"/>
          <w:jc w:val="center"/>
        </w:trPr>
        <w:tc>
          <w:tcPr>
            <w:tcW w:w="540"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 п/п</w:t>
            </w:r>
          </w:p>
        </w:tc>
        <w:tc>
          <w:tcPr>
            <w:tcW w:w="5557"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Требования к юридическим лицам, индивидуальным предпринимателям, участникам договора простого товарищества, предусмотренные в пунктах 3 - 4 части 1  статьи 23 Федерального закона от 13.07.2015 г</w:t>
            </w:r>
            <w:r>
              <w:rPr>
                <w:rFonts w:ascii="Times New Roman" w:hAnsi="Times New Roman" w:cs="Times New Roman"/>
                <w:sz w:val="24"/>
                <w:szCs w:val="24"/>
              </w:rPr>
              <w:t xml:space="preserve">ода </w:t>
            </w:r>
            <w:r w:rsidRPr="00090D28">
              <w:rPr>
                <w:rFonts w:ascii="Times New Roman" w:hAnsi="Times New Roman" w:cs="Times New Roman"/>
                <w:sz w:val="24"/>
                <w:szCs w:val="24"/>
              </w:rPr>
              <w:t xml:space="preserve">№ 220-ФЗ </w:t>
            </w:r>
            <w:r w:rsidR="00A2244F">
              <w:rPr>
                <w:rFonts w:ascii="Times New Roman" w:hAnsi="Times New Roman" w:cs="Times New Roman"/>
                <w:sz w:val="24"/>
                <w:szCs w:val="24"/>
              </w:rPr>
              <w:t xml:space="preserve"> </w:t>
            </w:r>
            <w:r w:rsidRPr="00090D28">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3898"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Декларация соответствия юридического лица,</w:t>
            </w:r>
          </w:p>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индивидуального предпринимателя, участника договора простого товарищества требованиям</w:t>
            </w:r>
            <w:r w:rsidR="00A2244F">
              <w:rPr>
                <w:rFonts w:ascii="Times New Roman" w:hAnsi="Times New Roman" w:cs="Times New Roman"/>
                <w:sz w:val="24"/>
                <w:szCs w:val="24"/>
              </w:rPr>
              <w:t xml:space="preserve"> </w:t>
            </w:r>
            <w:r w:rsidRPr="00090D28">
              <w:rPr>
                <w:rFonts w:ascii="Times New Roman" w:hAnsi="Times New Roman" w:cs="Times New Roman"/>
                <w:sz w:val="24"/>
                <w:szCs w:val="24"/>
              </w:rPr>
              <w:t>(заполняется юридическим лицом,</w:t>
            </w:r>
            <w:r w:rsidR="00A2244F">
              <w:rPr>
                <w:rFonts w:ascii="Times New Roman" w:hAnsi="Times New Roman" w:cs="Times New Roman"/>
                <w:sz w:val="24"/>
                <w:szCs w:val="24"/>
              </w:rPr>
              <w:t xml:space="preserve"> индивидуальным </w:t>
            </w:r>
            <w:r w:rsidRPr="00090D28">
              <w:rPr>
                <w:rFonts w:ascii="Times New Roman" w:hAnsi="Times New Roman" w:cs="Times New Roman"/>
                <w:sz w:val="24"/>
                <w:szCs w:val="24"/>
              </w:rPr>
              <w:t>предпринимателем</w:t>
            </w:r>
            <w:r w:rsidR="00A2244F">
              <w:rPr>
                <w:rFonts w:ascii="Times New Roman" w:hAnsi="Times New Roman" w:cs="Times New Roman"/>
                <w:sz w:val="24"/>
                <w:szCs w:val="24"/>
              </w:rPr>
              <w:t xml:space="preserve">, участником договора простого </w:t>
            </w:r>
            <w:r w:rsidRPr="00090D28">
              <w:rPr>
                <w:rFonts w:ascii="Times New Roman" w:hAnsi="Times New Roman" w:cs="Times New Roman"/>
                <w:sz w:val="24"/>
                <w:szCs w:val="24"/>
              </w:rPr>
              <w:t>товарищества)**</w:t>
            </w:r>
          </w:p>
        </w:tc>
      </w:tr>
      <w:tr w:rsidR="00090D28" w:rsidRPr="00090D28" w:rsidTr="00A2244F">
        <w:trPr>
          <w:trHeight w:val="115"/>
          <w:jc w:val="center"/>
        </w:trPr>
        <w:tc>
          <w:tcPr>
            <w:tcW w:w="540"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1</w:t>
            </w:r>
          </w:p>
        </w:tc>
        <w:tc>
          <w:tcPr>
            <w:tcW w:w="5557"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2</w:t>
            </w:r>
          </w:p>
        </w:tc>
        <w:tc>
          <w:tcPr>
            <w:tcW w:w="3898"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3</w:t>
            </w:r>
          </w:p>
        </w:tc>
      </w:tr>
      <w:tr w:rsidR="00090D28" w:rsidRPr="00090D28" w:rsidTr="00A2244F">
        <w:trPr>
          <w:trHeight w:val="115"/>
          <w:jc w:val="center"/>
        </w:trPr>
        <w:tc>
          <w:tcPr>
            <w:tcW w:w="540"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1</w:t>
            </w:r>
            <w:r>
              <w:rPr>
                <w:rFonts w:ascii="Times New Roman" w:hAnsi="Times New Roman" w:cs="Times New Roman"/>
                <w:bCs/>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Не проводится ликвидация юридического лица</w:t>
            </w:r>
          </w:p>
        </w:tc>
        <w:tc>
          <w:tcPr>
            <w:tcW w:w="3898"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ДА                       НЕТ</w:t>
            </w:r>
          </w:p>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(выделить подчеркиванием)</w:t>
            </w:r>
          </w:p>
        </w:tc>
      </w:tr>
      <w:tr w:rsidR="00090D28" w:rsidRPr="00090D28" w:rsidTr="00A2244F">
        <w:trPr>
          <w:trHeight w:val="115"/>
          <w:jc w:val="center"/>
        </w:trPr>
        <w:tc>
          <w:tcPr>
            <w:tcW w:w="540"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2</w:t>
            </w:r>
            <w:r>
              <w:rPr>
                <w:rFonts w:ascii="Times New Roman" w:hAnsi="Times New Roman" w:cs="Times New Roman"/>
                <w:bCs/>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Отсутствует решение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3898"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ДА                       НЕТ</w:t>
            </w:r>
          </w:p>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(выделить подчеркиванием)</w:t>
            </w:r>
          </w:p>
        </w:tc>
      </w:tr>
      <w:tr w:rsidR="00090D28" w:rsidRPr="00090D28" w:rsidTr="00A2244F">
        <w:trPr>
          <w:trHeight w:val="115"/>
          <w:jc w:val="center"/>
        </w:trPr>
        <w:tc>
          <w:tcPr>
            <w:tcW w:w="540"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3</w:t>
            </w:r>
            <w:r>
              <w:rPr>
                <w:rFonts w:ascii="Times New Roman" w:hAnsi="Times New Roman" w:cs="Times New Roman"/>
                <w:bCs/>
                <w:sz w:val="24"/>
                <w:szCs w:val="24"/>
              </w:rPr>
              <w:t>.</w:t>
            </w:r>
          </w:p>
        </w:tc>
        <w:tc>
          <w:tcPr>
            <w:tcW w:w="5557"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bCs/>
                <w:sz w:val="24"/>
                <w:szCs w:val="24"/>
              </w:rPr>
            </w:pPr>
            <w:r w:rsidRPr="00090D28">
              <w:rPr>
                <w:rFonts w:ascii="Times New Roman" w:hAnsi="Times New Roman" w:cs="Times New Roman"/>
                <w:bCs/>
                <w:sz w:val="24"/>
                <w:szCs w:val="24"/>
              </w:rPr>
              <w:t>Отсутствуют задолженности по обязательным платежам в бюджеты бюджетной системы Российской Федерации за последний завершенный отчетный период*</w:t>
            </w:r>
          </w:p>
        </w:tc>
        <w:tc>
          <w:tcPr>
            <w:tcW w:w="3898" w:type="dxa"/>
            <w:tcBorders>
              <w:top w:val="single" w:sz="4" w:space="0" w:color="auto"/>
              <w:left w:val="single" w:sz="4" w:space="0" w:color="auto"/>
              <w:bottom w:val="single" w:sz="4" w:space="0" w:color="auto"/>
              <w:right w:val="single" w:sz="4" w:space="0" w:color="auto"/>
            </w:tcBorders>
          </w:tcPr>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ДА                       НЕТ</w:t>
            </w:r>
          </w:p>
          <w:p w:rsidR="00090D28" w:rsidRPr="00090D28" w:rsidRDefault="00090D28" w:rsidP="00A2244F">
            <w:pPr>
              <w:spacing w:after="0" w:line="240" w:lineRule="auto"/>
              <w:ind w:left="-108" w:right="-108"/>
              <w:jc w:val="center"/>
              <w:rPr>
                <w:rFonts w:ascii="Times New Roman" w:hAnsi="Times New Roman" w:cs="Times New Roman"/>
                <w:sz w:val="24"/>
                <w:szCs w:val="24"/>
              </w:rPr>
            </w:pPr>
            <w:r w:rsidRPr="00090D28">
              <w:rPr>
                <w:rFonts w:ascii="Times New Roman" w:hAnsi="Times New Roman" w:cs="Times New Roman"/>
                <w:sz w:val="24"/>
                <w:szCs w:val="24"/>
              </w:rPr>
              <w:t>(выделить подчеркиванием)</w:t>
            </w:r>
          </w:p>
        </w:tc>
      </w:tr>
    </w:tbl>
    <w:p w:rsidR="00090D28" w:rsidRPr="00336DB0" w:rsidRDefault="00090D28" w:rsidP="00090D28">
      <w:pPr>
        <w:spacing w:after="0" w:line="240" w:lineRule="auto"/>
        <w:jc w:val="both"/>
        <w:rPr>
          <w:rFonts w:ascii="Times New Roman" w:hAnsi="Times New Roman" w:cs="Times New Roman"/>
          <w:sz w:val="24"/>
          <w:szCs w:val="28"/>
        </w:rPr>
      </w:pPr>
      <w:r w:rsidRPr="00336DB0">
        <w:rPr>
          <w:rFonts w:ascii="Times New Roman" w:hAnsi="Times New Roman" w:cs="Times New Roman"/>
          <w:sz w:val="24"/>
          <w:szCs w:val="28"/>
        </w:rPr>
        <w:t>* - последний завершенный отчетный период отсчитывается от даты размещения извещения о проведении открытого конкурса на официальном сайте уполномоченного органа.</w:t>
      </w:r>
    </w:p>
    <w:p w:rsidR="00336DB0" w:rsidRPr="00336DB0" w:rsidRDefault="00090D28" w:rsidP="00090D28">
      <w:pPr>
        <w:spacing w:after="0" w:line="240" w:lineRule="auto"/>
        <w:jc w:val="both"/>
        <w:rPr>
          <w:rFonts w:ascii="Times New Roman" w:hAnsi="Times New Roman" w:cs="Times New Roman"/>
          <w:sz w:val="24"/>
          <w:szCs w:val="28"/>
        </w:rPr>
      </w:pPr>
      <w:r w:rsidRPr="00336DB0">
        <w:rPr>
          <w:rFonts w:ascii="Times New Roman" w:hAnsi="Times New Roman" w:cs="Times New Roman"/>
          <w:sz w:val="24"/>
          <w:szCs w:val="28"/>
        </w:rPr>
        <w:t>** - при заполнении графы с номером 3 необходимо выделить подчеркиванием «Да», в случае если утверждение в графе с номером 2 верно, и необходимо выделить подчеркиванием «Нет», в случае если данное утверждение не верно.</w:t>
      </w:r>
    </w:p>
    <w:p w:rsidR="00090D28" w:rsidRDefault="00090D28" w:rsidP="00DA723B">
      <w:pPr>
        <w:spacing w:after="0" w:line="240" w:lineRule="auto"/>
        <w:ind w:firstLine="709"/>
        <w:jc w:val="both"/>
        <w:rPr>
          <w:rFonts w:ascii="Times New Roman" w:hAnsi="Times New Roman" w:cs="Times New Roman"/>
          <w:sz w:val="28"/>
          <w:szCs w:val="28"/>
        </w:rPr>
      </w:pPr>
      <w:r w:rsidRPr="00090D28">
        <w:rPr>
          <w:rFonts w:ascii="Times New Roman" w:hAnsi="Times New Roman" w:cs="Times New Roman"/>
          <w:sz w:val="28"/>
          <w:szCs w:val="28"/>
        </w:rPr>
        <w:t>Настоящим подтверждаем правильность и достоверность вс</w:t>
      </w:r>
      <w:r w:rsidR="00336DB0">
        <w:rPr>
          <w:rFonts w:ascii="Times New Roman" w:hAnsi="Times New Roman" w:cs="Times New Roman"/>
          <w:sz w:val="28"/>
          <w:szCs w:val="28"/>
        </w:rPr>
        <w:t>ех указанных данных и сведений.</w:t>
      </w:r>
    </w:p>
    <w:p w:rsidR="00090D28" w:rsidRDefault="00090D28" w:rsidP="00090D28">
      <w:pPr>
        <w:spacing w:after="0" w:line="240" w:lineRule="auto"/>
        <w:jc w:val="both"/>
        <w:rPr>
          <w:rFonts w:ascii="Times New Roman" w:hAnsi="Times New Roman" w:cs="Times New Roman"/>
          <w:sz w:val="28"/>
          <w:szCs w:val="28"/>
        </w:rPr>
      </w:pPr>
      <w:r w:rsidRPr="00090D28">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090D28" w:rsidRPr="000451DE" w:rsidRDefault="00090D28" w:rsidP="00090D28">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__________________</w:t>
      </w:r>
      <w:r>
        <w:rPr>
          <w:rFonts w:ascii="Times New Roman" w:hAnsi="Times New Roman" w:cs="Times New Roman"/>
          <w:sz w:val="28"/>
          <w:szCs w:val="28"/>
        </w:rPr>
        <w:t xml:space="preserve">  </w:t>
      </w:r>
      <w:r w:rsidRPr="000451DE">
        <w:rPr>
          <w:rFonts w:ascii="Times New Roman" w:hAnsi="Times New Roman" w:cs="Times New Roman"/>
          <w:sz w:val="28"/>
          <w:szCs w:val="28"/>
        </w:rPr>
        <w:t>____</w:t>
      </w:r>
      <w:r>
        <w:rPr>
          <w:rFonts w:ascii="Times New Roman" w:hAnsi="Times New Roman" w:cs="Times New Roman"/>
          <w:sz w:val="28"/>
          <w:szCs w:val="28"/>
        </w:rPr>
        <w:t xml:space="preserve">______________         </w:t>
      </w:r>
      <w:r w:rsidRPr="000451DE">
        <w:rPr>
          <w:rFonts w:ascii="Times New Roman" w:hAnsi="Times New Roman" w:cs="Times New Roman"/>
          <w:sz w:val="28"/>
          <w:szCs w:val="28"/>
        </w:rPr>
        <w:t xml:space="preserve">______________________       </w:t>
      </w:r>
    </w:p>
    <w:p w:rsidR="00090D28" w:rsidRPr="000451DE" w:rsidRDefault="00090D28" w:rsidP="00090D28">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Pr="000451DE">
        <w:rPr>
          <w:rFonts w:ascii="Times New Roman" w:hAnsi="Times New Roman" w:cs="Times New Roman"/>
          <w:sz w:val="28"/>
          <w:szCs w:val="28"/>
        </w:rPr>
        <w:t xml:space="preserve"> </w:t>
      </w:r>
      <w:r w:rsidRPr="000451DE">
        <w:rPr>
          <w:rFonts w:ascii="Times New Roman" w:hAnsi="Times New Roman" w:cs="Times New Roman"/>
          <w:sz w:val="24"/>
          <w:szCs w:val="28"/>
        </w:rPr>
        <w:t xml:space="preserve">(должность)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(Ф.И.О.)      </w:t>
      </w:r>
    </w:p>
    <w:p w:rsidR="00A2244F" w:rsidRDefault="00090D28" w:rsidP="00090D28">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М.П.</w:t>
      </w:r>
    </w:p>
    <w:p w:rsidR="002739C0" w:rsidRPr="00EC68B4" w:rsidRDefault="002739C0" w:rsidP="002739C0">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2739C0" w:rsidRPr="00EC68B4" w:rsidRDefault="002739C0" w:rsidP="002739C0">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 информационной карте</w:t>
      </w:r>
    </w:p>
    <w:p w:rsidR="002739C0" w:rsidRDefault="002739C0" w:rsidP="002739C0">
      <w:pPr>
        <w:spacing w:after="0" w:line="240" w:lineRule="auto"/>
        <w:ind w:left="5387"/>
        <w:jc w:val="center"/>
        <w:rPr>
          <w:rFonts w:ascii="Times New Roman" w:hAnsi="Times New Roman" w:cs="Times New Roman"/>
          <w:sz w:val="28"/>
          <w:szCs w:val="28"/>
        </w:rPr>
      </w:pPr>
      <w:r w:rsidRPr="00EC68B4">
        <w:rPr>
          <w:rFonts w:ascii="Times New Roman" w:hAnsi="Times New Roman" w:cs="Times New Roman"/>
          <w:sz w:val="28"/>
          <w:szCs w:val="28"/>
        </w:rPr>
        <w:t>конкурсной документации</w:t>
      </w:r>
    </w:p>
    <w:p w:rsidR="002739C0" w:rsidRDefault="002739C0" w:rsidP="002739C0">
      <w:pPr>
        <w:spacing w:after="0" w:line="240" w:lineRule="auto"/>
        <w:ind w:left="5387"/>
        <w:jc w:val="center"/>
        <w:rPr>
          <w:rFonts w:ascii="Times New Roman" w:hAnsi="Times New Roman" w:cs="Times New Roman"/>
          <w:sz w:val="28"/>
          <w:szCs w:val="28"/>
        </w:rPr>
      </w:pPr>
    </w:p>
    <w:p w:rsidR="00DA723B" w:rsidRPr="00DA723B" w:rsidRDefault="00DA723B" w:rsidP="00DA723B">
      <w:pPr>
        <w:spacing w:after="0" w:line="240" w:lineRule="auto"/>
        <w:jc w:val="center"/>
        <w:rPr>
          <w:rFonts w:ascii="Times New Roman" w:hAnsi="Times New Roman" w:cs="Times New Roman"/>
          <w:sz w:val="28"/>
          <w:szCs w:val="28"/>
        </w:rPr>
      </w:pPr>
      <w:r w:rsidRPr="00DA723B">
        <w:rPr>
          <w:rFonts w:ascii="Times New Roman" w:hAnsi="Times New Roman" w:cs="Times New Roman"/>
          <w:sz w:val="28"/>
          <w:szCs w:val="28"/>
        </w:rPr>
        <w:t>Предложение транспортных средств для осуществления перевозок</w:t>
      </w:r>
    </w:p>
    <w:p w:rsidR="00DA723B" w:rsidRPr="00DA723B" w:rsidRDefault="00DA723B" w:rsidP="00DA723B">
      <w:pPr>
        <w:spacing w:after="0" w:line="240" w:lineRule="auto"/>
        <w:jc w:val="center"/>
        <w:rPr>
          <w:rFonts w:ascii="Times New Roman" w:hAnsi="Times New Roman" w:cs="Times New Roman"/>
          <w:sz w:val="28"/>
          <w:szCs w:val="28"/>
        </w:rPr>
      </w:pPr>
      <w:r w:rsidRPr="00DA723B">
        <w:rPr>
          <w:rFonts w:ascii="Times New Roman" w:hAnsi="Times New Roman" w:cs="Times New Roman"/>
          <w:sz w:val="28"/>
          <w:szCs w:val="28"/>
        </w:rPr>
        <w:t>по муниципальному маршруту регулярных перевозок</w:t>
      </w:r>
    </w:p>
    <w:p w:rsidR="00DA723B" w:rsidRPr="00DA723B" w:rsidRDefault="00DA723B" w:rsidP="00DA723B">
      <w:pPr>
        <w:spacing w:after="0" w:line="240" w:lineRule="auto"/>
        <w:jc w:val="both"/>
        <w:rPr>
          <w:rFonts w:ascii="Times New Roman" w:hAnsi="Times New Roman" w:cs="Times New Roman"/>
          <w:sz w:val="28"/>
          <w:szCs w:val="28"/>
        </w:rPr>
      </w:pPr>
    </w:p>
    <w:p w:rsidR="00DA723B" w:rsidRPr="00DA723B" w:rsidRDefault="00DA723B" w:rsidP="00DA723B">
      <w:pPr>
        <w:spacing w:after="0" w:line="240" w:lineRule="auto"/>
        <w:jc w:val="both"/>
        <w:rPr>
          <w:rFonts w:ascii="Times New Roman" w:hAnsi="Times New Roman" w:cs="Times New Roman"/>
          <w:sz w:val="28"/>
          <w:szCs w:val="28"/>
        </w:rPr>
      </w:pPr>
      <w:r w:rsidRPr="00DA723B">
        <w:rPr>
          <w:rFonts w:ascii="Times New Roman" w:hAnsi="Times New Roman" w:cs="Times New Roman"/>
          <w:sz w:val="28"/>
          <w:szCs w:val="28"/>
        </w:rPr>
        <w:t>Участник открытого ко</w:t>
      </w:r>
      <w:r>
        <w:rPr>
          <w:rFonts w:ascii="Times New Roman" w:hAnsi="Times New Roman" w:cs="Times New Roman"/>
          <w:sz w:val="28"/>
          <w:szCs w:val="28"/>
        </w:rPr>
        <w:t>нкурса: ________________</w:t>
      </w:r>
      <w:r w:rsidRPr="00DA723B">
        <w:rPr>
          <w:rFonts w:ascii="Times New Roman" w:hAnsi="Times New Roman" w:cs="Times New Roman"/>
          <w:sz w:val="28"/>
          <w:szCs w:val="28"/>
        </w:rPr>
        <w:t>_____________</w:t>
      </w:r>
      <w:r>
        <w:rPr>
          <w:rFonts w:ascii="Times New Roman" w:hAnsi="Times New Roman" w:cs="Times New Roman"/>
          <w:sz w:val="28"/>
          <w:szCs w:val="28"/>
        </w:rPr>
        <w:t>_________</w:t>
      </w:r>
    </w:p>
    <w:p w:rsidR="00DA723B" w:rsidRPr="00DA723B" w:rsidRDefault="00DA723B" w:rsidP="00DA723B">
      <w:pPr>
        <w:spacing w:after="0" w:line="240" w:lineRule="auto"/>
        <w:jc w:val="center"/>
        <w:rPr>
          <w:rFonts w:ascii="Times New Roman" w:hAnsi="Times New Roman" w:cs="Times New Roman"/>
          <w:sz w:val="24"/>
          <w:szCs w:val="28"/>
        </w:rPr>
      </w:pPr>
      <w:r w:rsidRPr="00DA723B">
        <w:rPr>
          <w:rFonts w:ascii="Times New Roman" w:hAnsi="Times New Roman" w:cs="Times New Roman"/>
          <w:sz w:val="24"/>
          <w:szCs w:val="28"/>
        </w:rPr>
        <w:t>(наименование юридического лица,  ФИО – индивидуального предпринимателя)</w:t>
      </w:r>
    </w:p>
    <w:p w:rsidR="00DA723B" w:rsidRPr="00DA723B" w:rsidRDefault="00DA723B" w:rsidP="00DA723B">
      <w:pPr>
        <w:spacing w:after="0" w:line="240" w:lineRule="auto"/>
        <w:ind w:firstLine="709"/>
        <w:jc w:val="both"/>
        <w:rPr>
          <w:rFonts w:ascii="Times New Roman" w:hAnsi="Times New Roman" w:cs="Times New Roman"/>
          <w:sz w:val="28"/>
          <w:szCs w:val="28"/>
        </w:rPr>
      </w:pPr>
      <w:r w:rsidRPr="00DA723B">
        <w:rPr>
          <w:rFonts w:ascii="Times New Roman" w:hAnsi="Times New Roman" w:cs="Times New Roman"/>
          <w:sz w:val="28"/>
          <w:szCs w:val="28"/>
        </w:rPr>
        <w:t xml:space="preserve">Открытый конкурс на право получения свидетельства об осуществлении перевозок по муниципальным маршрутам регулярных перевозок на территории Карталинского муниципального района: </w:t>
      </w:r>
    </w:p>
    <w:p w:rsidR="00DA723B" w:rsidRPr="00DA723B" w:rsidRDefault="00DA723B" w:rsidP="00DA72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№_____</w:t>
      </w:r>
      <w:r w:rsidRPr="00DA723B">
        <w:rPr>
          <w:rFonts w:ascii="Times New Roman" w:hAnsi="Times New Roman" w:cs="Times New Roman"/>
          <w:sz w:val="28"/>
          <w:szCs w:val="28"/>
        </w:rPr>
        <w:t>_. Муниципальный</w:t>
      </w:r>
      <w:r>
        <w:rPr>
          <w:rFonts w:ascii="Times New Roman" w:hAnsi="Times New Roman" w:cs="Times New Roman"/>
          <w:sz w:val="28"/>
          <w:szCs w:val="28"/>
        </w:rPr>
        <w:t xml:space="preserve"> маршрут регулярных перевозок:  </w:t>
      </w:r>
      <w:r w:rsidRPr="00DA723B">
        <w:rPr>
          <w:rFonts w:ascii="Times New Roman" w:hAnsi="Times New Roman" w:cs="Times New Roman"/>
          <w:sz w:val="28"/>
          <w:szCs w:val="28"/>
        </w:rPr>
        <w:t>№_____«_____________________________________________</w:t>
      </w:r>
      <w:r>
        <w:rPr>
          <w:rFonts w:ascii="Times New Roman" w:hAnsi="Times New Roman" w:cs="Times New Roman"/>
          <w:sz w:val="28"/>
          <w:szCs w:val="28"/>
        </w:rPr>
        <w:t>____</w:t>
      </w:r>
      <w:r w:rsidRPr="00DA723B">
        <w:rPr>
          <w:rFonts w:ascii="Times New Roman" w:hAnsi="Times New Roman" w:cs="Times New Roman"/>
          <w:sz w:val="28"/>
          <w:szCs w:val="28"/>
        </w:rPr>
        <w:t xml:space="preserve">_____»   </w:t>
      </w:r>
    </w:p>
    <w:p w:rsidR="00DA723B" w:rsidRPr="00DA723B" w:rsidRDefault="00DA723B" w:rsidP="00DA723B">
      <w:pPr>
        <w:spacing w:after="0" w:line="240" w:lineRule="auto"/>
        <w:jc w:val="center"/>
        <w:rPr>
          <w:rFonts w:ascii="Times New Roman" w:hAnsi="Times New Roman" w:cs="Times New Roman"/>
          <w:sz w:val="24"/>
          <w:szCs w:val="28"/>
        </w:rPr>
      </w:pPr>
      <w:r w:rsidRPr="00DA723B">
        <w:rPr>
          <w:rFonts w:ascii="Times New Roman" w:hAnsi="Times New Roman" w:cs="Times New Roman"/>
          <w:sz w:val="24"/>
          <w:szCs w:val="28"/>
        </w:rPr>
        <w:t>(порядковый номер и наименование маршрута регулярных перевозок)</w:t>
      </w:r>
    </w:p>
    <w:p w:rsidR="002739C0" w:rsidRDefault="00DA723B" w:rsidP="00DA723B">
      <w:pPr>
        <w:spacing w:after="0" w:line="240" w:lineRule="auto"/>
        <w:ind w:firstLine="709"/>
        <w:jc w:val="both"/>
        <w:rPr>
          <w:rFonts w:ascii="Times New Roman" w:hAnsi="Times New Roman" w:cs="Times New Roman"/>
          <w:sz w:val="28"/>
          <w:szCs w:val="28"/>
        </w:rPr>
      </w:pPr>
      <w:r w:rsidRPr="00DA723B">
        <w:rPr>
          <w:rFonts w:ascii="Times New Roman" w:hAnsi="Times New Roman" w:cs="Times New Roman"/>
          <w:sz w:val="28"/>
          <w:szCs w:val="28"/>
        </w:rPr>
        <w:t>Изучив конкурсную документацию, согласны участвовать в данном открытом конкурсе в соответствии с требованиями настоящей конкурсной документации и предлагаем для выполнения работ, связанных с осуществлением перевозок по муниципальным маршрутам регулярных перевозок на территории Карталинского муниципального района автомобильные транспортные средства со следующими характеристиками:</w:t>
      </w:r>
    </w:p>
    <w:tbl>
      <w:tblPr>
        <w:tblW w:w="9966"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928"/>
        <w:gridCol w:w="2212"/>
        <w:gridCol w:w="1899"/>
        <w:gridCol w:w="3281"/>
      </w:tblGrid>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 п/п</w:t>
            </w: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Марка, модель транспортного средства</w:t>
            </w: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Госуд</w:t>
            </w:r>
            <w:r>
              <w:rPr>
                <w:rFonts w:ascii="Times New Roman" w:hAnsi="Times New Roman" w:cs="Times New Roman"/>
                <w:sz w:val="24"/>
                <w:szCs w:val="24"/>
              </w:rPr>
              <w:t xml:space="preserve">арственный регистрационный знак </w:t>
            </w:r>
            <w:r w:rsidRPr="00DA723B">
              <w:rPr>
                <w:rFonts w:ascii="Times New Roman" w:hAnsi="Times New Roman" w:cs="Times New Roman"/>
                <w:sz w:val="24"/>
                <w:szCs w:val="24"/>
              </w:rPr>
              <w:t>транспортного средства*</w:t>
            </w: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Класс транспортного средства**</w:t>
            </w: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Вместимость транспортного средства</w:t>
            </w:r>
            <w:r>
              <w:rPr>
                <w:rFonts w:ascii="Times New Roman" w:hAnsi="Times New Roman" w:cs="Times New Roman"/>
                <w:sz w:val="24"/>
                <w:szCs w:val="24"/>
              </w:rPr>
              <w:t xml:space="preserve"> </w:t>
            </w:r>
            <w:r w:rsidRPr="00DA723B">
              <w:rPr>
                <w:rFonts w:ascii="Times New Roman" w:hAnsi="Times New Roman" w:cs="Times New Roman"/>
                <w:sz w:val="24"/>
                <w:szCs w:val="24"/>
              </w:rPr>
              <w:t>по числу мест для сидения</w:t>
            </w:r>
          </w:p>
        </w:tc>
      </w:tr>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1</w:t>
            </w: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2</w:t>
            </w: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3</w:t>
            </w: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4</w:t>
            </w: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5</w:t>
            </w:r>
          </w:p>
        </w:tc>
      </w:tr>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1.</w:t>
            </w: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p>
        </w:tc>
      </w:tr>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rPr>
            </w:pPr>
            <w:r w:rsidRPr="00DA723B">
              <w:rPr>
                <w:rFonts w:ascii="Times New Roman" w:hAnsi="Times New Roman" w:cs="Times New Roman"/>
                <w:sz w:val="24"/>
                <w:szCs w:val="24"/>
              </w:rPr>
              <w:t>…</w:t>
            </w: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p>
        </w:tc>
      </w:tr>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p>
        </w:tc>
      </w:tr>
      <w:tr w:rsidR="00DA723B" w:rsidRPr="00DA723B" w:rsidTr="00DA723B">
        <w:trPr>
          <w:jc w:val="center"/>
        </w:trPr>
        <w:tc>
          <w:tcPr>
            <w:tcW w:w="646" w:type="dxa"/>
          </w:tcPr>
          <w:p w:rsidR="00DA723B" w:rsidRPr="00DA723B" w:rsidRDefault="00DA723B" w:rsidP="00DA723B">
            <w:pPr>
              <w:spacing w:after="0" w:line="240" w:lineRule="auto"/>
              <w:jc w:val="center"/>
              <w:rPr>
                <w:rFonts w:ascii="Times New Roman" w:hAnsi="Times New Roman" w:cs="Times New Roman"/>
                <w:sz w:val="24"/>
                <w:szCs w:val="24"/>
                <w:lang w:val="en-US"/>
              </w:rPr>
            </w:pPr>
            <w:r w:rsidRPr="00DA723B">
              <w:rPr>
                <w:rFonts w:ascii="Times New Roman" w:hAnsi="Times New Roman" w:cs="Times New Roman"/>
                <w:sz w:val="24"/>
                <w:szCs w:val="24"/>
                <w:lang w:val="en-US"/>
              </w:rPr>
              <w:t>n</w:t>
            </w:r>
          </w:p>
        </w:tc>
        <w:tc>
          <w:tcPr>
            <w:tcW w:w="1928"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2212"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1899" w:type="dxa"/>
          </w:tcPr>
          <w:p w:rsidR="00DA723B" w:rsidRPr="00DA723B" w:rsidRDefault="00DA723B" w:rsidP="00DA723B">
            <w:pPr>
              <w:spacing w:after="0" w:line="240" w:lineRule="auto"/>
              <w:jc w:val="center"/>
              <w:rPr>
                <w:rFonts w:ascii="Times New Roman" w:hAnsi="Times New Roman" w:cs="Times New Roman"/>
                <w:sz w:val="24"/>
                <w:szCs w:val="24"/>
              </w:rPr>
            </w:pPr>
          </w:p>
        </w:tc>
        <w:tc>
          <w:tcPr>
            <w:tcW w:w="3281" w:type="dxa"/>
          </w:tcPr>
          <w:p w:rsidR="00DA723B" w:rsidRPr="00DA723B" w:rsidRDefault="00DA723B" w:rsidP="00DA723B">
            <w:pPr>
              <w:spacing w:after="0" w:line="240" w:lineRule="auto"/>
              <w:jc w:val="center"/>
              <w:rPr>
                <w:rFonts w:ascii="Times New Roman" w:hAnsi="Times New Roman" w:cs="Times New Roman"/>
                <w:sz w:val="24"/>
                <w:szCs w:val="24"/>
              </w:rPr>
            </w:pPr>
          </w:p>
        </w:tc>
      </w:tr>
    </w:tbl>
    <w:p w:rsidR="00DA723B" w:rsidRPr="00DA723B" w:rsidRDefault="00DA723B" w:rsidP="00DA723B">
      <w:pPr>
        <w:spacing w:after="0" w:line="240" w:lineRule="auto"/>
        <w:jc w:val="both"/>
        <w:rPr>
          <w:rFonts w:ascii="Times New Roman" w:hAnsi="Times New Roman" w:cs="Times New Roman"/>
          <w:sz w:val="24"/>
          <w:szCs w:val="28"/>
        </w:rPr>
      </w:pPr>
      <w:r w:rsidRPr="00DA723B">
        <w:rPr>
          <w:rFonts w:ascii="Times New Roman" w:hAnsi="Times New Roman" w:cs="Times New Roman"/>
          <w:sz w:val="24"/>
          <w:szCs w:val="28"/>
        </w:rPr>
        <w:t>n – общее количество автотранспортных средств, предлагаемых к участию в открытом конкурсе, для осуществления перевозок по данному муниципальному маршруту регулярных перевозок.</w:t>
      </w:r>
    </w:p>
    <w:p w:rsidR="00DA723B" w:rsidRPr="00DA723B" w:rsidRDefault="00DA723B" w:rsidP="00DA723B">
      <w:pPr>
        <w:spacing w:after="0" w:line="240" w:lineRule="auto"/>
        <w:jc w:val="both"/>
        <w:rPr>
          <w:rFonts w:ascii="Times New Roman" w:hAnsi="Times New Roman" w:cs="Times New Roman"/>
          <w:sz w:val="24"/>
          <w:szCs w:val="28"/>
        </w:rPr>
      </w:pPr>
      <w:r w:rsidRPr="00DA723B">
        <w:rPr>
          <w:rFonts w:ascii="Times New Roman" w:hAnsi="Times New Roman" w:cs="Times New Roman"/>
          <w:sz w:val="24"/>
          <w:szCs w:val="28"/>
        </w:rPr>
        <w:t>* - при заполнении графы с номером 3 государственный регистрационный знак транспортного средства указывается при его наличии.</w:t>
      </w:r>
    </w:p>
    <w:p w:rsidR="00DA723B" w:rsidRPr="00DA723B" w:rsidRDefault="00DA723B" w:rsidP="00DA723B">
      <w:pPr>
        <w:spacing w:after="0" w:line="240" w:lineRule="auto"/>
        <w:jc w:val="both"/>
        <w:rPr>
          <w:rFonts w:ascii="Times New Roman" w:hAnsi="Times New Roman" w:cs="Times New Roman"/>
          <w:sz w:val="24"/>
          <w:szCs w:val="28"/>
        </w:rPr>
      </w:pPr>
      <w:r w:rsidRPr="00DA723B">
        <w:rPr>
          <w:rFonts w:ascii="Times New Roman" w:hAnsi="Times New Roman" w:cs="Times New Roman"/>
          <w:sz w:val="24"/>
          <w:szCs w:val="28"/>
        </w:rPr>
        <w:t>** - класс транспортного средства указывается в соответствии с классификацией установленной пунктом 14 части 1 статьи 3 Федерального закона от 13.07.2015 года</w:t>
      </w:r>
      <w:r w:rsidR="00535C7D">
        <w:rPr>
          <w:rFonts w:ascii="Times New Roman" w:hAnsi="Times New Roman" w:cs="Times New Roman"/>
          <w:sz w:val="24"/>
          <w:szCs w:val="28"/>
        </w:rPr>
        <w:t xml:space="preserve">             </w:t>
      </w:r>
      <w:r w:rsidRPr="00DA723B">
        <w:rPr>
          <w:rFonts w:ascii="Times New Roman" w:hAnsi="Times New Roman" w:cs="Times New Roman"/>
          <w:sz w:val="24"/>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A723B" w:rsidRPr="00DA723B" w:rsidRDefault="00DA723B" w:rsidP="00DA723B">
      <w:pPr>
        <w:spacing w:after="0" w:line="240" w:lineRule="auto"/>
        <w:ind w:firstLine="709"/>
        <w:jc w:val="both"/>
        <w:rPr>
          <w:rFonts w:ascii="Times New Roman" w:hAnsi="Times New Roman" w:cs="Times New Roman"/>
          <w:sz w:val="28"/>
          <w:szCs w:val="28"/>
        </w:rPr>
      </w:pPr>
      <w:r w:rsidRPr="00DA723B">
        <w:rPr>
          <w:rFonts w:ascii="Times New Roman" w:hAnsi="Times New Roman" w:cs="Times New Roman"/>
          <w:sz w:val="28"/>
          <w:szCs w:val="28"/>
        </w:rPr>
        <w:t>Настоящим подтверждаем правильность и достоверность всех указанных данных и сведений.</w:t>
      </w:r>
    </w:p>
    <w:p w:rsidR="00DA723B" w:rsidRDefault="00DA723B" w:rsidP="00DA723B">
      <w:pPr>
        <w:spacing w:after="0" w:line="240" w:lineRule="auto"/>
        <w:jc w:val="both"/>
        <w:rPr>
          <w:rFonts w:ascii="Times New Roman" w:hAnsi="Times New Roman" w:cs="Times New Roman"/>
          <w:sz w:val="28"/>
          <w:szCs w:val="28"/>
        </w:rPr>
      </w:pPr>
      <w:r w:rsidRPr="00DA723B">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DA723B" w:rsidRPr="000451DE" w:rsidRDefault="00DA723B" w:rsidP="00DA723B">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__________________</w:t>
      </w:r>
      <w:r>
        <w:rPr>
          <w:rFonts w:ascii="Times New Roman" w:hAnsi="Times New Roman" w:cs="Times New Roman"/>
          <w:sz w:val="28"/>
          <w:szCs w:val="28"/>
        </w:rPr>
        <w:t xml:space="preserve">  </w:t>
      </w:r>
      <w:r w:rsidRPr="000451DE">
        <w:rPr>
          <w:rFonts w:ascii="Times New Roman" w:hAnsi="Times New Roman" w:cs="Times New Roman"/>
          <w:sz w:val="28"/>
          <w:szCs w:val="28"/>
        </w:rPr>
        <w:t>____</w:t>
      </w:r>
      <w:r>
        <w:rPr>
          <w:rFonts w:ascii="Times New Roman" w:hAnsi="Times New Roman" w:cs="Times New Roman"/>
          <w:sz w:val="28"/>
          <w:szCs w:val="28"/>
        </w:rPr>
        <w:t xml:space="preserve">______________         </w:t>
      </w:r>
      <w:r w:rsidRPr="000451DE">
        <w:rPr>
          <w:rFonts w:ascii="Times New Roman" w:hAnsi="Times New Roman" w:cs="Times New Roman"/>
          <w:sz w:val="28"/>
          <w:szCs w:val="28"/>
        </w:rPr>
        <w:t xml:space="preserve">______________________       </w:t>
      </w:r>
    </w:p>
    <w:p w:rsidR="00DA723B" w:rsidRPr="000451DE" w:rsidRDefault="00DA723B" w:rsidP="00DA723B">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Pr="000451DE">
        <w:rPr>
          <w:rFonts w:ascii="Times New Roman" w:hAnsi="Times New Roman" w:cs="Times New Roman"/>
          <w:sz w:val="28"/>
          <w:szCs w:val="28"/>
        </w:rPr>
        <w:t xml:space="preserve"> </w:t>
      </w:r>
      <w:r w:rsidRPr="000451DE">
        <w:rPr>
          <w:rFonts w:ascii="Times New Roman" w:hAnsi="Times New Roman" w:cs="Times New Roman"/>
          <w:sz w:val="24"/>
          <w:szCs w:val="28"/>
        </w:rPr>
        <w:t xml:space="preserve">(должность)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(Ф.И.О.)      </w:t>
      </w:r>
    </w:p>
    <w:p w:rsidR="00DA723B" w:rsidRDefault="00DA723B" w:rsidP="00DA723B">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М.П.</w:t>
      </w:r>
    </w:p>
    <w:p w:rsidR="00AA4DE6" w:rsidRDefault="00AA4DE6" w:rsidP="00AA4DE6">
      <w:pPr>
        <w:spacing w:after="0" w:line="240" w:lineRule="auto"/>
        <w:ind w:left="5387"/>
        <w:jc w:val="center"/>
        <w:rPr>
          <w:rFonts w:ascii="Times New Roman" w:hAnsi="Times New Roman" w:cs="Times New Roman"/>
          <w:sz w:val="28"/>
          <w:szCs w:val="28"/>
        </w:rPr>
        <w:sectPr w:rsidR="00AA4DE6" w:rsidSect="00EC68B4">
          <w:pgSz w:w="11906" w:h="16838"/>
          <w:pgMar w:top="1134" w:right="851" w:bottom="1134" w:left="1701" w:header="709" w:footer="709" w:gutter="0"/>
          <w:cols w:space="708"/>
          <w:docGrid w:linePitch="360"/>
        </w:sectPr>
      </w:pPr>
    </w:p>
    <w:p w:rsidR="00AA4DE6" w:rsidRPr="00EC68B4" w:rsidRDefault="00AA4DE6" w:rsidP="00AA4DE6">
      <w:pPr>
        <w:spacing w:after="0" w:line="240" w:lineRule="auto"/>
        <w:ind w:left="1077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AA4DE6" w:rsidRPr="00EC68B4" w:rsidRDefault="00AA4DE6" w:rsidP="00AA4DE6">
      <w:pPr>
        <w:spacing w:after="0" w:line="240" w:lineRule="auto"/>
        <w:ind w:left="10773"/>
        <w:jc w:val="center"/>
        <w:rPr>
          <w:rFonts w:ascii="Times New Roman" w:hAnsi="Times New Roman" w:cs="Times New Roman"/>
          <w:sz w:val="28"/>
          <w:szCs w:val="28"/>
        </w:rPr>
      </w:pPr>
      <w:r w:rsidRPr="00EC68B4">
        <w:rPr>
          <w:rFonts w:ascii="Times New Roman" w:hAnsi="Times New Roman" w:cs="Times New Roman"/>
          <w:sz w:val="28"/>
          <w:szCs w:val="28"/>
        </w:rPr>
        <w:t>к информационной карте</w:t>
      </w:r>
    </w:p>
    <w:p w:rsidR="00AA4DE6" w:rsidRDefault="00AA4DE6" w:rsidP="00AA4DE6">
      <w:pPr>
        <w:spacing w:after="0" w:line="240" w:lineRule="auto"/>
        <w:ind w:left="10773"/>
        <w:jc w:val="center"/>
        <w:rPr>
          <w:rFonts w:ascii="Times New Roman" w:hAnsi="Times New Roman" w:cs="Times New Roman"/>
          <w:sz w:val="28"/>
          <w:szCs w:val="28"/>
        </w:rPr>
      </w:pPr>
      <w:r w:rsidRPr="00EC68B4">
        <w:rPr>
          <w:rFonts w:ascii="Times New Roman" w:hAnsi="Times New Roman" w:cs="Times New Roman"/>
          <w:sz w:val="28"/>
          <w:szCs w:val="28"/>
        </w:rPr>
        <w:t>конкурсной документации</w:t>
      </w:r>
    </w:p>
    <w:p w:rsidR="00AA4DE6" w:rsidRPr="00AA4DE6" w:rsidRDefault="00AA4DE6" w:rsidP="00535C7D">
      <w:pPr>
        <w:spacing w:after="0" w:line="240" w:lineRule="auto"/>
        <w:jc w:val="center"/>
        <w:rPr>
          <w:rFonts w:ascii="Times New Roman" w:hAnsi="Times New Roman" w:cs="Times New Roman"/>
          <w:sz w:val="28"/>
          <w:szCs w:val="28"/>
        </w:rPr>
      </w:pPr>
      <w:r w:rsidRPr="00AA4DE6">
        <w:rPr>
          <w:rFonts w:ascii="Times New Roman" w:hAnsi="Times New Roman" w:cs="Times New Roman"/>
          <w:sz w:val="28"/>
          <w:szCs w:val="28"/>
        </w:rPr>
        <w:t>Обязательство участника открытого конкурса</w:t>
      </w:r>
    </w:p>
    <w:p w:rsidR="00AA4DE6" w:rsidRPr="00AA4DE6" w:rsidRDefault="00AA4DE6" w:rsidP="00DD06AC">
      <w:pPr>
        <w:spacing w:after="0" w:line="240" w:lineRule="auto"/>
        <w:jc w:val="center"/>
        <w:rPr>
          <w:rFonts w:ascii="Times New Roman" w:hAnsi="Times New Roman" w:cs="Times New Roman"/>
          <w:sz w:val="28"/>
          <w:szCs w:val="28"/>
        </w:rPr>
      </w:pPr>
      <w:r w:rsidRPr="00AA4DE6">
        <w:rPr>
          <w:rFonts w:ascii="Times New Roman" w:hAnsi="Times New Roman" w:cs="Times New Roman"/>
          <w:sz w:val="28"/>
          <w:szCs w:val="28"/>
        </w:rPr>
        <w:t>по подтверждению наличия транспортных средств</w:t>
      </w:r>
    </w:p>
    <w:p w:rsidR="00AA4DE6" w:rsidRPr="00AA4DE6" w:rsidRDefault="00AA4DE6" w:rsidP="00DD06AC">
      <w:pPr>
        <w:spacing w:after="0" w:line="240" w:lineRule="auto"/>
        <w:jc w:val="center"/>
        <w:rPr>
          <w:rFonts w:ascii="Times New Roman" w:hAnsi="Times New Roman" w:cs="Times New Roman"/>
          <w:sz w:val="28"/>
          <w:szCs w:val="28"/>
        </w:rPr>
      </w:pPr>
      <w:r w:rsidRPr="00AA4DE6">
        <w:rPr>
          <w:rFonts w:ascii="Times New Roman" w:hAnsi="Times New Roman" w:cs="Times New Roman"/>
          <w:sz w:val="28"/>
          <w:szCs w:val="28"/>
        </w:rPr>
        <w:t>для осуществления перевозок по муниципальному маршруту регулярных перевозок</w:t>
      </w:r>
    </w:p>
    <w:p w:rsidR="00AA4DE6" w:rsidRPr="00AA4DE6" w:rsidRDefault="00AA4DE6" w:rsidP="00DD06AC">
      <w:pPr>
        <w:spacing w:after="0" w:line="240" w:lineRule="auto"/>
        <w:jc w:val="center"/>
        <w:rPr>
          <w:rFonts w:ascii="Times New Roman" w:hAnsi="Times New Roman" w:cs="Times New Roman"/>
          <w:sz w:val="28"/>
          <w:szCs w:val="28"/>
        </w:rPr>
      </w:pPr>
    </w:p>
    <w:p w:rsidR="00AA4DE6" w:rsidRPr="00AA4DE6" w:rsidRDefault="00AA4DE6" w:rsidP="009C1B7E">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Лот № ____</w:t>
      </w:r>
    </w:p>
    <w:p w:rsidR="00AA4DE6" w:rsidRPr="00AA4DE6" w:rsidRDefault="00AA4DE6" w:rsidP="00DD06AC">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Муниципальный маршрут регулярных перевозок:</w:t>
      </w:r>
    </w:p>
    <w:p w:rsidR="00AA4DE6" w:rsidRPr="00AA4DE6" w:rsidRDefault="00AA4DE6" w:rsidP="00DD06AC">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№_________«____________</w:t>
      </w:r>
      <w:r w:rsidR="00DD06AC">
        <w:rPr>
          <w:rFonts w:ascii="Times New Roman" w:hAnsi="Times New Roman" w:cs="Times New Roman"/>
          <w:sz w:val="28"/>
          <w:szCs w:val="28"/>
        </w:rPr>
        <w:t>_</w:t>
      </w:r>
      <w:r w:rsidRPr="00AA4DE6">
        <w:rPr>
          <w:rFonts w:ascii="Times New Roman" w:hAnsi="Times New Roman" w:cs="Times New Roman"/>
          <w:sz w:val="28"/>
          <w:szCs w:val="28"/>
        </w:rPr>
        <w:t xml:space="preserve">___________________________________________________________»   </w:t>
      </w:r>
    </w:p>
    <w:p w:rsidR="00AA4DE6" w:rsidRPr="00DD06AC" w:rsidRDefault="00AA4DE6" w:rsidP="00DD06AC">
      <w:pPr>
        <w:spacing w:after="0" w:line="240" w:lineRule="auto"/>
        <w:jc w:val="center"/>
        <w:rPr>
          <w:rFonts w:ascii="Times New Roman" w:hAnsi="Times New Roman" w:cs="Times New Roman"/>
          <w:sz w:val="24"/>
          <w:szCs w:val="28"/>
        </w:rPr>
      </w:pPr>
      <w:r w:rsidRPr="00DD06AC">
        <w:rPr>
          <w:rFonts w:ascii="Times New Roman" w:hAnsi="Times New Roman" w:cs="Times New Roman"/>
          <w:sz w:val="24"/>
          <w:szCs w:val="28"/>
        </w:rPr>
        <w:t>(порядковый номер и наименование маршрута регулярных перевозок)</w:t>
      </w:r>
    </w:p>
    <w:p w:rsidR="00AA4DE6" w:rsidRPr="00AA4DE6" w:rsidRDefault="00AA4DE6" w:rsidP="00AA4DE6">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Регистрационный номер маршрута в реестре муниципальных маршрутов регулярных перевозок Карталинского муниципального района: _______</w:t>
      </w:r>
    </w:p>
    <w:p w:rsidR="00AA4DE6" w:rsidRPr="00AA4DE6" w:rsidRDefault="00AA4DE6" w:rsidP="00AA4DE6">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 xml:space="preserve">Участник открытого конкурса:  _______________________________________________________________обязуется, </w:t>
      </w:r>
    </w:p>
    <w:p w:rsidR="00AA4DE6" w:rsidRPr="00DD06AC" w:rsidRDefault="00AA4DE6" w:rsidP="00DD06AC">
      <w:pPr>
        <w:spacing w:after="0" w:line="240" w:lineRule="auto"/>
        <w:jc w:val="center"/>
        <w:rPr>
          <w:rFonts w:ascii="Times New Roman" w:hAnsi="Times New Roman" w:cs="Times New Roman"/>
          <w:sz w:val="24"/>
          <w:szCs w:val="28"/>
        </w:rPr>
      </w:pPr>
      <w:r w:rsidRPr="00DD06AC">
        <w:rPr>
          <w:rFonts w:ascii="Times New Roman" w:hAnsi="Times New Roman" w:cs="Times New Roman"/>
          <w:sz w:val="24"/>
          <w:szCs w:val="28"/>
        </w:rPr>
        <w:t>(</w:t>
      </w:r>
      <w:r w:rsidR="00DD06AC" w:rsidRPr="00DD06AC">
        <w:rPr>
          <w:rFonts w:ascii="Times New Roman" w:hAnsi="Times New Roman" w:cs="Times New Roman"/>
          <w:sz w:val="24"/>
          <w:szCs w:val="28"/>
        </w:rPr>
        <w:t xml:space="preserve">наименование </w:t>
      </w:r>
      <w:r w:rsidRPr="00DD06AC">
        <w:rPr>
          <w:rFonts w:ascii="Times New Roman" w:hAnsi="Times New Roman" w:cs="Times New Roman"/>
          <w:sz w:val="24"/>
          <w:szCs w:val="28"/>
        </w:rPr>
        <w:t>юридического лица,  ФИО – индивидуального предпринимателя)</w:t>
      </w:r>
    </w:p>
    <w:p w:rsidR="00DA723B" w:rsidRDefault="00AA4DE6" w:rsidP="00AA4DE6">
      <w:pPr>
        <w:spacing w:after="0" w:line="240" w:lineRule="auto"/>
        <w:jc w:val="both"/>
        <w:rPr>
          <w:rFonts w:ascii="Times New Roman" w:hAnsi="Times New Roman" w:cs="Times New Roman"/>
          <w:sz w:val="28"/>
          <w:szCs w:val="28"/>
        </w:rPr>
      </w:pPr>
      <w:r w:rsidRPr="00AA4DE6">
        <w:rPr>
          <w:rFonts w:ascii="Times New Roman" w:hAnsi="Times New Roman" w:cs="Times New Roman"/>
          <w:sz w:val="28"/>
          <w:szCs w:val="28"/>
        </w:rPr>
        <w:t>в случае предоставления права на получение свидетельства об осуществлении перевозок по муниципальному маршруту регулярных перевозок, подтвердить в с</w:t>
      </w:r>
      <w:r w:rsidR="009C1B7E">
        <w:rPr>
          <w:rFonts w:ascii="Times New Roman" w:hAnsi="Times New Roman" w:cs="Times New Roman"/>
          <w:sz w:val="28"/>
          <w:szCs w:val="28"/>
        </w:rPr>
        <w:t>рок, определенный в подпункте 6</w:t>
      </w:r>
      <w:r w:rsidRPr="00AA4DE6">
        <w:rPr>
          <w:rFonts w:ascii="Times New Roman" w:hAnsi="Times New Roman" w:cs="Times New Roman"/>
          <w:sz w:val="28"/>
          <w:szCs w:val="28"/>
        </w:rPr>
        <w:t xml:space="preserve"> пункта 9 информационной карты конкурсной документации «Требования к содержанию, в том числе к описанию, предложения участника открытого конкурса, к форме и составу заявки на участие в открытом конкурсе», наличие на праве собственности или на ином законном основании транспортных средств со следующими характеристиками*:</w:t>
      </w:r>
    </w:p>
    <w:tbl>
      <w:tblPr>
        <w:tblW w:w="14824" w:type="dxa"/>
        <w:jc w:val="center"/>
        <w:tblInd w:w="108" w:type="dxa"/>
        <w:tblLayout w:type="fixed"/>
        <w:tblLook w:val="0000"/>
      </w:tblPr>
      <w:tblGrid>
        <w:gridCol w:w="534"/>
        <w:gridCol w:w="1374"/>
        <w:gridCol w:w="1440"/>
        <w:gridCol w:w="1098"/>
        <w:gridCol w:w="1224"/>
        <w:gridCol w:w="1651"/>
        <w:gridCol w:w="1033"/>
        <w:gridCol w:w="2126"/>
        <w:gridCol w:w="1094"/>
        <w:gridCol w:w="1458"/>
        <w:gridCol w:w="1792"/>
      </w:tblGrid>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 xml:space="preserve">№ </w:t>
            </w:r>
          </w:p>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п/п</w:t>
            </w: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Марка, модель транспортного средства</w:t>
            </w: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Государственный регистрационный знак транспортного средства**</w:t>
            </w: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Год выпуска (изготовления) транспортного средства</w:t>
            </w:r>
          </w:p>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Вместимость транспортного средства</w:t>
            </w:r>
          </w:p>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по числу мест для сидения</w:t>
            </w: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оборудовано системой кондиционирования воздуха в салоне автобуса</w:t>
            </w: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имеет в наличии низкий пол</w:t>
            </w: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имеет в наличии оборудование для перевозок пассажиров с ограниченными возможностями передвижения или пассажиров с детскими колясками</w:t>
            </w: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оборудовано телевизором</w:t>
            </w: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имеет в наличии информационное световое-звуковое табло (для пассажиров из числа инвалидов)</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Транспортное средство имеет</w:t>
            </w:r>
          </w:p>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точку доступа к информационно-телекоммуникационной сети «Интернет» посредством технологии беспроводной связи Wi-Fi</w:t>
            </w: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1</w:t>
            </w: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2</w:t>
            </w: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3</w:t>
            </w: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4</w:t>
            </w: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5</w:t>
            </w: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6</w:t>
            </w: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7</w:t>
            </w: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8</w:t>
            </w: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9</w:t>
            </w: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lang w:val="en-US"/>
              </w:rPr>
              <w:t>1</w:t>
            </w:r>
            <w:r w:rsidRPr="00DD06AC">
              <w:rPr>
                <w:rFonts w:ascii="Times New Roman" w:hAnsi="Times New Roman" w:cs="Times New Roman"/>
                <w:sz w:val="16"/>
                <w:szCs w:val="16"/>
              </w:rPr>
              <w:t>0</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lang w:val="en-US"/>
              </w:rPr>
              <w:t>1</w:t>
            </w:r>
            <w:r w:rsidRPr="00DD06AC">
              <w:rPr>
                <w:rFonts w:ascii="Times New Roman" w:hAnsi="Times New Roman" w:cs="Times New Roman"/>
                <w:sz w:val="16"/>
                <w:szCs w:val="16"/>
              </w:rPr>
              <w:t>1</w:t>
            </w: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1.</w:t>
            </w: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rPr>
              <w:t>…</w:t>
            </w: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r>
      <w:tr w:rsidR="00DD06AC" w:rsidRPr="00DD06AC" w:rsidTr="00DD06AC">
        <w:trPr>
          <w:jc w:val="center"/>
        </w:trPr>
        <w:tc>
          <w:tcPr>
            <w:tcW w:w="53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r w:rsidRPr="00DD06AC">
              <w:rPr>
                <w:rFonts w:ascii="Times New Roman" w:hAnsi="Times New Roman" w:cs="Times New Roman"/>
                <w:sz w:val="16"/>
                <w:szCs w:val="16"/>
                <w:lang w:val="en-US"/>
              </w:rPr>
              <w:t>n</w:t>
            </w:r>
          </w:p>
        </w:tc>
        <w:tc>
          <w:tcPr>
            <w:tcW w:w="137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lang w:val="en-US"/>
              </w:rPr>
            </w:pPr>
          </w:p>
        </w:tc>
        <w:tc>
          <w:tcPr>
            <w:tcW w:w="1440"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22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651"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33"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094"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458" w:type="dxa"/>
            <w:tcBorders>
              <w:top w:val="single" w:sz="4" w:space="0" w:color="000000"/>
              <w:left w:val="single" w:sz="4" w:space="0" w:color="000000"/>
              <w:bottom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D06AC" w:rsidRPr="00DD06AC" w:rsidRDefault="00DD06AC" w:rsidP="00DD06AC">
            <w:pPr>
              <w:spacing w:after="0" w:line="240" w:lineRule="auto"/>
              <w:ind w:left="-108" w:right="-108"/>
              <w:jc w:val="center"/>
              <w:rPr>
                <w:rFonts w:ascii="Times New Roman" w:hAnsi="Times New Roman" w:cs="Times New Roman"/>
                <w:sz w:val="16"/>
                <w:szCs w:val="16"/>
              </w:rPr>
            </w:pPr>
          </w:p>
        </w:tc>
      </w:tr>
    </w:tbl>
    <w:p w:rsidR="00DD06AC" w:rsidRDefault="00DD06AC" w:rsidP="00AA4DE6">
      <w:pPr>
        <w:spacing w:after="0" w:line="240" w:lineRule="auto"/>
        <w:jc w:val="both"/>
        <w:rPr>
          <w:rFonts w:ascii="Times New Roman" w:hAnsi="Times New Roman" w:cs="Times New Roman"/>
          <w:sz w:val="28"/>
          <w:szCs w:val="28"/>
        </w:rPr>
      </w:pPr>
    </w:p>
    <w:p w:rsidR="00DD06AC" w:rsidRP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lastRenderedPageBreak/>
        <w:t>n – общее количество автотранспортных средств, предлагаемых к участию в открытом конкурсе, для осуществления перевозок по данному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указывает автомобильные транспортные средства из Предложения транспортных средств для осуществления перевозок по данному муниципальному маршруту регулярных перевозок.</w:t>
      </w:r>
    </w:p>
    <w:p w:rsidR="00DD06AC" w:rsidRP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t>* - при заполнении граф с номерами от 6 до 11 необходимо ставить «Да», в случае если транспортное средство имеет указанные в графе характеристики, влияющие на качество регулярных перевозок, и необходимо ставить «Нет», в случае если транспортное средство не имеет указанные в графе характеристики, влияющие на качество регулярных перевозок.</w:t>
      </w:r>
    </w:p>
    <w:p w:rsid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t>** - при заполнении графы с номером 3 государственный регистрационный знак транспортного средства указывается при его наличии.</w:t>
      </w:r>
    </w:p>
    <w:p w:rsidR="00DD06AC" w:rsidRDefault="00DD06AC" w:rsidP="00DD06AC">
      <w:pPr>
        <w:spacing w:after="0" w:line="240" w:lineRule="auto"/>
        <w:jc w:val="both"/>
        <w:rPr>
          <w:rFonts w:ascii="Times New Roman" w:hAnsi="Times New Roman" w:cs="Times New Roman"/>
          <w:sz w:val="28"/>
          <w:szCs w:val="28"/>
        </w:rPr>
      </w:pPr>
    </w:p>
    <w:p w:rsidR="00DD06AC" w:rsidRPr="00DD06AC" w:rsidRDefault="00DD06AC" w:rsidP="00DD06AC">
      <w:pPr>
        <w:spacing w:after="0" w:line="240" w:lineRule="auto"/>
        <w:jc w:val="both"/>
        <w:rPr>
          <w:rFonts w:ascii="Times New Roman" w:hAnsi="Times New Roman" w:cs="Times New Roman"/>
          <w:sz w:val="28"/>
          <w:szCs w:val="28"/>
        </w:rPr>
      </w:pPr>
    </w:p>
    <w:p w:rsidR="00DD06AC" w:rsidRP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DD06AC" w:rsidRP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t xml:space="preserve">   __________________         _______________________         _______________________________________       </w:t>
      </w:r>
    </w:p>
    <w:p w:rsidR="00DD06AC" w:rsidRPr="00DD06AC" w:rsidRDefault="00DD06AC" w:rsidP="00DD06AC">
      <w:pPr>
        <w:spacing w:after="0" w:line="240" w:lineRule="auto"/>
        <w:jc w:val="both"/>
        <w:rPr>
          <w:rFonts w:ascii="Times New Roman" w:hAnsi="Times New Roman" w:cs="Times New Roman"/>
          <w:sz w:val="24"/>
          <w:szCs w:val="28"/>
        </w:rPr>
      </w:pPr>
      <w:r w:rsidRPr="00DD06AC">
        <w:rPr>
          <w:rFonts w:ascii="Times New Roman" w:hAnsi="Times New Roman" w:cs="Times New Roman"/>
          <w:sz w:val="24"/>
          <w:szCs w:val="28"/>
        </w:rPr>
        <w:t xml:space="preserve">                 (должность)                                (подпись)                                                                        (Ф.И.О.)</w:t>
      </w:r>
    </w:p>
    <w:p w:rsidR="00DD06AC" w:rsidRDefault="00DD06AC" w:rsidP="00DD06AC">
      <w:pPr>
        <w:spacing w:after="0" w:line="240" w:lineRule="auto"/>
        <w:jc w:val="both"/>
        <w:rPr>
          <w:rFonts w:ascii="Times New Roman" w:hAnsi="Times New Roman" w:cs="Times New Roman"/>
          <w:sz w:val="28"/>
          <w:szCs w:val="28"/>
        </w:rPr>
      </w:pPr>
    </w:p>
    <w:p w:rsidR="00DD06AC" w:rsidRDefault="00DD06AC" w:rsidP="00DD06AC">
      <w:pPr>
        <w:spacing w:after="0" w:line="240" w:lineRule="auto"/>
        <w:jc w:val="both"/>
        <w:rPr>
          <w:rFonts w:ascii="Times New Roman" w:hAnsi="Times New Roman" w:cs="Times New Roman"/>
          <w:sz w:val="28"/>
          <w:szCs w:val="28"/>
        </w:rPr>
      </w:pPr>
      <w:r w:rsidRPr="00DD06AC">
        <w:rPr>
          <w:rFonts w:ascii="Times New Roman" w:hAnsi="Times New Roman" w:cs="Times New Roman"/>
          <w:sz w:val="28"/>
          <w:szCs w:val="28"/>
        </w:rPr>
        <w:t xml:space="preserve">М.П. </w:t>
      </w:r>
    </w:p>
    <w:p w:rsidR="00AC321E" w:rsidRDefault="00AC321E">
      <w:pPr>
        <w:rPr>
          <w:rFonts w:ascii="Times New Roman" w:hAnsi="Times New Roman" w:cs="Times New Roman"/>
          <w:sz w:val="28"/>
          <w:szCs w:val="28"/>
        </w:rPr>
      </w:pPr>
      <w:r>
        <w:rPr>
          <w:rFonts w:ascii="Times New Roman" w:hAnsi="Times New Roman" w:cs="Times New Roman"/>
          <w:sz w:val="28"/>
          <w:szCs w:val="28"/>
        </w:rPr>
        <w:br w:type="page"/>
      </w:r>
    </w:p>
    <w:p w:rsidR="00AC321E" w:rsidRDefault="00AC321E" w:rsidP="00DD06AC">
      <w:pPr>
        <w:spacing w:after="0" w:line="240" w:lineRule="auto"/>
        <w:jc w:val="both"/>
        <w:rPr>
          <w:rFonts w:ascii="Times New Roman" w:hAnsi="Times New Roman" w:cs="Times New Roman"/>
          <w:sz w:val="28"/>
          <w:szCs w:val="28"/>
        </w:rPr>
        <w:sectPr w:rsidR="00AC321E" w:rsidSect="003F6B98">
          <w:pgSz w:w="16838" w:h="11906" w:orient="landscape"/>
          <w:pgMar w:top="1135" w:right="1134" w:bottom="851" w:left="1134" w:header="709" w:footer="709" w:gutter="0"/>
          <w:cols w:space="708"/>
          <w:docGrid w:linePitch="360"/>
        </w:sectPr>
      </w:pPr>
    </w:p>
    <w:p w:rsidR="003F6B98" w:rsidRPr="003F6B98" w:rsidRDefault="003F6B98" w:rsidP="003F6B98">
      <w:pPr>
        <w:spacing w:after="0" w:line="240" w:lineRule="auto"/>
        <w:ind w:left="5387"/>
        <w:jc w:val="center"/>
        <w:rPr>
          <w:rFonts w:ascii="Times New Roman" w:hAnsi="Times New Roman" w:cs="Times New Roman"/>
          <w:sz w:val="28"/>
          <w:szCs w:val="28"/>
        </w:rPr>
      </w:pPr>
      <w:r w:rsidRPr="003F6B98">
        <w:rPr>
          <w:rFonts w:ascii="Times New Roman" w:hAnsi="Times New Roman" w:cs="Times New Roman"/>
          <w:sz w:val="28"/>
          <w:szCs w:val="28"/>
        </w:rPr>
        <w:lastRenderedPageBreak/>
        <w:t xml:space="preserve">ПРИЛОЖЕНИЕ </w:t>
      </w:r>
      <w:r w:rsidR="00B75149">
        <w:rPr>
          <w:rFonts w:ascii="Times New Roman" w:hAnsi="Times New Roman" w:cs="Times New Roman"/>
          <w:sz w:val="28"/>
          <w:szCs w:val="28"/>
        </w:rPr>
        <w:t>10</w:t>
      </w:r>
    </w:p>
    <w:p w:rsidR="003F6B98" w:rsidRPr="003F6B98" w:rsidRDefault="003F6B98" w:rsidP="003F6B98">
      <w:pPr>
        <w:spacing w:after="0" w:line="240" w:lineRule="auto"/>
        <w:ind w:left="5387"/>
        <w:jc w:val="center"/>
        <w:rPr>
          <w:rFonts w:ascii="Times New Roman" w:hAnsi="Times New Roman" w:cs="Times New Roman"/>
          <w:sz w:val="28"/>
          <w:szCs w:val="28"/>
        </w:rPr>
      </w:pPr>
      <w:r w:rsidRPr="003F6B98">
        <w:rPr>
          <w:rFonts w:ascii="Times New Roman" w:hAnsi="Times New Roman" w:cs="Times New Roman"/>
          <w:sz w:val="28"/>
          <w:szCs w:val="28"/>
        </w:rPr>
        <w:t>к информационной карте</w:t>
      </w:r>
    </w:p>
    <w:p w:rsidR="00DD06AC" w:rsidRDefault="003F6B98" w:rsidP="003F6B98">
      <w:pPr>
        <w:spacing w:after="0" w:line="240" w:lineRule="auto"/>
        <w:ind w:left="5387"/>
        <w:jc w:val="center"/>
        <w:rPr>
          <w:rFonts w:ascii="Times New Roman" w:hAnsi="Times New Roman" w:cs="Times New Roman"/>
          <w:sz w:val="28"/>
          <w:szCs w:val="28"/>
        </w:rPr>
      </w:pPr>
      <w:r w:rsidRPr="003F6B98">
        <w:rPr>
          <w:rFonts w:ascii="Times New Roman" w:hAnsi="Times New Roman" w:cs="Times New Roman"/>
          <w:sz w:val="28"/>
          <w:szCs w:val="28"/>
        </w:rPr>
        <w:t>конкурсной документации</w:t>
      </w:r>
    </w:p>
    <w:p w:rsidR="003F6B98" w:rsidRDefault="003F6B98" w:rsidP="003F6B98">
      <w:pPr>
        <w:spacing w:after="0" w:line="240" w:lineRule="auto"/>
        <w:jc w:val="center"/>
        <w:rPr>
          <w:rFonts w:ascii="Times New Roman" w:hAnsi="Times New Roman" w:cs="Times New Roman"/>
          <w:sz w:val="28"/>
          <w:szCs w:val="28"/>
        </w:rPr>
      </w:pPr>
    </w:p>
    <w:p w:rsidR="003F6B98" w:rsidRDefault="003F6B98" w:rsidP="003F6B98">
      <w:pPr>
        <w:spacing w:after="0" w:line="240" w:lineRule="auto"/>
        <w:jc w:val="center"/>
        <w:rPr>
          <w:rFonts w:ascii="Times New Roman" w:hAnsi="Times New Roman" w:cs="Times New Roman"/>
          <w:sz w:val="28"/>
          <w:szCs w:val="28"/>
        </w:rPr>
      </w:pPr>
      <w:r w:rsidRPr="003F6B98">
        <w:rPr>
          <w:rFonts w:ascii="Times New Roman" w:hAnsi="Times New Roman" w:cs="Times New Roman"/>
          <w:sz w:val="28"/>
          <w:szCs w:val="28"/>
        </w:rPr>
        <w:t xml:space="preserve">Сведения о количестве дорожно-транспортных </w:t>
      </w:r>
    </w:p>
    <w:p w:rsidR="003F6B98" w:rsidRDefault="003F6B98" w:rsidP="003F6B98">
      <w:pPr>
        <w:spacing w:after="0" w:line="240" w:lineRule="auto"/>
        <w:jc w:val="center"/>
        <w:rPr>
          <w:rFonts w:ascii="Times New Roman" w:hAnsi="Times New Roman" w:cs="Times New Roman"/>
          <w:sz w:val="28"/>
          <w:szCs w:val="28"/>
        </w:rPr>
      </w:pPr>
      <w:r w:rsidRPr="003F6B98">
        <w:rPr>
          <w:rFonts w:ascii="Times New Roman" w:hAnsi="Times New Roman" w:cs="Times New Roman"/>
          <w:sz w:val="28"/>
          <w:szCs w:val="28"/>
        </w:rPr>
        <w:t>происшествий,</w:t>
      </w:r>
      <w:r>
        <w:rPr>
          <w:rFonts w:ascii="Times New Roman" w:hAnsi="Times New Roman" w:cs="Times New Roman"/>
          <w:sz w:val="28"/>
          <w:szCs w:val="28"/>
        </w:rPr>
        <w:t xml:space="preserve"> </w:t>
      </w:r>
      <w:r w:rsidRPr="003F6B98">
        <w:rPr>
          <w:rFonts w:ascii="Times New Roman" w:hAnsi="Times New Roman" w:cs="Times New Roman"/>
          <w:sz w:val="28"/>
          <w:szCs w:val="28"/>
        </w:rPr>
        <w:t xml:space="preserve">повлекших за собой человеческие жертвы </w:t>
      </w:r>
    </w:p>
    <w:p w:rsidR="003F6B98" w:rsidRDefault="003F6B98" w:rsidP="003F6B98">
      <w:pPr>
        <w:spacing w:after="0" w:line="240" w:lineRule="auto"/>
        <w:jc w:val="center"/>
        <w:rPr>
          <w:rFonts w:ascii="Times New Roman" w:hAnsi="Times New Roman" w:cs="Times New Roman"/>
          <w:sz w:val="28"/>
          <w:szCs w:val="28"/>
        </w:rPr>
      </w:pPr>
      <w:r w:rsidRPr="003F6B98">
        <w:rPr>
          <w:rFonts w:ascii="Times New Roman" w:hAnsi="Times New Roman" w:cs="Times New Roman"/>
          <w:sz w:val="28"/>
          <w:szCs w:val="28"/>
        </w:rPr>
        <w:t>или причинение вреда здоровью граждан,</w:t>
      </w:r>
      <w:r>
        <w:rPr>
          <w:rFonts w:ascii="Times New Roman" w:hAnsi="Times New Roman" w:cs="Times New Roman"/>
          <w:sz w:val="28"/>
          <w:szCs w:val="28"/>
        </w:rPr>
        <w:t xml:space="preserve"> </w:t>
      </w:r>
      <w:r w:rsidRPr="003F6B98">
        <w:rPr>
          <w:rFonts w:ascii="Times New Roman" w:hAnsi="Times New Roman" w:cs="Times New Roman"/>
          <w:sz w:val="28"/>
          <w:szCs w:val="28"/>
        </w:rPr>
        <w:t xml:space="preserve">произошедших </w:t>
      </w:r>
    </w:p>
    <w:p w:rsidR="003F6B98" w:rsidRDefault="003F6B98" w:rsidP="003F6B98">
      <w:pPr>
        <w:spacing w:after="0" w:line="240" w:lineRule="auto"/>
        <w:jc w:val="center"/>
        <w:rPr>
          <w:rFonts w:ascii="Times New Roman" w:hAnsi="Times New Roman" w:cs="Times New Roman"/>
          <w:sz w:val="28"/>
          <w:szCs w:val="28"/>
        </w:rPr>
      </w:pPr>
      <w:r w:rsidRPr="003F6B98">
        <w:rPr>
          <w:rFonts w:ascii="Times New Roman" w:hAnsi="Times New Roman" w:cs="Times New Roman"/>
          <w:sz w:val="28"/>
          <w:szCs w:val="28"/>
        </w:rPr>
        <w:t>по вине юридического лица, индивидуального предпринимателя,</w:t>
      </w:r>
      <w:r>
        <w:rPr>
          <w:rFonts w:ascii="Times New Roman" w:hAnsi="Times New Roman" w:cs="Times New Roman"/>
          <w:sz w:val="28"/>
          <w:szCs w:val="28"/>
        </w:rPr>
        <w:t xml:space="preserve"> </w:t>
      </w:r>
    </w:p>
    <w:p w:rsidR="003F6B98" w:rsidRPr="003F6B98" w:rsidRDefault="003F6B98" w:rsidP="003F6B98">
      <w:pPr>
        <w:spacing w:after="0" w:line="240" w:lineRule="auto"/>
        <w:jc w:val="center"/>
        <w:rPr>
          <w:rFonts w:ascii="Times New Roman" w:hAnsi="Times New Roman" w:cs="Times New Roman"/>
          <w:sz w:val="28"/>
          <w:szCs w:val="28"/>
        </w:rPr>
      </w:pPr>
      <w:r w:rsidRPr="003F6B98">
        <w:rPr>
          <w:rFonts w:ascii="Times New Roman" w:hAnsi="Times New Roman" w:cs="Times New Roman"/>
          <w:sz w:val="28"/>
          <w:szCs w:val="28"/>
        </w:rPr>
        <w:t>участников договора простого товарищества или их работников</w:t>
      </w:r>
    </w:p>
    <w:p w:rsidR="003F6B98" w:rsidRPr="003F6B98" w:rsidRDefault="003F6B98" w:rsidP="003F6B98">
      <w:pPr>
        <w:spacing w:after="0" w:line="240" w:lineRule="auto"/>
        <w:jc w:val="both"/>
        <w:rPr>
          <w:rFonts w:ascii="Times New Roman" w:hAnsi="Times New Roman" w:cs="Times New Roman"/>
          <w:sz w:val="28"/>
          <w:szCs w:val="28"/>
        </w:rPr>
      </w:pPr>
    </w:p>
    <w:p w:rsidR="003F6B98" w:rsidRPr="003F6B98" w:rsidRDefault="003F6B98" w:rsidP="003F6B98">
      <w:pPr>
        <w:spacing w:after="0" w:line="240" w:lineRule="auto"/>
        <w:jc w:val="both"/>
        <w:rPr>
          <w:rFonts w:ascii="Times New Roman" w:hAnsi="Times New Roman" w:cs="Times New Roman"/>
          <w:sz w:val="28"/>
          <w:szCs w:val="28"/>
        </w:rPr>
      </w:pPr>
    </w:p>
    <w:p w:rsidR="003F6B98" w:rsidRPr="003F6B98" w:rsidRDefault="003F6B98" w:rsidP="003F6B98">
      <w:pPr>
        <w:spacing w:after="0" w:line="240" w:lineRule="auto"/>
        <w:jc w:val="both"/>
        <w:rPr>
          <w:rFonts w:ascii="Times New Roman" w:hAnsi="Times New Roman" w:cs="Times New Roman"/>
          <w:sz w:val="28"/>
          <w:szCs w:val="28"/>
        </w:rPr>
      </w:pPr>
      <w:r w:rsidRPr="003F6B98">
        <w:rPr>
          <w:rFonts w:ascii="Times New Roman" w:hAnsi="Times New Roman" w:cs="Times New Roman"/>
          <w:sz w:val="28"/>
          <w:szCs w:val="28"/>
        </w:rPr>
        <w:t>Участник открытого конкурса: __________</w:t>
      </w:r>
      <w:r>
        <w:rPr>
          <w:rFonts w:ascii="Times New Roman" w:hAnsi="Times New Roman" w:cs="Times New Roman"/>
          <w:sz w:val="28"/>
          <w:szCs w:val="28"/>
        </w:rPr>
        <w:t>_________</w:t>
      </w:r>
      <w:r w:rsidRPr="003F6B98">
        <w:rPr>
          <w:rFonts w:ascii="Times New Roman" w:hAnsi="Times New Roman" w:cs="Times New Roman"/>
          <w:sz w:val="28"/>
          <w:szCs w:val="28"/>
        </w:rPr>
        <w:t>_____</w:t>
      </w:r>
      <w:r>
        <w:rPr>
          <w:rFonts w:ascii="Times New Roman" w:hAnsi="Times New Roman" w:cs="Times New Roman"/>
          <w:sz w:val="28"/>
          <w:szCs w:val="28"/>
        </w:rPr>
        <w:t>__</w:t>
      </w:r>
      <w:r w:rsidRPr="003F6B98">
        <w:rPr>
          <w:rFonts w:ascii="Times New Roman" w:hAnsi="Times New Roman" w:cs="Times New Roman"/>
          <w:sz w:val="28"/>
          <w:szCs w:val="28"/>
        </w:rPr>
        <w:t>__________</w:t>
      </w:r>
    </w:p>
    <w:p w:rsidR="003F6B98" w:rsidRPr="003F6B98" w:rsidRDefault="003F6B98" w:rsidP="003F6B98">
      <w:pPr>
        <w:spacing w:after="0" w:line="240" w:lineRule="auto"/>
        <w:jc w:val="center"/>
        <w:rPr>
          <w:rFonts w:ascii="Times New Roman" w:hAnsi="Times New Roman" w:cs="Times New Roman"/>
          <w:sz w:val="24"/>
          <w:szCs w:val="28"/>
        </w:rPr>
      </w:pPr>
      <w:r w:rsidRPr="003F6B98">
        <w:rPr>
          <w:rFonts w:ascii="Times New Roman" w:hAnsi="Times New Roman" w:cs="Times New Roman"/>
          <w:sz w:val="24"/>
          <w:szCs w:val="28"/>
        </w:rPr>
        <w:t>(наименование юридического лица,  ФИО – индивидуального предпринимателя)</w:t>
      </w:r>
    </w:p>
    <w:p w:rsidR="003F6B98" w:rsidRPr="003F6B98" w:rsidRDefault="003F6B98" w:rsidP="003F6B98">
      <w:pPr>
        <w:spacing w:after="0" w:line="240" w:lineRule="auto"/>
        <w:jc w:val="both"/>
        <w:rPr>
          <w:rFonts w:ascii="Times New Roman" w:hAnsi="Times New Roman" w:cs="Times New Roman"/>
          <w:sz w:val="28"/>
          <w:szCs w:val="28"/>
        </w:rPr>
      </w:pPr>
    </w:p>
    <w:p w:rsidR="003F6B98" w:rsidRPr="003F6B98" w:rsidRDefault="003F6B98" w:rsidP="003F6B98">
      <w:pPr>
        <w:spacing w:after="0" w:line="240" w:lineRule="auto"/>
        <w:jc w:val="both"/>
        <w:rPr>
          <w:rFonts w:ascii="Times New Roman" w:hAnsi="Times New Roman" w:cs="Times New Roman"/>
          <w:sz w:val="28"/>
          <w:szCs w:val="28"/>
        </w:rPr>
      </w:pPr>
      <w:r w:rsidRPr="003F6B98">
        <w:rPr>
          <w:rFonts w:ascii="Times New Roman" w:hAnsi="Times New Roman" w:cs="Times New Roman"/>
          <w:sz w:val="28"/>
          <w:szCs w:val="28"/>
        </w:rPr>
        <w:t xml:space="preserve">Лот № ______ </w:t>
      </w:r>
    </w:p>
    <w:p w:rsidR="003F6B98" w:rsidRDefault="003F6B98" w:rsidP="003F6B98">
      <w:pPr>
        <w:spacing w:after="0" w:line="240" w:lineRule="auto"/>
        <w:jc w:val="both"/>
        <w:rPr>
          <w:rFonts w:ascii="Times New Roman" w:hAnsi="Times New Roman" w:cs="Times New Roman"/>
          <w:sz w:val="28"/>
          <w:szCs w:val="28"/>
        </w:rPr>
      </w:pPr>
    </w:p>
    <w:p w:rsidR="003F6B98" w:rsidRDefault="003F6B98" w:rsidP="003F6B98">
      <w:pPr>
        <w:spacing w:after="0" w:line="240" w:lineRule="auto"/>
        <w:jc w:val="both"/>
        <w:rPr>
          <w:rFonts w:ascii="Times New Roman" w:hAnsi="Times New Roman" w:cs="Times New Roman"/>
          <w:sz w:val="28"/>
          <w:szCs w:val="28"/>
        </w:rPr>
      </w:pPr>
      <w:r w:rsidRPr="003F6B98">
        <w:rPr>
          <w:rFonts w:ascii="Times New Roman" w:hAnsi="Times New Roman" w:cs="Times New Roman"/>
          <w:sz w:val="28"/>
          <w:szCs w:val="28"/>
        </w:rPr>
        <w:t>В соответствии с требованиями настоящей конкурсной документации, предоставляем информацию о количестве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или их работников за период времени, указанный в подпункте а) пункта 9 информационной карты конкурсной документации «Требования к содержанию, в том числе к описанию, предложения участника открытого конкурса, к форме и составу заявки на участие в открытом конкурсе»:</w:t>
      </w:r>
    </w:p>
    <w:tbl>
      <w:tblPr>
        <w:tblStyle w:val="aff6"/>
        <w:tblW w:w="0" w:type="auto"/>
        <w:tblLook w:val="04A0"/>
      </w:tblPr>
      <w:tblGrid>
        <w:gridCol w:w="817"/>
        <w:gridCol w:w="8753"/>
      </w:tblGrid>
      <w:tr w:rsidR="003F6B98" w:rsidTr="003F6B98">
        <w:tc>
          <w:tcPr>
            <w:tcW w:w="817" w:type="dxa"/>
          </w:tcPr>
          <w:p w:rsidR="003F6B98" w:rsidRDefault="003F6B98" w:rsidP="003F6B98">
            <w:pPr>
              <w:jc w:val="center"/>
              <w:rPr>
                <w:rFonts w:ascii="Times New Roman" w:hAnsi="Times New Roman"/>
                <w:sz w:val="28"/>
                <w:szCs w:val="28"/>
              </w:rPr>
            </w:pPr>
            <w:r w:rsidRPr="003F6B98">
              <w:rPr>
                <w:rFonts w:ascii="Times New Roman" w:hAnsi="Times New Roman"/>
                <w:sz w:val="28"/>
                <w:szCs w:val="28"/>
              </w:rPr>
              <w:t>№</w:t>
            </w:r>
          </w:p>
          <w:p w:rsidR="003F6B98" w:rsidRPr="003F6B98" w:rsidRDefault="003F6B98" w:rsidP="003F6B98">
            <w:pPr>
              <w:jc w:val="center"/>
              <w:rPr>
                <w:rFonts w:ascii="Times New Roman" w:hAnsi="Times New Roman"/>
                <w:sz w:val="28"/>
                <w:szCs w:val="28"/>
              </w:rPr>
            </w:pPr>
            <w:r w:rsidRPr="003F6B98">
              <w:rPr>
                <w:rFonts w:ascii="Times New Roman" w:hAnsi="Times New Roman"/>
                <w:sz w:val="28"/>
                <w:szCs w:val="28"/>
              </w:rPr>
              <w:t>п/п</w:t>
            </w:r>
          </w:p>
        </w:tc>
        <w:tc>
          <w:tcPr>
            <w:tcW w:w="8753" w:type="dxa"/>
          </w:tcPr>
          <w:p w:rsidR="003F6B98" w:rsidRPr="003F6B98" w:rsidRDefault="003F6B98" w:rsidP="003F6B98">
            <w:pPr>
              <w:jc w:val="center"/>
              <w:rPr>
                <w:rFonts w:ascii="Times New Roman" w:hAnsi="Times New Roman"/>
                <w:sz w:val="28"/>
                <w:szCs w:val="28"/>
              </w:rPr>
            </w:pPr>
            <w:r w:rsidRPr="003F6B98">
              <w:rPr>
                <w:rFonts w:ascii="Times New Roman" w:hAnsi="Times New Roman"/>
                <w:sz w:val="28"/>
                <w:szCs w:val="28"/>
              </w:rPr>
              <w:t>Количество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или их работников</w:t>
            </w:r>
          </w:p>
        </w:tc>
      </w:tr>
      <w:tr w:rsidR="003F6B98" w:rsidTr="003F6B98">
        <w:tc>
          <w:tcPr>
            <w:tcW w:w="817" w:type="dxa"/>
          </w:tcPr>
          <w:p w:rsidR="003F6B98" w:rsidRDefault="003F6B98" w:rsidP="003F6B98">
            <w:pPr>
              <w:jc w:val="both"/>
              <w:rPr>
                <w:rFonts w:ascii="Times New Roman" w:hAnsi="Times New Roman"/>
                <w:sz w:val="28"/>
                <w:szCs w:val="28"/>
              </w:rPr>
            </w:pPr>
            <w:r w:rsidRPr="003F6B98">
              <w:rPr>
                <w:rFonts w:ascii="Times New Roman" w:hAnsi="Times New Roman"/>
                <w:sz w:val="28"/>
                <w:szCs w:val="28"/>
              </w:rPr>
              <w:t>1</w:t>
            </w:r>
            <w:r>
              <w:rPr>
                <w:rFonts w:ascii="Times New Roman" w:hAnsi="Times New Roman"/>
                <w:sz w:val="28"/>
                <w:szCs w:val="28"/>
              </w:rPr>
              <w:t>.</w:t>
            </w:r>
          </w:p>
        </w:tc>
        <w:tc>
          <w:tcPr>
            <w:tcW w:w="8753" w:type="dxa"/>
          </w:tcPr>
          <w:p w:rsidR="003F6B98" w:rsidRDefault="003F6B98" w:rsidP="003F6B98">
            <w:pPr>
              <w:jc w:val="both"/>
              <w:rPr>
                <w:rFonts w:ascii="Times New Roman" w:hAnsi="Times New Roman"/>
                <w:sz w:val="28"/>
                <w:szCs w:val="28"/>
              </w:rPr>
            </w:pPr>
          </w:p>
        </w:tc>
      </w:tr>
    </w:tbl>
    <w:p w:rsidR="003F6B98" w:rsidRDefault="003F6B98" w:rsidP="003F6B98">
      <w:pPr>
        <w:spacing w:after="0" w:line="240" w:lineRule="auto"/>
        <w:ind w:firstLine="709"/>
        <w:jc w:val="both"/>
        <w:rPr>
          <w:rFonts w:ascii="Times New Roman" w:hAnsi="Times New Roman" w:cs="Times New Roman"/>
          <w:sz w:val="28"/>
          <w:szCs w:val="28"/>
        </w:rPr>
      </w:pPr>
      <w:r w:rsidRPr="003F6B98">
        <w:rPr>
          <w:rFonts w:ascii="Times New Roman" w:hAnsi="Times New Roman" w:cs="Times New Roman"/>
          <w:sz w:val="28"/>
          <w:szCs w:val="28"/>
        </w:rPr>
        <w:t>Настоящим подтверждаем правильность и достоверность всех указанных данных и сведений.</w:t>
      </w:r>
    </w:p>
    <w:p w:rsidR="003F6B98" w:rsidRDefault="003F6B98" w:rsidP="003F6B98">
      <w:pPr>
        <w:spacing w:after="0" w:line="240" w:lineRule="auto"/>
        <w:jc w:val="both"/>
        <w:rPr>
          <w:rFonts w:ascii="Times New Roman" w:hAnsi="Times New Roman" w:cs="Times New Roman"/>
          <w:sz w:val="28"/>
          <w:szCs w:val="28"/>
        </w:rPr>
      </w:pPr>
    </w:p>
    <w:p w:rsidR="003F6B98" w:rsidRDefault="003F6B98" w:rsidP="003F6B98">
      <w:pPr>
        <w:spacing w:after="0" w:line="240" w:lineRule="auto"/>
        <w:jc w:val="both"/>
        <w:rPr>
          <w:rFonts w:ascii="Times New Roman" w:hAnsi="Times New Roman" w:cs="Times New Roman"/>
          <w:sz w:val="28"/>
          <w:szCs w:val="28"/>
        </w:rPr>
      </w:pPr>
      <w:r w:rsidRPr="00DA723B">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3F6B98" w:rsidRPr="000451DE" w:rsidRDefault="003F6B98" w:rsidP="003F6B98">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__________________</w:t>
      </w:r>
      <w:r>
        <w:rPr>
          <w:rFonts w:ascii="Times New Roman" w:hAnsi="Times New Roman" w:cs="Times New Roman"/>
          <w:sz w:val="28"/>
          <w:szCs w:val="28"/>
        </w:rPr>
        <w:t xml:space="preserve">  </w:t>
      </w:r>
      <w:r w:rsidRPr="000451DE">
        <w:rPr>
          <w:rFonts w:ascii="Times New Roman" w:hAnsi="Times New Roman" w:cs="Times New Roman"/>
          <w:sz w:val="28"/>
          <w:szCs w:val="28"/>
        </w:rPr>
        <w:t>____</w:t>
      </w:r>
      <w:r>
        <w:rPr>
          <w:rFonts w:ascii="Times New Roman" w:hAnsi="Times New Roman" w:cs="Times New Roman"/>
          <w:sz w:val="28"/>
          <w:szCs w:val="28"/>
        </w:rPr>
        <w:t xml:space="preserve">______________         </w:t>
      </w:r>
      <w:r w:rsidRPr="000451DE">
        <w:rPr>
          <w:rFonts w:ascii="Times New Roman" w:hAnsi="Times New Roman" w:cs="Times New Roman"/>
          <w:sz w:val="28"/>
          <w:szCs w:val="28"/>
        </w:rPr>
        <w:t xml:space="preserve">______________________       </w:t>
      </w:r>
    </w:p>
    <w:p w:rsidR="003F6B98" w:rsidRPr="000451DE" w:rsidRDefault="003F6B98" w:rsidP="003F6B98">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Pr="000451DE">
        <w:rPr>
          <w:rFonts w:ascii="Times New Roman" w:hAnsi="Times New Roman" w:cs="Times New Roman"/>
          <w:sz w:val="28"/>
          <w:szCs w:val="28"/>
        </w:rPr>
        <w:t xml:space="preserve"> </w:t>
      </w:r>
      <w:r w:rsidRPr="000451DE">
        <w:rPr>
          <w:rFonts w:ascii="Times New Roman" w:hAnsi="Times New Roman" w:cs="Times New Roman"/>
          <w:sz w:val="24"/>
          <w:szCs w:val="28"/>
        </w:rPr>
        <w:t xml:space="preserve">(должность)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(Ф.И.О.)      </w:t>
      </w:r>
    </w:p>
    <w:p w:rsidR="003F6B98" w:rsidRDefault="003F6B98" w:rsidP="003F6B98">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М.П.</w:t>
      </w:r>
    </w:p>
    <w:p w:rsidR="003F6B98" w:rsidRDefault="003F6B98">
      <w:pPr>
        <w:rPr>
          <w:rFonts w:ascii="Times New Roman" w:hAnsi="Times New Roman" w:cs="Times New Roman"/>
          <w:sz w:val="28"/>
          <w:szCs w:val="28"/>
        </w:rPr>
      </w:pPr>
      <w:r>
        <w:rPr>
          <w:rFonts w:ascii="Times New Roman" w:hAnsi="Times New Roman" w:cs="Times New Roman"/>
          <w:sz w:val="28"/>
          <w:szCs w:val="28"/>
        </w:rPr>
        <w:br w:type="page"/>
      </w:r>
    </w:p>
    <w:p w:rsidR="00B75149" w:rsidRPr="003F6B98" w:rsidRDefault="00B75149" w:rsidP="00B75149">
      <w:pPr>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B75149" w:rsidRPr="003F6B98" w:rsidRDefault="00B75149" w:rsidP="00B75149">
      <w:pPr>
        <w:spacing w:after="0" w:line="240" w:lineRule="auto"/>
        <w:ind w:left="5387"/>
        <w:jc w:val="center"/>
        <w:rPr>
          <w:rFonts w:ascii="Times New Roman" w:hAnsi="Times New Roman" w:cs="Times New Roman"/>
          <w:sz w:val="28"/>
          <w:szCs w:val="28"/>
        </w:rPr>
      </w:pPr>
      <w:r w:rsidRPr="003F6B98">
        <w:rPr>
          <w:rFonts w:ascii="Times New Roman" w:hAnsi="Times New Roman" w:cs="Times New Roman"/>
          <w:sz w:val="28"/>
          <w:szCs w:val="28"/>
        </w:rPr>
        <w:t>к информационной карте</w:t>
      </w:r>
    </w:p>
    <w:p w:rsidR="003F6B98" w:rsidRDefault="00B75149" w:rsidP="00B75149">
      <w:pPr>
        <w:spacing w:after="0" w:line="240" w:lineRule="auto"/>
        <w:ind w:left="5387"/>
        <w:jc w:val="center"/>
        <w:rPr>
          <w:rFonts w:ascii="Times New Roman" w:hAnsi="Times New Roman" w:cs="Times New Roman"/>
          <w:sz w:val="28"/>
          <w:szCs w:val="28"/>
        </w:rPr>
      </w:pPr>
      <w:r w:rsidRPr="003F6B98">
        <w:rPr>
          <w:rFonts w:ascii="Times New Roman" w:hAnsi="Times New Roman" w:cs="Times New Roman"/>
          <w:sz w:val="28"/>
          <w:szCs w:val="28"/>
        </w:rPr>
        <w:t>конкурсной документации</w:t>
      </w:r>
    </w:p>
    <w:p w:rsidR="00B75149" w:rsidRDefault="00B75149" w:rsidP="00B75149">
      <w:pPr>
        <w:spacing w:after="0" w:line="240" w:lineRule="auto"/>
        <w:jc w:val="center"/>
        <w:rPr>
          <w:rFonts w:ascii="Times New Roman" w:hAnsi="Times New Roman" w:cs="Times New Roman"/>
          <w:sz w:val="28"/>
          <w:szCs w:val="28"/>
        </w:rPr>
      </w:pPr>
    </w:p>
    <w:p w:rsidR="00B75149" w:rsidRDefault="00B75149" w:rsidP="00B75149">
      <w:pPr>
        <w:spacing w:after="0" w:line="240" w:lineRule="auto"/>
        <w:jc w:val="center"/>
        <w:rPr>
          <w:rFonts w:ascii="Times New Roman" w:hAnsi="Times New Roman" w:cs="Times New Roman"/>
          <w:sz w:val="28"/>
          <w:szCs w:val="28"/>
        </w:rPr>
      </w:pPr>
      <w:r w:rsidRPr="00B75149">
        <w:rPr>
          <w:rFonts w:ascii="Times New Roman" w:hAnsi="Times New Roman" w:cs="Times New Roman"/>
          <w:sz w:val="28"/>
          <w:szCs w:val="28"/>
        </w:rPr>
        <w:t>Сведения о среднем количестве транспортных средств,</w:t>
      </w:r>
      <w:r>
        <w:rPr>
          <w:rFonts w:ascii="Times New Roman" w:hAnsi="Times New Roman" w:cs="Times New Roman"/>
          <w:sz w:val="28"/>
          <w:szCs w:val="28"/>
        </w:rPr>
        <w:t xml:space="preserve"> </w:t>
      </w:r>
    </w:p>
    <w:p w:rsidR="00B75149" w:rsidRDefault="00B75149" w:rsidP="00B75149">
      <w:pPr>
        <w:spacing w:after="0" w:line="240" w:lineRule="auto"/>
        <w:jc w:val="center"/>
        <w:rPr>
          <w:rFonts w:ascii="Times New Roman" w:hAnsi="Times New Roman" w:cs="Times New Roman"/>
          <w:sz w:val="28"/>
          <w:szCs w:val="28"/>
        </w:rPr>
      </w:pPr>
      <w:r w:rsidRPr="00B75149">
        <w:rPr>
          <w:rFonts w:ascii="Times New Roman" w:hAnsi="Times New Roman" w:cs="Times New Roman"/>
          <w:sz w:val="28"/>
          <w:szCs w:val="28"/>
        </w:rPr>
        <w:t>предусмотренных договорами обязательного страхования гражданской ответственности,</w:t>
      </w:r>
      <w:r>
        <w:rPr>
          <w:rFonts w:ascii="Times New Roman" w:hAnsi="Times New Roman" w:cs="Times New Roman"/>
          <w:sz w:val="28"/>
          <w:szCs w:val="28"/>
        </w:rPr>
        <w:t xml:space="preserve"> </w:t>
      </w:r>
      <w:r w:rsidRPr="00B75149">
        <w:rPr>
          <w:rFonts w:ascii="Times New Roman" w:hAnsi="Times New Roman" w:cs="Times New Roman"/>
          <w:sz w:val="28"/>
          <w:szCs w:val="28"/>
        </w:rPr>
        <w:t>в том числе сведения о государственных регистрационных знаках транспортных средств,</w:t>
      </w:r>
      <w:r>
        <w:rPr>
          <w:rFonts w:ascii="Times New Roman" w:hAnsi="Times New Roman" w:cs="Times New Roman"/>
          <w:sz w:val="28"/>
          <w:szCs w:val="28"/>
        </w:rPr>
        <w:t xml:space="preserve"> </w:t>
      </w:r>
      <w:r w:rsidRPr="00B75149">
        <w:rPr>
          <w:rFonts w:ascii="Times New Roman" w:hAnsi="Times New Roman" w:cs="Times New Roman"/>
          <w:sz w:val="28"/>
          <w:szCs w:val="28"/>
        </w:rPr>
        <w:t>предусмотренных договорами обязательного страхования гражданской ответственности</w:t>
      </w:r>
    </w:p>
    <w:p w:rsidR="00B75149" w:rsidRPr="00B75149" w:rsidRDefault="00B75149" w:rsidP="00B75149">
      <w:pPr>
        <w:spacing w:after="0" w:line="240" w:lineRule="auto"/>
        <w:jc w:val="center"/>
        <w:rPr>
          <w:rFonts w:ascii="Times New Roman" w:hAnsi="Times New Roman" w:cs="Times New Roman"/>
          <w:sz w:val="28"/>
          <w:szCs w:val="28"/>
        </w:rPr>
      </w:pPr>
    </w:p>
    <w:p w:rsidR="00B75149" w:rsidRPr="00B75149" w:rsidRDefault="00B75149" w:rsidP="00B75149">
      <w:pPr>
        <w:spacing w:after="0" w:line="240" w:lineRule="auto"/>
        <w:jc w:val="both"/>
        <w:rPr>
          <w:rFonts w:ascii="Times New Roman" w:hAnsi="Times New Roman" w:cs="Times New Roman"/>
          <w:sz w:val="28"/>
          <w:szCs w:val="28"/>
        </w:rPr>
      </w:pPr>
      <w:r w:rsidRPr="00B75149">
        <w:rPr>
          <w:rFonts w:ascii="Times New Roman" w:hAnsi="Times New Roman" w:cs="Times New Roman"/>
          <w:sz w:val="28"/>
          <w:szCs w:val="28"/>
        </w:rPr>
        <w:t>Участник открытого конкурса:</w:t>
      </w:r>
      <w:r>
        <w:rPr>
          <w:rFonts w:ascii="Times New Roman" w:hAnsi="Times New Roman" w:cs="Times New Roman"/>
          <w:sz w:val="28"/>
          <w:szCs w:val="28"/>
        </w:rPr>
        <w:t xml:space="preserve"> </w:t>
      </w:r>
      <w:r w:rsidRPr="00B75149">
        <w:rPr>
          <w:rFonts w:ascii="Times New Roman" w:hAnsi="Times New Roman" w:cs="Times New Roman"/>
          <w:sz w:val="28"/>
          <w:szCs w:val="28"/>
        </w:rPr>
        <w:t>__________________________</w:t>
      </w:r>
      <w:r>
        <w:rPr>
          <w:rFonts w:ascii="Times New Roman" w:hAnsi="Times New Roman" w:cs="Times New Roman"/>
          <w:sz w:val="28"/>
          <w:szCs w:val="28"/>
        </w:rPr>
        <w:t>____________</w:t>
      </w:r>
    </w:p>
    <w:p w:rsidR="00B75149" w:rsidRPr="00B75149" w:rsidRDefault="00B75149" w:rsidP="00B75149">
      <w:pPr>
        <w:spacing w:after="0" w:line="240" w:lineRule="auto"/>
        <w:jc w:val="center"/>
        <w:rPr>
          <w:rFonts w:ascii="Times New Roman" w:hAnsi="Times New Roman" w:cs="Times New Roman"/>
          <w:sz w:val="24"/>
          <w:szCs w:val="28"/>
        </w:rPr>
      </w:pPr>
      <w:r w:rsidRPr="00B75149">
        <w:rPr>
          <w:rFonts w:ascii="Times New Roman" w:hAnsi="Times New Roman" w:cs="Times New Roman"/>
          <w:sz w:val="24"/>
          <w:szCs w:val="28"/>
        </w:rPr>
        <w:t>(наименование юридического лица,  ФИО – индивидуального предпринимателя)</w:t>
      </w:r>
    </w:p>
    <w:p w:rsidR="00B75149" w:rsidRDefault="00B75149" w:rsidP="009C1B7E">
      <w:pPr>
        <w:spacing w:after="0" w:line="240" w:lineRule="auto"/>
        <w:jc w:val="both"/>
        <w:rPr>
          <w:rFonts w:ascii="Times New Roman" w:hAnsi="Times New Roman" w:cs="Times New Roman"/>
          <w:sz w:val="28"/>
          <w:szCs w:val="28"/>
        </w:rPr>
      </w:pPr>
      <w:r w:rsidRPr="00B75149">
        <w:rPr>
          <w:rFonts w:ascii="Times New Roman" w:hAnsi="Times New Roman" w:cs="Times New Roman"/>
          <w:sz w:val="28"/>
          <w:szCs w:val="28"/>
        </w:rPr>
        <w:t>Лот № ______</w:t>
      </w:r>
    </w:p>
    <w:p w:rsidR="00B75149" w:rsidRDefault="00B75149" w:rsidP="00B75149">
      <w:pPr>
        <w:spacing w:after="0" w:line="240" w:lineRule="auto"/>
        <w:ind w:firstLine="709"/>
        <w:jc w:val="both"/>
        <w:rPr>
          <w:rFonts w:ascii="Times New Roman" w:hAnsi="Times New Roman" w:cs="Times New Roman"/>
          <w:sz w:val="28"/>
          <w:szCs w:val="28"/>
        </w:rPr>
      </w:pPr>
      <w:r w:rsidRPr="00B75149">
        <w:rPr>
          <w:rFonts w:ascii="Times New Roman" w:hAnsi="Times New Roman" w:cs="Times New Roman"/>
          <w:sz w:val="28"/>
          <w:szCs w:val="28"/>
        </w:rPr>
        <w:t>В соответствии с требованиями настоящей конкурсной документации, предоставляем информацию о среднем количестве транспортных средств, предусмотренных договорами обязательного страхования гражданской ответственности, в том числе информацию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период времени, указанный в подпункте б пункта 9 информационной карты конкурсной документации «Требования к содержанию, в том числе к описанию, предложения участника открытого конкурса, к форме и составу заявки на участие в открытом конкурсе»:</w:t>
      </w:r>
    </w:p>
    <w:tbl>
      <w:tblPr>
        <w:tblW w:w="0" w:type="auto"/>
        <w:jc w:val="center"/>
        <w:tblInd w:w="-1237" w:type="dxa"/>
        <w:tblLayout w:type="fixed"/>
        <w:tblLook w:val="0000"/>
      </w:tblPr>
      <w:tblGrid>
        <w:gridCol w:w="674"/>
        <w:gridCol w:w="3686"/>
        <w:gridCol w:w="4924"/>
      </w:tblGrid>
      <w:tr w:rsidR="00B75149" w:rsidRPr="00B75149" w:rsidTr="00B75149">
        <w:trPr>
          <w:jc w:val="center"/>
        </w:trPr>
        <w:tc>
          <w:tcPr>
            <w:tcW w:w="674" w:type="dxa"/>
            <w:tcBorders>
              <w:top w:val="single" w:sz="4" w:space="0" w:color="000000"/>
              <w:left w:val="single" w:sz="4" w:space="0" w:color="000000"/>
              <w:bottom w:val="single" w:sz="4" w:space="0" w:color="000000"/>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w:t>
            </w:r>
          </w:p>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 xml:space="preserve"> п/п</w:t>
            </w:r>
          </w:p>
        </w:tc>
        <w:tc>
          <w:tcPr>
            <w:tcW w:w="3686" w:type="dxa"/>
            <w:tcBorders>
              <w:top w:val="single" w:sz="4" w:space="0" w:color="auto"/>
              <w:left w:val="single" w:sz="4" w:space="0" w:color="auto"/>
              <w:bottom w:val="single" w:sz="4" w:space="0" w:color="000000"/>
              <w:right w:val="single" w:sz="4" w:space="0" w:color="auto"/>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Государственный регистрационный знак транспортного средства</w:t>
            </w:r>
          </w:p>
        </w:tc>
        <w:tc>
          <w:tcPr>
            <w:tcW w:w="4924" w:type="dxa"/>
            <w:tcBorders>
              <w:top w:val="single" w:sz="4" w:space="0" w:color="auto"/>
              <w:left w:val="single" w:sz="4" w:space="0" w:color="auto"/>
              <w:bottom w:val="single" w:sz="4" w:space="0" w:color="000000"/>
              <w:right w:val="single" w:sz="4" w:space="0" w:color="auto"/>
            </w:tcBorders>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w:t>
            </w:r>
          </w:p>
        </w:tc>
      </w:tr>
      <w:tr w:rsidR="00B75149" w:rsidRPr="00B75149" w:rsidTr="00B75149">
        <w:trPr>
          <w:jc w:val="center"/>
        </w:trPr>
        <w:tc>
          <w:tcPr>
            <w:tcW w:w="674" w:type="dxa"/>
            <w:tcBorders>
              <w:top w:val="single" w:sz="4" w:space="0" w:color="000000"/>
              <w:left w:val="single" w:sz="4" w:space="0" w:color="000000"/>
              <w:bottom w:val="single" w:sz="4" w:space="0" w:color="000000"/>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1.</w:t>
            </w:r>
          </w:p>
        </w:tc>
        <w:tc>
          <w:tcPr>
            <w:tcW w:w="3686" w:type="dxa"/>
            <w:tcBorders>
              <w:top w:val="single" w:sz="4" w:space="0" w:color="000000"/>
              <w:left w:val="single" w:sz="4" w:space="0" w:color="auto"/>
              <w:bottom w:val="single" w:sz="4" w:space="0" w:color="000000"/>
              <w:right w:val="single" w:sz="4" w:space="0" w:color="auto"/>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p>
        </w:tc>
        <w:tc>
          <w:tcPr>
            <w:tcW w:w="4924" w:type="dxa"/>
            <w:vMerge w:val="restart"/>
            <w:tcBorders>
              <w:top w:val="single" w:sz="4" w:space="0" w:color="000000"/>
              <w:left w:val="single" w:sz="4" w:space="0" w:color="auto"/>
              <w:right w:val="single" w:sz="4" w:space="0" w:color="auto"/>
            </w:tcBorders>
          </w:tcPr>
          <w:p w:rsidR="00B75149" w:rsidRPr="00B75149" w:rsidRDefault="00B75149" w:rsidP="00B75149">
            <w:pPr>
              <w:spacing w:after="0" w:line="240" w:lineRule="auto"/>
              <w:jc w:val="center"/>
              <w:rPr>
                <w:rFonts w:ascii="Times New Roman" w:hAnsi="Times New Roman" w:cs="Times New Roman"/>
                <w:sz w:val="24"/>
                <w:szCs w:val="24"/>
              </w:rPr>
            </w:pPr>
          </w:p>
        </w:tc>
      </w:tr>
      <w:tr w:rsidR="00B75149" w:rsidRPr="00B75149" w:rsidTr="00B75149">
        <w:trPr>
          <w:jc w:val="center"/>
        </w:trPr>
        <w:tc>
          <w:tcPr>
            <w:tcW w:w="674" w:type="dxa"/>
            <w:tcBorders>
              <w:top w:val="single" w:sz="4" w:space="0" w:color="000000"/>
              <w:left w:val="single" w:sz="4" w:space="0" w:color="000000"/>
              <w:bottom w:val="single" w:sz="4" w:space="0" w:color="000000"/>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rPr>
              <w:t>…</w:t>
            </w:r>
          </w:p>
        </w:tc>
        <w:tc>
          <w:tcPr>
            <w:tcW w:w="3686" w:type="dxa"/>
            <w:tcBorders>
              <w:top w:val="single" w:sz="4" w:space="0" w:color="000000"/>
              <w:left w:val="single" w:sz="4" w:space="0" w:color="auto"/>
              <w:bottom w:val="single" w:sz="4" w:space="0" w:color="000000"/>
              <w:right w:val="single" w:sz="4" w:space="0" w:color="auto"/>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p>
        </w:tc>
        <w:tc>
          <w:tcPr>
            <w:tcW w:w="4924" w:type="dxa"/>
            <w:vMerge/>
            <w:tcBorders>
              <w:left w:val="single" w:sz="4" w:space="0" w:color="auto"/>
              <w:right w:val="single" w:sz="4" w:space="0" w:color="auto"/>
            </w:tcBorders>
          </w:tcPr>
          <w:p w:rsidR="00B75149" w:rsidRPr="00B75149" w:rsidRDefault="00B75149" w:rsidP="00B75149">
            <w:pPr>
              <w:spacing w:after="0" w:line="240" w:lineRule="auto"/>
              <w:jc w:val="center"/>
              <w:rPr>
                <w:rFonts w:ascii="Times New Roman" w:hAnsi="Times New Roman" w:cs="Times New Roman"/>
                <w:sz w:val="24"/>
                <w:szCs w:val="24"/>
              </w:rPr>
            </w:pPr>
          </w:p>
        </w:tc>
      </w:tr>
      <w:tr w:rsidR="00B75149" w:rsidRPr="00B75149" w:rsidTr="00B75149">
        <w:trPr>
          <w:jc w:val="center"/>
        </w:trPr>
        <w:tc>
          <w:tcPr>
            <w:tcW w:w="674" w:type="dxa"/>
            <w:tcBorders>
              <w:top w:val="single" w:sz="4" w:space="0" w:color="000000"/>
              <w:left w:val="single" w:sz="4" w:space="0" w:color="000000"/>
              <w:bottom w:val="single" w:sz="4" w:space="0" w:color="000000"/>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p>
        </w:tc>
        <w:tc>
          <w:tcPr>
            <w:tcW w:w="3686" w:type="dxa"/>
            <w:tcBorders>
              <w:top w:val="single" w:sz="4" w:space="0" w:color="000000"/>
              <w:left w:val="single" w:sz="4" w:space="0" w:color="auto"/>
              <w:bottom w:val="single" w:sz="4" w:space="0" w:color="000000"/>
              <w:right w:val="single" w:sz="4" w:space="0" w:color="auto"/>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p>
        </w:tc>
        <w:tc>
          <w:tcPr>
            <w:tcW w:w="4924" w:type="dxa"/>
            <w:vMerge/>
            <w:tcBorders>
              <w:left w:val="single" w:sz="4" w:space="0" w:color="auto"/>
              <w:right w:val="single" w:sz="4" w:space="0" w:color="auto"/>
            </w:tcBorders>
          </w:tcPr>
          <w:p w:rsidR="00B75149" w:rsidRPr="00B75149" w:rsidRDefault="00B75149" w:rsidP="00B75149">
            <w:pPr>
              <w:spacing w:after="0" w:line="240" w:lineRule="auto"/>
              <w:jc w:val="center"/>
              <w:rPr>
                <w:rFonts w:ascii="Times New Roman" w:hAnsi="Times New Roman" w:cs="Times New Roman"/>
                <w:sz w:val="24"/>
                <w:szCs w:val="24"/>
              </w:rPr>
            </w:pPr>
          </w:p>
        </w:tc>
      </w:tr>
      <w:tr w:rsidR="00B75149" w:rsidRPr="00B75149" w:rsidTr="00B75149">
        <w:trPr>
          <w:jc w:val="center"/>
        </w:trPr>
        <w:tc>
          <w:tcPr>
            <w:tcW w:w="674" w:type="dxa"/>
            <w:tcBorders>
              <w:top w:val="single" w:sz="4" w:space="0" w:color="000000"/>
              <w:left w:val="single" w:sz="4" w:space="0" w:color="000000"/>
              <w:bottom w:val="single" w:sz="4" w:space="0" w:color="000000"/>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r w:rsidRPr="00B75149">
              <w:rPr>
                <w:rFonts w:ascii="Times New Roman" w:hAnsi="Times New Roman" w:cs="Times New Roman"/>
                <w:sz w:val="24"/>
                <w:szCs w:val="24"/>
                <w:lang w:val="en-US"/>
              </w:rPr>
              <w:t>m</w:t>
            </w:r>
          </w:p>
        </w:tc>
        <w:tc>
          <w:tcPr>
            <w:tcW w:w="3686" w:type="dxa"/>
            <w:tcBorders>
              <w:top w:val="single" w:sz="4" w:space="0" w:color="000000"/>
              <w:left w:val="single" w:sz="4" w:space="0" w:color="auto"/>
              <w:bottom w:val="single" w:sz="4" w:space="0" w:color="auto"/>
              <w:right w:val="single" w:sz="4" w:space="0" w:color="auto"/>
            </w:tcBorders>
            <w:shd w:val="clear" w:color="auto" w:fill="auto"/>
          </w:tcPr>
          <w:p w:rsidR="00B75149" w:rsidRPr="00B75149" w:rsidRDefault="00B75149" w:rsidP="00B75149">
            <w:pPr>
              <w:spacing w:after="0" w:line="240" w:lineRule="auto"/>
              <w:jc w:val="center"/>
              <w:rPr>
                <w:rFonts w:ascii="Times New Roman" w:hAnsi="Times New Roman" w:cs="Times New Roman"/>
                <w:sz w:val="24"/>
                <w:szCs w:val="24"/>
              </w:rPr>
            </w:pPr>
          </w:p>
        </w:tc>
        <w:tc>
          <w:tcPr>
            <w:tcW w:w="4924" w:type="dxa"/>
            <w:vMerge/>
            <w:tcBorders>
              <w:left w:val="single" w:sz="4" w:space="0" w:color="auto"/>
              <w:bottom w:val="single" w:sz="4" w:space="0" w:color="auto"/>
              <w:right w:val="single" w:sz="4" w:space="0" w:color="auto"/>
            </w:tcBorders>
          </w:tcPr>
          <w:p w:rsidR="00B75149" w:rsidRPr="00B75149" w:rsidRDefault="00B75149" w:rsidP="00B75149">
            <w:pPr>
              <w:spacing w:after="0" w:line="240" w:lineRule="auto"/>
              <w:jc w:val="center"/>
              <w:rPr>
                <w:rFonts w:ascii="Times New Roman" w:hAnsi="Times New Roman" w:cs="Times New Roman"/>
                <w:sz w:val="24"/>
                <w:szCs w:val="24"/>
              </w:rPr>
            </w:pPr>
          </w:p>
        </w:tc>
      </w:tr>
    </w:tbl>
    <w:p w:rsidR="00B75149" w:rsidRPr="00B75149" w:rsidRDefault="00B75149" w:rsidP="00B75149">
      <w:pPr>
        <w:spacing w:after="0" w:line="240" w:lineRule="auto"/>
        <w:ind w:firstLine="709"/>
        <w:jc w:val="both"/>
        <w:rPr>
          <w:rFonts w:ascii="Times New Roman" w:hAnsi="Times New Roman" w:cs="Times New Roman"/>
          <w:sz w:val="24"/>
          <w:szCs w:val="28"/>
        </w:rPr>
      </w:pPr>
      <w:r w:rsidRPr="00B75149">
        <w:rPr>
          <w:rFonts w:ascii="Times New Roman" w:hAnsi="Times New Roman" w:cs="Times New Roman"/>
          <w:sz w:val="24"/>
          <w:szCs w:val="28"/>
        </w:rPr>
        <w:t>m – общее количество автобусов, предусмотренных договорами обязательного страхования гражданской ответственности, действовавшими в период времени, указанный в подпункте б) пункта 9 информационной карты конкурсной документации «Требования к содержанию, в том числе к описанию, предложения участника открытого конкурса, к форме и составу заявки на участие в открытом конкурсе».</w:t>
      </w:r>
    </w:p>
    <w:p w:rsidR="00B75149" w:rsidRPr="00B75149" w:rsidRDefault="00B75149" w:rsidP="00B75149">
      <w:pPr>
        <w:spacing w:after="0" w:line="240" w:lineRule="auto"/>
        <w:ind w:firstLine="709"/>
        <w:jc w:val="both"/>
        <w:rPr>
          <w:rFonts w:ascii="Times New Roman" w:hAnsi="Times New Roman" w:cs="Times New Roman"/>
          <w:sz w:val="24"/>
          <w:szCs w:val="28"/>
        </w:rPr>
      </w:pPr>
      <w:r w:rsidRPr="00B75149">
        <w:rPr>
          <w:rFonts w:ascii="Times New Roman" w:hAnsi="Times New Roman" w:cs="Times New Roman"/>
          <w:sz w:val="24"/>
          <w:szCs w:val="28"/>
        </w:rPr>
        <w:t>* - среднее количество транспортных средств рассчитывается в соответствии с частью 4.2. статьи 24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75149" w:rsidRDefault="00B75149" w:rsidP="00B75149">
      <w:pPr>
        <w:spacing w:after="0" w:line="240" w:lineRule="auto"/>
        <w:ind w:firstLine="709"/>
        <w:jc w:val="both"/>
        <w:rPr>
          <w:rFonts w:ascii="Times New Roman" w:hAnsi="Times New Roman" w:cs="Times New Roman"/>
          <w:sz w:val="28"/>
          <w:szCs w:val="28"/>
        </w:rPr>
      </w:pPr>
      <w:r w:rsidRPr="003F6B98">
        <w:rPr>
          <w:rFonts w:ascii="Times New Roman" w:hAnsi="Times New Roman" w:cs="Times New Roman"/>
          <w:sz w:val="28"/>
          <w:szCs w:val="28"/>
        </w:rPr>
        <w:t>Настоящим подтверждаем правильность и достоверность всех указанных данных и сведений.</w:t>
      </w:r>
    </w:p>
    <w:p w:rsidR="00B75149" w:rsidRDefault="00B75149" w:rsidP="00B75149">
      <w:pPr>
        <w:spacing w:after="0" w:line="240" w:lineRule="auto"/>
        <w:jc w:val="both"/>
        <w:rPr>
          <w:rFonts w:ascii="Times New Roman" w:hAnsi="Times New Roman" w:cs="Times New Roman"/>
          <w:sz w:val="28"/>
          <w:szCs w:val="28"/>
        </w:rPr>
      </w:pPr>
      <w:r w:rsidRPr="00DA723B">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B75149" w:rsidRPr="000451DE" w:rsidRDefault="00B75149" w:rsidP="00B75149">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__________________</w:t>
      </w:r>
      <w:r>
        <w:rPr>
          <w:rFonts w:ascii="Times New Roman" w:hAnsi="Times New Roman" w:cs="Times New Roman"/>
          <w:sz w:val="28"/>
          <w:szCs w:val="28"/>
        </w:rPr>
        <w:t xml:space="preserve">  </w:t>
      </w:r>
      <w:r w:rsidRPr="000451DE">
        <w:rPr>
          <w:rFonts w:ascii="Times New Roman" w:hAnsi="Times New Roman" w:cs="Times New Roman"/>
          <w:sz w:val="28"/>
          <w:szCs w:val="28"/>
        </w:rPr>
        <w:t>____</w:t>
      </w:r>
      <w:r>
        <w:rPr>
          <w:rFonts w:ascii="Times New Roman" w:hAnsi="Times New Roman" w:cs="Times New Roman"/>
          <w:sz w:val="28"/>
          <w:szCs w:val="28"/>
        </w:rPr>
        <w:t xml:space="preserve">______________         </w:t>
      </w:r>
      <w:r w:rsidRPr="000451DE">
        <w:rPr>
          <w:rFonts w:ascii="Times New Roman" w:hAnsi="Times New Roman" w:cs="Times New Roman"/>
          <w:sz w:val="28"/>
          <w:szCs w:val="28"/>
        </w:rPr>
        <w:t xml:space="preserve">______________________       </w:t>
      </w:r>
    </w:p>
    <w:p w:rsidR="00B75149" w:rsidRPr="000451DE" w:rsidRDefault="00B75149" w:rsidP="00B75149">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Pr="000451DE">
        <w:rPr>
          <w:rFonts w:ascii="Times New Roman" w:hAnsi="Times New Roman" w:cs="Times New Roman"/>
          <w:sz w:val="28"/>
          <w:szCs w:val="28"/>
        </w:rPr>
        <w:t xml:space="preserve"> </w:t>
      </w:r>
      <w:r w:rsidRPr="000451DE">
        <w:rPr>
          <w:rFonts w:ascii="Times New Roman" w:hAnsi="Times New Roman" w:cs="Times New Roman"/>
          <w:sz w:val="24"/>
          <w:szCs w:val="28"/>
        </w:rPr>
        <w:t xml:space="preserve">(должность)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(подпись)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0451DE">
        <w:rPr>
          <w:rFonts w:ascii="Times New Roman" w:hAnsi="Times New Roman" w:cs="Times New Roman"/>
          <w:sz w:val="24"/>
          <w:szCs w:val="28"/>
        </w:rPr>
        <w:t xml:space="preserve">(Ф.И.О.)      </w:t>
      </w:r>
    </w:p>
    <w:p w:rsidR="00B75149" w:rsidRDefault="00B75149" w:rsidP="00B75149">
      <w:pPr>
        <w:spacing w:after="0" w:line="240" w:lineRule="auto"/>
        <w:jc w:val="both"/>
        <w:rPr>
          <w:rFonts w:ascii="Times New Roman" w:hAnsi="Times New Roman" w:cs="Times New Roman"/>
          <w:sz w:val="28"/>
          <w:szCs w:val="28"/>
        </w:rPr>
      </w:pPr>
      <w:r w:rsidRPr="000451DE">
        <w:rPr>
          <w:rFonts w:ascii="Times New Roman" w:hAnsi="Times New Roman" w:cs="Times New Roman"/>
          <w:sz w:val="28"/>
          <w:szCs w:val="28"/>
        </w:rPr>
        <w:t>М.П.</w:t>
      </w:r>
    </w:p>
    <w:p w:rsidR="009D7E63" w:rsidRDefault="009D7E63" w:rsidP="009D7E63">
      <w:pPr>
        <w:spacing w:after="0" w:line="240" w:lineRule="auto"/>
        <w:ind w:left="5387"/>
        <w:jc w:val="center"/>
        <w:rPr>
          <w:rFonts w:ascii="Times New Roman" w:hAnsi="Times New Roman" w:cs="Times New Roman"/>
          <w:sz w:val="28"/>
          <w:szCs w:val="28"/>
        </w:rPr>
        <w:sectPr w:rsidR="009D7E63" w:rsidSect="00AC321E">
          <w:pgSz w:w="11906" w:h="16838"/>
          <w:pgMar w:top="1134" w:right="851" w:bottom="1134" w:left="1701" w:header="709" w:footer="709" w:gutter="0"/>
          <w:cols w:space="708"/>
          <w:docGrid w:linePitch="360"/>
        </w:sectPr>
      </w:pPr>
    </w:p>
    <w:p w:rsidR="009D7E63" w:rsidRPr="003F6B98" w:rsidRDefault="009D7E63" w:rsidP="009C1B7E">
      <w:pPr>
        <w:spacing w:after="0" w:line="240" w:lineRule="auto"/>
        <w:ind w:left="1006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9D7E63" w:rsidRPr="003F6B98" w:rsidRDefault="009D7E63" w:rsidP="009C1B7E">
      <w:pPr>
        <w:spacing w:after="0" w:line="240" w:lineRule="auto"/>
        <w:ind w:left="10065"/>
        <w:jc w:val="center"/>
        <w:rPr>
          <w:rFonts w:ascii="Times New Roman" w:hAnsi="Times New Roman" w:cs="Times New Roman"/>
          <w:sz w:val="28"/>
          <w:szCs w:val="28"/>
        </w:rPr>
      </w:pPr>
      <w:r w:rsidRPr="003F6B98">
        <w:rPr>
          <w:rFonts w:ascii="Times New Roman" w:hAnsi="Times New Roman" w:cs="Times New Roman"/>
          <w:sz w:val="28"/>
          <w:szCs w:val="28"/>
        </w:rPr>
        <w:t>к информационной карте</w:t>
      </w:r>
    </w:p>
    <w:p w:rsidR="009D7E63" w:rsidRDefault="009D7E63" w:rsidP="009C1B7E">
      <w:pPr>
        <w:spacing w:after="0" w:line="240" w:lineRule="auto"/>
        <w:ind w:left="10065"/>
        <w:jc w:val="center"/>
        <w:rPr>
          <w:rFonts w:ascii="Times New Roman" w:hAnsi="Times New Roman" w:cs="Times New Roman"/>
          <w:sz w:val="28"/>
          <w:szCs w:val="28"/>
        </w:rPr>
      </w:pPr>
      <w:r w:rsidRPr="003F6B98">
        <w:rPr>
          <w:rFonts w:ascii="Times New Roman" w:hAnsi="Times New Roman" w:cs="Times New Roman"/>
          <w:sz w:val="28"/>
          <w:szCs w:val="28"/>
        </w:rPr>
        <w:t>конкурсной документации</w:t>
      </w:r>
    </w:p>
    <w:p w:rsidR="00B75149" w:rsidRDefault="00B75149" w:rsidP="00B75149">
      <w:pPr>
        <w:spacing w:after="0" w:line="240" w:lineRule="auto"/>
        <w:jc w:val="both"/>
        <w:rPr>
          <w:rFonts w:ascii="Times New Roman" w:hAnsi="Times New Roman" w:cs="Times New Roman"/>
          <w:sz w:val="28"/>
          <w:szCs w:val="28"/>
        </w:rPr>
      </w:pPr>
    </w:p>
    <w:p w:rsidR="009D7E63" w:rsidRPr="009D7E63" w:rsidRDefault="009D7E63" w:rsidP="009D7E63">
      <w:pPr>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Проект свидетельства об осуществлении перевозок по муниципальному маршруту регулярных перевозок</w:t>
      </w:r>
    </w:p>
    <w:p w:rsidR="009D7E63" w:rsidRDefault="009D7E63" w:rsidP="009D7E63">
      <w:pPr>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 ____ «_____________ – ___________________»</w:t>
      </w:r>
    </w:p>
    <w:p w:rsidR="009D7E63" w:rsidRDefault="009D7E63" w:rsidP="009D7E63">
      <w:pPr>
        <w:spacing w:after="0" w:line="240" w:lineRule="auto"/>
        <w:jc w:val="both"/>
        <w:rPr>
          <w:rFonts w:ascii="Times New Roman" w:hAnsi="Times New Roman" w:cs="Times New Roman"/>
          <w:sz w:val="28"/>
          <w:szCs w:val="28"/>
        </w:rPr>
      </w:pPr>
    </w:p>
    <w:tbl>
      <w:tblPr>
        <w:tblW w:w="15033"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6"/>
        <w:gridCol w:w="2365"/>
        <w:gridCol w:w="44"/>
        <w:gridCol w:w="1701"/>
        <w:gridCol w:w="419"/>
        <w:gridCol w:w="1804"/>
        <w:gridCol w:w="45"/>
        <w:gridCol w:w="3402"/>
        <w:gridCol w:w="2327"/>
      </w:tblGrid>
      <w:tr w:rsidR="009D7E63" w:rsidRPr="009D7E63" w:rsidTr="006D2823">
        <w:trPr>
          <w:trHeight w:val="444"/>
          <w:jc w:val="center"/>
        </w:trPr>
        <w:tc>
          <w:tcPr>
            <w:tcW w:w="15033" w:type="dxa"/>
            <w:gridSpan w:val="9"/>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СВИДЕТЕЛЬСТВО серия 00000 № 000000</w:t>
            </w:r>
          </w:p>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об осуществлении перевозок по маршруту регулярных перевозок</w:t>
            </w:r>
          </w:p>
        </w:tc>
      </w:tr>
      <w:tr w:rsidR="009D7E63" w:rsidRPr="009D7E63" w:rsidTr="006D2823">
        <w:trPr>
          <w:trHeight w:val="172"/>
          <w:jc w:val="center"/>
        </w:trPr>
        <w:tc>
          <w:tcPr>
            <w:tcW w:w="2926" w:type="dxa"/>
          </w:tcPr>
          <w:p w:rsidR="009D7E63" w:rsidRPr="009D7E63" w:rsidRDefault="006D282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Выдано</w:t>
            </w:r>
          </w:p>
        </w:tc>
        <w:tc>
          <w:tcPr>
            <w:tcW w:w="12107" w:type="dxa"/>
            <w:gridSpan w:val="8"/>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Управлением строительства, инфраструктуры и жилищно-коммунального хозяйства Карталинского муниципального района Челябинской области</w:t>
            </w:r>
          </w:p>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6D2823">
              <w:rPr>
                <w:rFonts w:ascii="Times New Roman" w:hAnsi="Times New Roman" w:cs="Times New Roman"/>
                <w:sz w:val="24"/>
                <w:szCs w:val="28"/>
              </w:rPr>
              <w:t>(наименование уполномоченного органа власти, выдавшего свидетельство)</w:t>
            </w:r>
          </w:p>
        </w:tc>
      </w:tr>
      <w:tr w:rsidR="006D2823" w:rsidRPr="009D7E63" w:rsidTr="006D2823">
        <w:trPr>
          <w:trHeight w:val="222"/>
          <w:jc w:val="center"/>
        </w:trPr>
        <w:tc>
          <w:tcPr>
            <w:tcW w:w="2926"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2409"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1701"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5670" w:type="dxa"/>
            <w:gridSpan w:val="4"/>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с ___________ 2018 г. по ___________ 2023 г.</w:t>
            </w: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r>
      <w:tr w:rsidR="009D7E63" w:rsidRPr="009D7E63" w:rsidTr="006D2823">
        <w:trPr>
          <w:trHeight w:val="522"/>
          <w:jc w:val="center"/>
        </w:trPr>
        <w:tc>
          <w:tcPr>
            <w:tcW w:w="2926" w:type="dxa"/>
            <w:vMerge w:val="restart"/>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1. Маршрут</w:t>
            </w:r>
          </w:p>
        </w:tc>
        <w:tc>
          <w:tcPr>
            <w:tcW w:w="2409"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Регистрационный номер в реестре</w:t>
            </w:r>
          </w:p>
        </w:tc>
        <w:tc>
          <w:tcPr>
            <w:tcW w:w="1701"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Порядковый номер</w:t>
            </w:r>
          </w:p>
        </w:tc>
        <w:tc>
          <w:tcPr>
            <w:tcW w:w="7997" w:type="dxa"/>
            <w:gridSpan w:val="5"/>
          </w:tcPr>
          <w:p w:rsidR="009D7E63" w:rsidRPr="009D7E63" w:rsidRDefault="009D7E63" w:rsidP="006D282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Наименование</w:t>
            </w:r>
          </w:p>
        </w:tc>
      </w:tr>
      <w:tr w:rsidR="009D7E63" w:rsidRPr="009D7E63" w:rsidTr="006D2823">
        <w:trPr>
          <w:trHeight w:val="125"/>
          <w:jc w:val="center"/>
        </w:trPr>
        <w:tc>
          <w:tcPr>
            <w:tcW w:w="2926" w:type="dxa"/>
            <w:vMerge/>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2409"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00</w:t>
            </w:r>
          </w:p>
        </w:tc>
        <w:tc>
          <w:tcPr>
            <w:tcW w:w="1701"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00</w:t>
            </w:r>
          </w:p>
        </w:tc>
        <w:tc>
          <w:tcPr>
            <w:tcW w:w="7997" w:type="dxa"/>
            <w:gridSpan w:val="5"/>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_______________ - _______________</w:t>
            </w:r>
          </w:p>
        </w:tc>
      </w:tr>
      <w:tr w:rsidR="009D7E63" w:rsidRPr="009D7E63" w:rsidTr="00192CB2">
        <w:trPr>
          <w:trHeight w:val="300"/>
          <w:jc w:val="center"/>
        </w:trPr>
        <w:tc>
          <w:tcPr>
            <w:tcW w:w="2926" w:type="dxa"/>
            <w:vMerge w:val="restart"/>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2. Перевозчик</w:t>
            </w:r>
          </w:p>
        </w:tc>
        <w:tc>
          <w:tcPr>
            <w:tcW w:w="4110" w:type="dxa"/>
            <w:gridSpan w:val="3"/>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Наименование (Ф.И.О.)</w:t>
            </w:r>
          </w:p>
        </w:tc>
        <w:tc>
          <w:tcPr>
            <w:tcW w:w="5670" w:type="dxa"/>
            <w:gridSpan w:val="4"/>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Место нахождения</w:t>
            </w: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ИНН</w:t>
            </w:r>
          </w:p>
        </w:tc>
      </w:tr>
      <w:tr w:rsidR="009D7E63" w:rsidRPr="009D7E63" w:rsidTr="00192CB2">
        <w:trPr>
          <w:trHeight w:val="125"/>
          <w:jc w:val="center"/>
        </w:trPr>
        <w:tc>
          <w:tcPr>
            <w:tcW w:w="2926" w:type="dxa"/>
            <w:vMerge/>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4110" w:type="dxa"/>
            <w:gridSpan w:val="3"/>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5670" w:type="dxa"/>
            <w:gridSpan w:val="4"/>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r>
      <w:tr w:rsidR="009D7E63" w:rsidRPr="009D7E63" w:rsidTr="006D2823">
        <w:trPr>
          <w:trHeight w:val="444"/>
          <w:jc w:val="center"/>
        </w:trPr>
        <w:tc>
          <w:tcPr>
            <w:tcW w:w="2926"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3. Промежуточные остановочные пункты</w:t>
            </w:r>
          </w:p>
        </w:tc>
        <w:tc>
          <w:tcPr>
            <w:tcW w:w="12107" w:type="dxa"/>
            <w:gridSpan w:val="8"/>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r>
      <w:tr w:rsidR="009D7E63" w:rsidRPr="009D7E63" w:rsidTr="006D2823">
        <w:trPr>
          <w:trHeight w:val="431"/>
          <w:jc w:val="center"/>
        </w:trPr>
        <w:tc>
          <w:tcPr>
            <w:tcW w:w="2926"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4. Улицы и автомобильные дороги</w:t>
            </w:r>
          </w:p>
        </w:tc>
        <w:tc>
          <w:tcPr>
            <w:tcW w:w="12107" w:type="dxa"/>
            <w:gridSpan w:val="8"/>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r>
      <w:tr w:rsidR="009D7E63" w:rsidRPr="009D7E63" w:rsidTr="006D2823">
        <w:trPr>
          <w:trHeight w:val="436"/>
          <w:jc w:val="center"/>
        </w:trPr>
        <w:tc>
          <w:tcPr>
            <w:tcW w:w="2926"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5. Вид транспортного средства</w:t>
            </w:r>
          </w:p>
        </w:tc>
        <w:tc>
          <w:tcPr>
            <w:tcW w:w="2365"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автобус</w:t>
            </w:r>
          </w:p>
        </w:tc>
        <w:tc>
          <w:tcPr>
            <w:tcW w:w="2164" w:type="dxa"/>
            <w:gridSpan w:val="3"/>
          </w:tcPr>
          <w:p w:rsidR="009D7E63" w:rsidRPr="009D7E63" w:rsidRDefault="006D2823" w:rsidP="009D7E63">
            <w:pPr>
              <w:tabs>
                <w:tab w:val="left" w:pos="609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9D7E63" w:rsidRPr="009D7E63">
              <w:rPr>
                <w:rFonts w:ascii="Times New Roman" w:hAnsi="Times New Roman" w:cs="Times New Roman"/>
                <w:sz w:val="28"/>
                <w:szCs w:val="28"/>
              </w:rPr>
              <w:t xml:space="preserve">Экологические </w:t>
            </w:r>
            <w:r w:rsidR="009D7E63" w:rsidRPr="009D7E63">
              <w:rPr>
                <w:rFonts w:ascii="Times New Roman" w:hAnsi="Times New Roman" w:cs="Times New Roman"/>
                <w:sz w:val="28"/>
                <w:szCs w:val="28"/>
              </w:rPr>
              <w:lastRenderedPageBreak/>
              <w:t>характеристики</w:t>
            </w:r>
          </w:p>
        </w:tc>
        <w:tc>
          <w:tcPr>
            <w:tcW w:w="1804"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lastRenderedPageBreak/>
              <w:t>любой</w:t>
            </w:r>
          </w:p>
        </w:tc>
        <w:tc>
          <w:tcPr>
            <w:tcW w:w="3447"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7. Порядок посадки (высадки) пассажиров</w:t>
            </w: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 xml:space="preserve">в любом не запрещенном </w:t>
            </w:r>
            <w:r w:rsidRPr="009D7E63">
              <w:rPr>
                <w:rFonts w:ascii="Times New Roman" w:hAnsi="Times New Roman" w:cs="Times New Roman"/>
                <w:sz w:val="28"/>
                <w:szCs w:val="28"/>
              </w:rPr>
              <w:lastRenderedPageBreak/>
              <w:t>ПДД месте по маршруту регулярных перевозок</w:t>
            </w:r>
          </w:p>
        </w:tc>
      </w:tr>
      <w:tr w:rsidR="009D7E63" w:rsidRPr="009D7E63" w:rsidTr="00192CB2">
        <w:trPr>
          <w:trHeight w:val="298"/>
          <w:jc w:val="center"/>
        </w:trPr>
        <w:tc>
          <w:tcPr>
            <w:tcW w:w="2926" w:type="dxa"/>
            <w:vMerge w:val="restart"/>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lastRenderedPageBreak/>
              <w:t>8. Максимальное количество транспортных средств</w:t>
            </w:r>
          </w:p>
        </w:tc>
        <w:tc>
          <w:tcPr>
            <w:tcW w:w="2365"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Особо малый класс</w:t>
            </w:r>
          </w:p>
        </w:tc>
        <w:tc>
          <w:tcPr>
            <w:tcW w:w="2164" w:type="dxa"/>
            <w:gridSpan w:val="3"/>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Малый класс</w:t>
            </w:r>
          </w:p>
        </w:tc>
        <w:tc>
          <w:tcPr>
            <w:tcW w:w="1849"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Средний класс</w:t>
            </w:r>
          </w:p>
        </w:tc>
        <w:tc>
          <w:tcPr>
            <w:tcW w:w="3402"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Большой класс</w:t>
            </w: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Особо большой класс</w:t>
            </w:r>
          </w:p>
        </w:tc>
      </w:tr>
      <w:tr w:rsidR="009D7E63" w:rsidRPr="009D7E63" w:rsidTr="00192CB2">
        <w:trPr>
          <w:trHeight w:val="303"/>
          <w:jc w:val="center"/>
        </w:trPr>
        <w:tc>
          <w:tcPr>
            <w:tcW w:w="2926" w:type="dxa"/>
            <w:vMerge/>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c>
          <w:tcPr>
            <w:tcW w:w="2365"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w:t>
            </w:r>
          </w:p>
        </w:tc>
        <w:tc>
          <w:tcPr>
            <w:tcW w:w="2164" w:type="dxa"/>
            <w:gridSpan w:val="3"/>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w:t>
            </w:r>
          </w:p>
        </w:tc>
        <w:tc>
          <w:tcPr>
            <w:tcW w:w="1849" w:type="dxa"/>
            <w:gridSpan w:val="2"/>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w:t>
            </w:r>
          </w:p>
        </w:tc>
        <w:tc>
          <w:tcPr>
            <w:tcW w:w="3402"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w:t>
            </w:r>
          </w:p>
        </w:tc>
        <w:tc>
          <w:tcPr>
            <w:tcW w:w="2327"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w:t>
            </w:r>
          </w:p>
        </w:tc>
      </w:tr>
      <w:tr w:rsidR="009D7E63" w:rsidRPr="009D7E63" w:rsidTr="006D2823">
        <w:trPr>
          <w:trHeight w:val="382"/>
          <w:jc w:val="center"/>
        </w:trPr>
        <w:tc>
          <w:tcPr>
            <w:tcW w:w="2926" w:type="dxa"/>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r w:rsidRPr="009D7E63">
              <w:rPr>
                <w:rFonts w:ascii="Times New Roman" w:hAnsi="Times New Roman" w:cs="Times New Roman"/>
                <w:sz w:val="28"/>
                <w:szCs w:val="28"/>
              </w:rPr>
              <w:t>9. Характеристики транспортных средств</w:t>
            </w:r>
          </w:p>
        </w:tc>
        <w:tc>
          <w:tcPr>
            <w:tcW w:w="12107" w:type="dxa"/>
            <w:gridSpan w:val="8"/>
          </w:tcPr>
          <w:p w:rsidR="009D7E63" w:rsidRPr="009D7E63" w:rsidRDefault="009D7E63" w:rsidP="009D7E63">
            <w:pPr>
              <w:tabs>
                <w:tab w:val="left" w:pos="6096"/>
              </w:tabs>
              <w:spacing w:after="0" w:line="240" w:lineRule="auto"/>
              <w:jc w:val="center"/>
              <w:rPr>
                <w:rFonts w:ascii="Times New Roman" w:hAnsi="Times New Roman" w:cs="Times New Roman"/>
                <w:sz w:val="28"/>
                <w:szCs w:val="28"/>
              </w:rPr>
            </w:pPr>
          </w:p>
        </w:tc>
      </w:tr>
    </w:tbl>
    <w:p w:rsidR="009D7E63" w:rsidRDefault="009D7E63" w:rsidP="009D7E63">
      <w:pPr>
        <w:tabs>
          <w:tab w:val="left" w:pos="6096"/>
        </w:tabs>
        <w:spacing w:after="0" w:line="240" w:lineRule="auto"/>
        <w:jc w:val="both"/>
        <w:rPr>
          <w:rFonts w:ascii="Times New Roman" w:hAnsi="Times New Roman" w:cs="Times New Roman"/>
          <w:sz w:val="28"/>
          <w:szCs w:val="28"/>
        </w:rPr>
      </w:pPr>
    </w:p>
    <w:p w:rsidR="007A7626" w:rsidRPr="007A7626" w:rsidRDefault="007A7626" w:rsidP="007A7626">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sidRPr="007A7626">
        <w:rPr>
          <w:rFonts w:ascii="Times New Roman" w:hAnsi="Times New Roman" w:cs="Times New Roman"/>
          <w:sz w:val="28"/>
          <w:szCs w:val="28"/>
        </w:rPr>
        <w:t>____________________________</w:t>
      </w:r>
    </w:p>
    <w:p w:rsidR="007A7626" w:rsidRPr="007A7626" w:rsidRDefault="007A7626" w:rsidP="007A7626">
      <w:pPr>
        <w:tabs>
          <w:tab w:val="left" w:pos="609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7A7626">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7A7626">
        <w:rPr>
          <w:rFonts w:ascii="Times New Roman" w:hAnsi="Times New Roman" w:cs="Times New Roman"/>
          <w:sz w:val="24"/>
          <w:szCs w:val="28"/>
        </w:rPr>
        <w:t>(Ф.И.О.)</w:t>
      </w:r>
    </w:p>
    <w:p w:rsidR="007A7626" w:rsidRDefault="007A7626" w:rsidP="007A7626">
      <w:pPr>
        <w:tabs>
          <w:tab w:val="left" w:pos="6096"/>
        </w:tabs>
        <w:spacing w:after="0" w:line="240" w:lineRule="auto"/>
        <w:jc w:val="both"/>
        <w:rPr>
          <w:rFonts w:ascii="Times New Roman" w:hAnsi="Times New Roman" w:cs="Times New Roman"/>
          <w:sz w:val="28"/>
          <w:szCs w:val="28"/>
        </w:rPr>
      </w:pPr>
    </w:p>
    <w:p w:rsidR="007A7626" w:rsidRPr="007A7626" w:rsidRDefault="007A7626" w:rsidP="007A7626">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М.П.                  </w:t>
      </w:r>
    </w:p>
    <w:p w:rsidR="007A7626" w:rsidRDefault="007A7626" w:rsidP="007A7626">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                                                          </w:t>
      </w:r>
    </w:p>
    <w:p w:rsidR="00B523EA" w:rsidRDefault="00B523EA">
      <w:pPr>
        <w:rPr>
          <w:rFonts w:ascii="Times New Roman" w:hAnsi="Times New Roman" w:cs="Times New Roman"/>
          <w:sz w:val="28"/>
          <w:szCs w:val="28"/>
        </w:rPr>
      </w:pPr>
      <w:r>
        <w:rPr>
          <w:rFonts w:ascii="Times New Roman" w:hAnsi="Times New Roman" w:cs="Times New Roman"/>
          <w:sz w:val="28"/>
          <w:szCs w:val="28"/>
        </w:rPr>
        <w:br w:type="page"/>
      </w:r>
    </w:p>
    <w:p w:rsidR="007A7626" w:rsidRDefault="007A7626" w:rsidP="008175E2">
      <w:pPr>
        <w:tabs>
          <w:tab w:val="left" w:pos="6096"/>
        </w:tabs>
        <w:spacing w:after="0" w:line="240" w:lineRule="auto"/>
        <w:jc w:val="center"/>
        <w:rPr>
          <w:rFonts w:ascii="Times New Roman" w:hAnsi="Times New Roman" w:cs="Times New Roman"/>
          <w:sz w:val="28"/>
          <w:szCs w:val="28"/>
        </w:rPr>
      </w:pPr>
      <w:r w:rsidRPr="007A7626">
        <w:rPr>
          <w:rFonts w:ascii="Times New Roman" w:hAnsi="Times New Roman" w:cs="Times New Roman"/>
          <w:sz w:val="28"/>
          <w:szCs w:val="28"/>
        </w:rPr>
        <w:lastRenderedPageBreak/>
        <w:t>Оборотная сторона</w:t>
      </w:r>
    </w:p>
    <w:p w:rsidR="008175E2" w:rsidRPr="007A7626" w:rsidRDefault="008175E2" w:rsidP="007A7626">
      <w:pPr>
        <w:tabs>
          <w:tab w:val="left" w:pos="6096"/>
        </w:tabs>
        <w:spacing w:after="0" w:line="240" w:lineRule="auto"/>
        <w:jc w:val="both"/>
        <w:rPr>
          <w:rFonts w:ascii="Times New Roman" w:hAnsi="Times New Roman" w:cs="Times New Roman"/>
          <w:sz w:val="28"/>
          <w:szCs w:val="28"/>
        </w:rPr>
      </w:pPr>
    </w:p>
    <w:p w:rsidR="007A7626" w:rsidRDefault="007A7626" w:rsidP="007A7626">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Прочие перевозчики:</w:t>
      </w:r>
    </w:p>
    <w:p w:rsidR="007A7626" w:rsidRDefault="007A7626" w:rsidP="007A7626">
      <w:pPr>
        <w:tabs>
          <w:tab w:val="left" w:pos="6096"/>
        </w:tabs>
        <w:spacing w:after="0" w:line="240" w:lineRule="auto"/>
        <w:jc w:val="both"/>
        <w:rPr>
          <w:rFonts w:ascii="Times New Roman" w:hAnsi="Times New Roman" w:cs="Times New Roman"/>
          <w:sz w:val="28"/>
          <w:szCs w:val="28"/>
        </w:rPr>
      </w:pPr>
    </w:p>
    <w:tbl>
      <w:tblPr>
        <w:tblW w:w="15120"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0"/>
        <w:gridCol w:w="3832"/>
        <w:gridCol w:w="7030"/>
        <w:gridCol w:w="3358"/>
      </w:tblGrid>
      <w:tr w:rsidR="00920A00" w:rsidRPr="00920A00" w:rsidTr="00920A00">
        <w:trPr>
          <w:jc w:val="center"/>
        </w:trPr>
        <w:tc>
          <w:tcPr>
            <w:tcW w:w="900" w:type="dxa"/>
          </w:tcPr>
          <w:p w:rsid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w:t>
            </w:r>
          </w:p>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 xml:space="preserve"> п/п</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Наименование (Ф.И.О.)</w:t>
            </w: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Место нахождения</w:t>
            </w: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ИНН</w:t>
            </w: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1</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2</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3</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4</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5</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6</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7</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8</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9</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r w:rsidR="00920A00" w:rsidRPr="00920A00" w:rsidTr="00920A00">
        <w:trPr>
          <w:jc w:val="center"/>
        </w:trPr>
        <w:tc>
          <w:tcPr>
            <w:tcW w:w="90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r w:rsidRPr="00920A00">
              <w:rPr>
                <w:rFonts w:ascii="Times New Roman" w:hAnsi="Times New Roman" w:cs="Times New Roman"/>
                <w:sz w:val="28"/>
                <w:szCs w:val="28"/>
              </w:rPr>
              <w:t>10</w:t>
            </w:r>
            <w:r>
              <w:rPr>
                <w:rFonts w:ascii="Times New Roman" w:hAnsi="Times New Roman" w:cs="Times New Roman"/>
                <w:sz w:val="28"/>
                <w:szCs w:val="28"/>
              </w:rPr>
              <w:t>.</w:t>
            </w:r>
          </w:p>
        </w:tc>
        <w:tc>
          <w:tcPr>
            <w:tcW w:w="3832"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7030"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c>
          <w:tcPr>
            <w:tcW w:w="3358" w:type="dxa"/>
          </w:tcPr>
          <w:p w:rsidR="00920A00" w:rsidRPr="00920A00" w:rsidRDefault="00920A00" w:rsidP="00920A00">
            <w:pPr>
              <w:tabs>
                <w:tab w:val="left" w:pos="6096"/>
              </w:tabs>
              <w:spacing w:after="0" w:line="240" w:lineRule="auto"/>
              <w:jc w:val="center"/>
              <w:rPr>
                <w:rFonts w:ascii="Times New Roman" w:hAnsi="Times New Roman" w:cs="Times New Roman"/>
                <w:sz w:val="28"/>
                <w:szCs w:val="28"/>
              </w:rPr>
            </w:pPr>
          </w:p>
        </w:tc>
      </w:tr>
    </w:tbl>
    <w:p w:rsidR="007A7626" w:rsidRDefault="007A7626" w:rsidP="007A7626">
      <w:pPr>
        <w:tabs>
          <w:tab w:val="left" w:pos="6096"/>
        </w:tabs>
        <w:spacing w:after="0" w:line="240" w:lineRule="auto"/>
        <w:jc w:val="both"/>
        <w:rPr>
          <w:rFonts w:ascii="Times New Roman" w:hAnsi="Times New Roman" w:cs="Times New Roman"/>
          <w:sz w:val="28"/>
          <w:szCs w:val="28"/>
        </w:rPr>
      </w:pPr>
    </w:p>
    <w:p w:rsidR="00B523EA" w:rsidRPr="007A7626" w:rsidRDefault="00B523EA" w:rsidP="00B523EA">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sidRPr="007A7626">
        <w:rPr>
          <w:rFonts w:ascii="Times New Roman" w:hAnsi="Times New Roman" w:cs="Times New Roman"/>
          <w:sz w:val="28"/>
          <w:szCs w:val="28"/>
        </w:rPr>
        <w:t>____________________________</w:t>
      </w:r>
    </w:p>
    <w:p w:rsidR="00B523EA" w:rsidRPr="007A7626" w:rsidRDefault="00B523EA" w:rsidP="00B523EA">
      <w:pPr>
        <w:tabs>
          <w:tab w:val="left" w:pos="609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7A7626">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7A7626">
        <w:rPr>
          <w:rFonts w:ascii="Times New Roman" w:hAnsi="Times New Roman" w:cs="Times New Roman"/>
          <w:sz w:val="24"/>
          <w:szCs w:val="28"/>
        </w:rPr>
        <w:t>(Ф.И.О.)</w:t>
      </w:r>
    </w:p>
    <w:p w:rsidR="00B523EA" w:rsidRDefault="00B523EA" w:rsidP="00B523EA">
      <w:pPr>
        <w:tabs>
          <w:tab w:val="left" w:pos="6096"/>
        </w:tabs>
        <w:spacing w:after="0" w:line="240" w:lineRule="auto"/>
        <w:jc w:val="both"/>
        <w:rPr>
          <w:rFonts w:ascii="Times New Roman" w:hAnsi="Times New Roman" w:cs="Times New Roman"/>
          <w:sz w:val="28"/>
          <w:szCs w:val="28"/>
        </w:rPr>
      </w:pPr>
    </w:p>
    <w:p w:rsidR="00B523EA" w:rsidRPr="007A7626" w:rsidRDefault="00B523EA" w:rsidP="00B523EA">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М.П.                  </w:t>
      </w:r>
    </w:p>
    <w:p w:rsidR="00B523EA" w:rsidRDefault="00B523EA">
      <w:pPr>
        <w:rPr>
          <w:rFonts w:ascii="Times New Roman" w:hAnsi="Times New Roman" w:cs="Times New Roman"/>
          <w:sz w:val="28"/>
          <w:szCs w:val="28"/>
        </w:rPr>
      </w:pPr>
      <w:r>
        <w:rPr>
          <w:rFonts w:ascii="Times New Roman" w:hAnsi="Times New Roman" w:cs="Times New Roman"/>
          <w:sz w:val="28"/>
          <w:szCs w:val="28"/>
        </w:rPr>
        <w:br w:type="page"/>
      </w:r>
    </w:p>
    <w:p w:rsidR="00157B41" w:rsidRPr="00157B41" w:rsidRDefault="00157B41" w:rsidP="002452B6">
      <w:pPr>
        <w:tabs>
          <w:tab w:val="left" w:pos="6096"/>
        </w:tabs>
        <w:spacing w:after="0" w:line="240" w:lineRule="auto"/>
        <w:ind w:left="7797"/>
        <w:jc w:val="center"/>
        <w:rPr>
          <w:rFonts w:ascii="Times New Roman" w:hAnsi="Times New Roman" w:cs="Times New Roman"/>
          <w:sz w:val="28"/>
          <w:szCs w:val="28"/>
        </w:rPr>
      </w:pPr>
      <w:r w:rsidRPr="00157B41">
        <w:rPr>
          <w:rFonts w:ascii="Times New Roman" w:hAnsi="Times New Roman" w:cs="Times New Roman"/>
          <w:sz w:val="28"/>
          <w:szCs w:val="28"/>
        </w:rPr>
        <w:lastRenderedPageBreak/>
        <w:t>ПРИЛОЖЕНИЕ</w:t>
      </w:r>
    </w:p>
    <w:p w:rsidR="00157B41" w:rsidRPr="00157B41" w:rsidRDefault="00157B41" w:rsidP="002452B6">
      <w:pPr>
        <w:tabs>
          <w:tab w:val="left" w:pos="6096"/>
        </w:tabs>
        <w:spacing w:after="0" w:line="240" w:lineRule="auto"/>
        <w:ind w:left="7797"/>
        <w:jc w:val="center"/>
        <w:rPr>
          <w:rFonts w:ascii="Times New Roman" w:hAnsi="Times New Roman" w:cs="Times New Roman"/>
          <w:sz w:val="28"/>
          <w:szCs w:val="28"/>
        </w:rPr>
      </w:pPr>
      <w:r w:rsidRPr="00157B41">
        <w:rPr>
          <w:rFonts w:ascii="Times New Roman" w:hAnsi="Times New Roman" w:cs="Times New Roman"/>
          <w:sz w:val="28"/>
          <w:szCs w:val="28"/>
        </w:rPr>
        <w:t>к свидетельству об осуществлении перевозок</w:t>
      </w:r>
    </w:p>
    <w:p w:rsidR="00157B41" w:rsidRPr="00157B41" w:rsidRDefault="00157B41" w:rsidP="002452B6">
      <w:pPr>
        <w:tabs>
          <w:tab w:val="left" w:pos="6096"/>
        </w:tabs>
        <w:spacing w:after="0" w:line="240" w:lineRule="auto"/>
        <w:ind w:left="7797"/>
        <w:jc w:val="center"/>
        <w:rPr>
          <w:rFonts w:ascii="Times New Roman" w:hAnsi="Times New Roman" w:cs="Times New Roman"/>
          <w:sz w:val="28"/>
          <w:szCs w:val="28"/>
        </w:rPr>
      </w:pPr>
      <w:r w:rsidRPr="00157B41">
        <w:rPr>
          <w:rFonts w:ascii="Times New Roman" w:hAnsi="Times New Roman" w:cs="Times New Roman"/>
          <w:sz w:val="28"/>
          <w:szCs w:val="28"/>
        </w:rPr>
        <w:t>по муниципальному маршруту регулярных перевозок</w:t>
      </w:r>
    </w:p>
    <w:p w:rsidR="00157B41" w:rsidRPr="00157B41" w:rsidRDefault="00157B41" w:rsidP="002452B6">
      <w:pPr>
        <w:tabs>
          <w:tab w:val="left" w:pos="6096"/>
        </w:tabs>
        <w:spacing w:after="0" w:line="240" w:lineRule="auto"/>
        <w:ind w:left="7797"/>
        <w:jc w:val="center"/>
        <w:rPr>
          <w:rFonts w:ascii="Times New Roman" w:hAnsi="Times New Roman" w:cs="Times New Roman"/>
          <w:sz w:val="28"/>
          <w:szCs w:val="28"/>
        </w:rPr>
      </w:pPr>
      <w:r w:rsidRPr="00157B41">
        <w:rPr>
          <w:rFonts w:ascii="Times New Roman" w:hAnsi="Times New Roman" w:cs="Times New Roman"/>
          <w:sz w:val="28"/>
          <w:szCs w:val="28"/>
        </w:rPr>
        <w:t>№ ___ «___________ – ______________»</w:t>
      </w:r>
    </w:p>
    <w:p w:rsidR="00566916" w:rsidRDefault="00566916" w:rsidP="002452B6">
      <w:pPr>
        <w:tabs>
          <w:tab w:val="left" w:pos="6096"/>
        </w:tabs>
        <w:spacing w:after="0" w:line="240" w:lineRule="auto"/>
        <w:jc w:val="center"/>
        <w:rPr>
          <w:rFonts w:ascii="Times New Roman" w:hAnsi="Times New Roman" w:cs="Times New Roman"/>
          <w:sz w:val="28"/>
          <w:szCs w:val="28"/>
        </w:rPr>
      </w:pPr>
    </w:p>
    <w:p w:rsidR="00157B41" w:rsidRPr="00157B41" w:rsidRDefault="00157B41" w:rsidP="002452B6">
      <w:pPr>
        <w:tabs>
          <w:tab w:val="left" w:pos="6096"/>
        </w:tabs>
        <w:spacing w:after="0" w:line="240" w:lineRule="auto"/>
        <w:jc w:val="center"/>
        <w:rPr>
          <w:rFonts w:ascii="Times New Roman" w:hAnsi="Times New Roman" w:cs="Times New Roman"/>
          <w:sz w:val="28"/>
          <w:szCs w:val="28"/>
        </w:rPr>
      </w:pPr>
      <w:r w:rsidRPr="00157B41">
        <w:rPr>
          <w:rFonts w:ascii="Times New Roman" w:hAnsi="Times New Roman" w:cs="Times New Roman"/>
          <w:sz w:val="28"/>
          <w:szCs w:val="28"/>
        </w:rPr>
        <w:t>Расписание</w:t>
      </w:r>
    </w:p>
    <w:p w:rsidR="00157B41" w:rsidRDefault="00157B41" w:rsidP="00157B41">
      <w:pPr>
        <w:tabs>
          <w:tab w:val="left" w:pos="6096"/>
        </w:tabs>
        <w:spacing w:after="0" w:line="240" w:lineRule="auto"/>
        <w:jc w:val="both"/>
        <w:rPr>
          <w:rFonts w:ascii="Times New Roman" w:hAnsi="Times New Roman" w:cs="Times New Roman"/>
          <w:sz w:val="28"/>
          <w:szCs w:val="28"/>
        </w:rPr>
      </w:pPr>
      <w:r w:rsidRPr="00157B41">
        <w:rPr>
          <w:rFonts w:ascii="Times New Roman" w:hAnsi="Times New Roman" w:cs="Times New Roman"/>
          <w:sz w:val="28"/>
          <w:szCs w:val="28"/>
        </w:rPr>
        <w:t>Период действия: круглогодично</w:t>
      </w:r>
    </w:p>
    <w:tbl>
      <w:tblPr>
        <w:tblW w:w="14404" w:type="dxa"/>
        <w:jc w:val="center"/>
        <w:tblBorders>
          <w:top w:val="single" w:sz="4" w:space="0" w:color="auto"/>
          <w:left w:val="single" w:sz="4" w:space="0" w:color="auto"/>
          <w:bottom w:val="single" w:sz="4" w:space="0" w:color="auto"/>
          <w:right w:val="single" w:sz="4" w:space="0" w:color="auto"/>
        </w:tblBorders>
        <w:tblLook w:val="0000"/>
      </w:tblPr>
      <w:tblGrid>
        <w:gridCol w:w="1950"/>
        <w:gridCol w:w="865"/>
        <w:gridCol w:w="965"/>
        <w:gridCol w:w="965"/>
        <w:gridCol w:w="965"/>
        <w:gridCol w:w="965"/>
        <w:gridCol w:w="966"/>
        <w:gridCol w:w="966"/>
        <w:gridCol w:w="966"/>
        <w:gridCol w:w="966"/>
        <w:gridCol w:w="966"/>
        <w:gridCol w:w="966"/>
        <w:gridCol w:w="966"/>
        <w:gridCol w:w="967"/>
      </w:tblGrid>
      <w:tr w:rsidR="00157B41" w:rsidRPr="00566916" w:rsidTr="00157B41">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r w:rsidRPr="00566916">
              <w:rPr>
                <w:rFonts w:ascii="Times New Roman" w:hAnsi="Times New Roman" w:cs="Times New Roman"/>
                <w:sz w:val="20"/>
                <w:szCs w:val="20"/>
              </w:rPr>
              <w:t>Остановки</w:t>
            </w:r>
          </w:p>
        </w:tc>
        <w:tc>
          <w:tcPr>
            <w:tcW w:w="12453" w:type="dxa"/>
            <w:gridSpan w:val="13"/>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r w:rsidRPr="00566916">
              <w:rPr>
                <w:rFonts w:ascii="Times New Roman" w:hAnsi="Times New Roman" w:cs="Times New Roman"/>
                <w:sz w:val="20"/>
                <w:szCs w:val="20"/>
              </w:rPr>
              <w:t>Прямое направление</w:t>
            </w:r>
          </w:p>
        </w:tc>
      </w:tr>
      <w:tr w:rsidR="00157B41" w:rsidRPr="00566916" w:rsidTr="00157B41">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27"/>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0"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r w:rsidRPr="00566916">
              <w:rPr>
                <w:rFonts w:ascii="Times New Roman" w:hAnsi="Times New Roman" w:cs="Times New Roman"/>
                <w:sz w:val="20"/>
                <w:szCs w:val="20"/>
              </w:rPr>
              <w:t>Остановки</w:t>
            </w:r>
          </w:p>
        </w:tc>
        <w:tc>
          <w:tcPr>
            <w:tcW w:w="12454" w:type="dxa"/>
            <w:gridSpan w:val="13"/>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r w:rsidRPr="00566916">
              <w:rPr>
                <w:rFonts w:ascii="Times New Roman" w:hAnsi="Times New Roman" w:cs="Times New Roman"/>
                <w:sz w:val="20"/>
                <w:szCs w:val="20"/>
              </w:rPr>
              <w:t>Обратное направление</w:t>
            </w: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05"/>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r w:rsidR="00157B41" w:rsidRPr="00566916" w:rsidTr="00157B41">
        <w:trPr>
          <w:trHeight w:val="216"/>
          <w:jc w:val="cent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c>
          <w:tcPr>
            <w:tcW w:w="966" w:type="dxa"/>
            <w:tcBorders>
              <w:top w:val="single" w:sz="4" w:space="0" w:color="auto"/>
              <w:left w:val="single" w:sz="4" w:space="0" w:color="auto"/>
              <w:bottom w:val="single" w:sz="4" w:space="0" w:color="auto"/>
              <w:right w:val="single" w:sz="4" w:space="0" w:color="auto"/>
            </w:tcBorders>
          </w:tcPr>
          <w:p w:rsidR="00157B41" w:rsidRPr="00566916" w:rsidRDefault="00157B41" w:rsidP="00157B41">
            <w:pPr>
              <w:tabs>
                <w:tab w:val="left" w:pos="6096"/>
              </w:tabs>
              <w:spacing w:after="0" w:line="240" w:lineRule="auto"/>
              <w:jc w:val="center"/>
              <w:rPr>
                <w:rFonts w:ascii="Times New Roman" w:hAnsi="Times New Roman" w:cs="Times New Roman"/>
                <w:sz w:val="20"/>
                <w:szCs w:val="20"/>
              </w:rPr>
            </w:pPr>
          </w:p>
        </w:tc>
      </w:tr>
    </w:tbl>
    <w:p w:rsidR="00157B41" w:rsidRPr="007A7626" w:rsidRDefault="00157B41" w:rsidP="00157B41">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sidRPr="007A7626">
        <w:rPr>
          <w:rFonts w:ascii="Times New Roman" w:hAnsi="Times New Roman" w:cs="Times New Roman"/>
          <w:sz w:val="28"/>
          <w:szCs w:val="28"/>
        </w:rPr>
        <w:t>____________________________</w:t>
      </w:r>
    </w:p>
    <w:p w:rsidR="00157B41" w:rsidRPr="007A7626" w:rsidRDefault="00157B41" w:rsidP="00157B41">
      <w:pPr>
        <w:tabs>
          <w:tab w:val="left" w:pos="609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7A7626">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7A7626">
        <w:rPr>
          <w:rFonts w:ascii="Times New Roman" w:hAnsi="Times New Roman" w:cs="Times New Roman"/>
          <w:sz w:val="24"/>
          <w:szCs w:val="28"/>
        </w:rPr>
        <w:t>(Ф.И.О.)</w:t>
      </w:r>
    </w:p>
    <w:p w:rsidR="00157B41" w:rsidRPr="007A7626" w:rsidRDefault="00157B41" w:rsidP="00157B41">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М.П.                  </w:t>
      </w:r>
    </w:p>
    <w:p w:rsidR="00566916" w:rsidRDefault="00566916">
      <w:pPr>
        <w:rPr>
          <w:rFonts w:ascii="Times New Roman" w:hAnsi="Times New Roman" w:cs="Times New Roman"/>
          <w:sz w:val="28"/>
          <w:szCs w:val="28"/>
        </w:rPr>
      </w:pPr>
      <w:r>
        <w:rPr>
          <w:rFonts w:ascii="Times New Roman" w:hAnsi="Times New Roman" w:cs="Times New Roman"/>
          <w:sz w:val="28"/>
          <w:szCs w:val="28"/>
        </w:rPr>
        <w:br w:type="page"/>
      </w:r>
    </w:p>
    <w:p w:rsidR="00291F8D" w:rsidRPr="00291F8D" w:rsidRDefault="00291F8D" w:rsidP="00291F8D">
      <w:pPr>
        <w:tabs>
          <w:tab w:val="left" w:pos="6096"/>
        </w:tabs>
        <w:spacing w:after="0" w:line="240" w:lineRule="auto"/>
        <w:ind w:left="1034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291F8D">
        <w:rPr>
          <w:rFonts w:ascii="Times New Roman" w:hAnsi="Times New Roman" w:cs="Times New Roman"/>
          <w:sz w:val="28"/>
          <w:szCs w:val="28"/>
        </w:rPr>
        <w:t>13</w:t>
      </w:r>
    </w:p>
    <w:p w:rsidR="00291F8D" w:rsidRPr="00291F8D" w:rsidRDefault="00291F8D" w:rsidP="00291F8D">
      <w:pPr>
        <w:tabs>
          <w:tab w:val="left" w:pos="6096"/>
        </w:tabs>
        <w:spacing w:after="0" w:line="240" w:lineRule="auto"/>
        <w:ind w:left="10348"/>
        <w:jc w:val="center"/>
        <w:rPr>
          <w:rFonts w:ascii="Times New Roman" w:hAnsi="Times New Roman" w:cs="Times New Roman"/>
          <w:sz w:val="28"/>
          <w:szCs w:val="28"/>
        </w:rPr>
      </w:pPr>
      <w:r w:rsidRPr="00291F8D">
        <w:rPr>
          <w:rFonts w:ascii="Times New Roman" w:hAnsi="Times New Roman" w:cs="Times New Roman"/>
          <w:sz w:val="28"/>
          <w:szCs w:val="28"/>
        </w:rPr>
        <w:t>к информационной карте</w:t>
      </w:r>
    </w:p>
    <w:p w:rsidR="00291F8D" w:rsidRPr="00291F8D" w:rsidRDefault="00291F8D" w:rsidP="00291F8D">
      <w:pPr>
        <w:tabs>
          <w:tab w:val="left" w:pos="6096"/>
        </w:tabs>
        <w:spacing w:after="0" w:line="240" w:lineRule="auto"/>
        <w:ind w:left="10348"/>
        <w:jc w:val="center"/>
        <w:rPr>
          <w:rFonts w:ascii="Times New Roman" w:hAnsi="Times New Roman" w:cs="Times New Roman"/>
          <w:sz w:val="28"/>
          <w:szCs w:val="28"/>
        </w:rPr>
      </w:pPr>
      <w:r w:rsidRPr="00291F8D">
        <w:rPr>
          <w:rFonts w:ascii="Times New Roman" w:hAnsi="Times New Roman" w:cs="Times New Roman"/>
          <w:sz w:val="28"/>
          <w:szCs w:val="28"/>
        </w:rPr>
        <w:t>конкурсной документации</w:t>
      </w:r>
    </w:p>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p w:rsidR="00291F8D" w:rsidRDefault="00291F8D" w:rsidP="00291F8D">
      <w:pPr>
        <w:tabs>
          <w:tab w:val="left" w:pos="6096"/>
        </w:tabs>
        <w:spacing w:after="0" w:line="240" w:lineRule="auto"/>
        <w:jc w:val="center"/>
        <w:rPr>
          <w:rFonts w:ascii="Times New Roman" w:hAnsi="Times New Roman" w:cs="Times New Roman"/>
          <w:sz w:val="28"/>
          <w:szCs w:val="28"/>
        </w:rPr>
      </w:pPr>
      <w:r w:rsidRPr="00291F8D">
        <w:rPr>
          <w:rFonts w:ascii="Times New Roman" w:hAnsi="Times New Roman" w:cs="Times New Roman"/>
          <w:sz w:val="28"/>
          <w:szCs w:val="28"/>
        </w:rPr>
        <w:t>Карта маршрута (образец)</w:t>
      </w:r>
    </w:p>
    <w:p w:rsidR="00157B41" w:rsidRDefault="00291F8D" w:rsidP="00291F8D">
      <w:pPr>
        <w:tabs>
          <w:tab w:val="left" w:pos="6096"/>
        </w:tabs>
        <w:spacing w:after="0" w:line="240" w:lineRule="auto"/>
        <w:jc w:val="center"/>
        <w:rPr>
          <w:rFonts w:ascii="Times New Roman" w:hAnsi="Times New Roman" w:cs="Times New Roman"/>
          <w:sz w:val="28"/>
          <w:szCs w:val="28"/>
        </w:rPr>
      </w:pPr>
      <w:r w:rsidRPr="00291F8D">
        <w:rPr>
          <w:rFonts w:ascii="Times New Roman" w:hAnsi="Times New Roman" w:cs="Times New Roman"/>
          <w:sz w:val="28"/>
          <w:szCs w:val="28"/>
        </w:rPr>
        <w:t>Лицевая сторона</w:t>
      </w:r>
    </w:p>
    <w:p w:rsidR="00291F8D" w:rsidRDefault="00291F8D" w:rsidP="00291F8D">
      <w:pPr>
        <w:tabs>
          <w:tab w:val="left" w:pos="6096"/>
        </w:tabs>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962"/>
        <w:gridCol w:w="360"/>
        <w:gridCol w:w="1352"/>
        <w:gridCol w:w="448"/>
        <w:gridCol w:w="2211"/>
        <w:gridCol w:w="552"/>
        <w:gridCol w:w="986"/>
        <w:gridCol w:w="848"/>
        <w:gridCol w:w="1478"/>
        <w:gridCol w:w="1939"/>
        <w:gridCol w:w="645"/>
        <w:gridCol w:w="1965"/>
      </w:tblGrid>
      <w:tr w:rsidR="00291F8D" w:rsidRPr="00291F8D" w:rsidTr="00291F8D">
        <w:trPr>
          <w:jc w:val="center"/>
        </w:trPr>
        <w:tc>
          <w:tcPr>
            <w:tcW w:w="13746" w:type="dxa"/>
            <w:gridSpan w:val="12"/>
            <w:tcBorders>
              <w:bottom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КАРТА МАРШРУТА РЕГУЛЯРНЫХ ПЕРЕВОЗОК серия 000000 № 000000</w:t>
            </w:r>
          </w:p>
        </w:tc>
      </w:tr>
      <w:tr w:rsidR="00291F8D" w:rsidRPr="00291F8D" w:rsidTr="00291F8D">
        <w:tblPrEx>
          <w:tblBorders>
            <w:insideV w:val="nil"/>
          </w:tblBorders>
        </w:tblPrEx>
        <w:trPr>
          <w:jc w:val="center"/>
        </w:trPr>
        <w:tc>
          <w:tcPr>
            <w:tcW w:w="1322" w:type="dxa"/>
            <w:gridSpan w:val="2"/>
            <w:tcBorders>
              <w:top w:val="nil"/>
              <w:left w:val="single" w:sz="4" w:space="0" w:color="auto"/>
              <w:bottom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выдана</w:t>
            </w:r>
          </w:p>
        </w:tc>
        <w:tc>
          <w:tcPr>
            <w:tcW w:w="12424" w:type="dxa"/>
            <w:gridSpan w:val="10"/>
            <w:tcBorders>
              <w:top w:val="nil"/>
              <w:bottom w:val="nil"/>
              <w:right w:val="single" w:sz="4" w:space="0" w:color="auto"/>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______________________________________________________________________________________________________</w:t>
            </w:r>
          </w:p>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(наименование уполномоченного органа исполнительной власти, выдавшего карту маршрута регулярных перевозок)</w:t>
            </w:r>
          </w:p>
        </w:tc>
      </w:tr>
      <w:tr w:rsidR="00291F8D" w:rsidRPr="00291F8D" w:rsidTr="00291F8D">
        <w:trPr>
          <w:jc w:val="center"/>
        </w:trPr>
        <w:tc>
          <w:tcPr>
            <w:tcW w:w="962" w:type="dxa"/>
            <w:tcBorders>
              <w:top w:val="nil"/>
              <w:bottom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2160"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3749" w:type="dxa"/>
            <w:gridSpan w:val="3"/>
            <w:tcBorders>
              <w:top w:val="nil"/>
              <w:bottom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4910" w:type="dxa"/>
            <w:gridSpan w:val="4"/>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с _________ 20__ г. по ________ 20__ г.</w:t>
            </w:r>
          </w:p>
        </w:tc>
        <w:tc>
          <w:tcPr>
            <w:tcW w:w="1965" w:type="dxa"/>
            <w:tcBorders>
              <w:top w:val="nil"/>
              <w:bottom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r w:rsidR="00291F8D" w:rsidRPr="00291F8D" w:rsidTr="00291F8D">
        <w:trPr>
          <w:jc w:val="center"/>
        </w:trPr>
        <w:tc>
          <w:tcPr>
            <w:tcW w:w="13746" w:type="dxa"/>
            <w:gridSpan w:val="12"/>
            <w:tcBorders>
              <w:top w:val="nil"/>
            </w:tcBorders>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r w:rsidR="00291F8D" w:rsidRPr="00291F8D" w:rsidTr="00291F8D">
        <w:tblPrEx>
          <w:tblBorders>
            <w:insideH w:val="single" w:sz="4" w:space="0" w:color="auto"/>
          </w:tblBorders>
        </w:tblPrEx>
        <w:trPr>
          <w:jc w:val="center"/>
        </w:trPr>
        <w:tc>
          <w:tcPr>
            <w:tcW w:w="2674" w:type="dxa"/>
            <w:gridSpan w:val="3"/>
            <w:vMerge w:val="restart"/>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1. Маршрут</w:t>
            </w:r>
          </w:p>
        </w:tc>
        <w:tc>
          <w:tcPr>
            <w:tcW w:w="3211"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Регистрационный номер в реестре</w:t>
            </w:r>
          </w:p>
        </w:tc>
        <w:tc>
          <w:tcPr>
            <w:tcW w:w="5251" w:type="dxa"/>
            <w:gridSpan w:val="4"/>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Порядковый номер</w:t>
            </w:r>
          </w:p>
        </w:tc>
        <w:tc>
          <w:tcPr>
            <w:tcW w:w="2610"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Наименование</w:t>
            </w:r>
          </w:p>
        </w:tc>
      </w:tr>
      <w:tr w:rsidR="00291F8D" w:rsidRPr="00291F8D" w:rsidTr="00291F8D">
        <w:tblPrEx>
          <w:tblBorders>
            <w:insideH w:val="single" w:sz="4" w:space="0" w:color="auto"/>
          </w:tblBorders>
        </w:tblPrEx>
        <w:trPr>
          <w:jc w:val="center"/>
        </w:trPr>
        <w:tc>
          <w:tcPr>
            <w:tcW w:w="2674" w:type="dxa"/>
            <w:gridSpan w:val="3"/>
            <w:vMerge/>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3211"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5251" w:type="dxa"/>
            <w:gridSpan w:val="4"/>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2610"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r w:rsidR="00291F8D" w:rsidRPr="00291F8D" w:rsidTr="00291F8D">
        <w:tblPrEx>
          <w:tblBorders>
            <w:insideH w:val="single" w:sz="4" w:space="0" w:color="auto"/>
          </w:tblBorders>
        </w:tblPrEx>
        <w:trPr>
          <w:jc w:val="center"/>
        </w:trPr>
        <w:tc>
          <w:tcPr>
            <w:tcW w:w="2674" w:type="dxa"/>
            <w:gridSpan w:val="3"/>
            <w:vMerge w:val="restart"/>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2. Перевозчик</w:t>
            </w:r>
          </w:p>
        </w:tc>
        <w:tc>
          <w:tcPr>
            <w:tcW w:w="3211"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Наименование (Ф.И.О.)</w:t>
            </w:r>
          </w:p>
        </w:tc>
        <w:tc>
          <w:tcPr>
            <w:tcW w:w="5251" w:type="dxa"/>
            <w:gridSpan w:val="4"/>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Место нахождения</w:t>
            </w:r>
          </w:p>
        </w:tc>
        <w:tc>
          <w:tcPr>
            <w:tcW w:w="2610"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ИНН</w:t>
            </w:r>
          </w:p>
        </w:tc>
      </w:tr>
      <w:tr w:rsidR="00291F8D" w:rsidRPr="00291F8D" w:rsidTr="00291F8D">
        <w:tblPrEx>
          <w:tblBorders>
            <w:insideH w:val="single" w:sz="4" w:space="0" w:color="auto"/>
          </w:tblBorders>
        </w:tblPrEx>
        <w:trPr>
          <w:jc w:val="center"/>
        </w:trPr>
        <w:tc>
          <w:tcPr>
            <w:tcW w:w="2674" w:type="dxa"/>
            <w:gridSpan w:val="3"/>
            <w:vMerge/>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3211"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5251" w:type="dxa"/>
            <w:gridSpan w:val="4"/>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2610"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r w:rsidR="00291F8D" w:rsidRPr="00291F8D" w:rsidTr="00291F8D">
        <w:tblPrEx>
          <w:tblBorders>
            <w:insideH w:val="single" w:sz="4" w:space="0" w:color="auto"/>
          </w:tblBorders>
        </w:tblPrEx>
        <w:trPr>
          <w:jc w:val="center"/>
        </w:trPr>
        <w:tc>
          <w:tcPr>
            <w:tcW w:w="2674"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3. Вид транспортного средства</w:t>
            </w:r>
          </w:p>
        </w:tc>
        <w:tc>
          <w:tcPr>
            <w:tcW w:w="2659"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2386"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4. Класс транспортного средства</w:t>
            </w:r>
          </w:p>
        </w:tc>
        <w:tc>
          <w:tcPr>
            <w:tcW w:w="1478" w:type="dxa"/>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c>
          <w:tcPr>
            <w:tcW w:w="1939" w:type="dxa"/>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5. Экологические характеристики</w:t>
            </w:r>
          </w:p>
        </w:tc>
        <w:tc>
          <w:tcPr>
            <w:tcW w:w="2610" w:type="dxa"/>
            <w:gridSpan w:val="2"/>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r w:rsidR="00291F8D" w:rsidRPr="00291F8D" w:rsidTr="00291F8D">
        <w:tblPrEx>
          <w:tblBorders>
            <w:insideH w:val="single" w:sz="4" w:space="0" w:color="auto"/>
          </w:tblBorders>
        </w:tblPrEx>
        <w:trPr>
          <w:jc w:val="center"/>
        </w:trPr>
        <w:tc>
          <w:tcPr>
            <w:tcW w:w="2674" w:type="dxa"/>
            <w:gridSpan w:val="3"/>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r w:rsidRPr="00291F8D">
              <w:rPr>
                <w:rFonts w:ascii="Times New Roman" w:hAnsi="Times New Roman" w:cs="Times New Roman"/>
                <w:sz w:val="24"/>
                <w:szCs w:val="24"/>
              </w:rPr>
              <w:t>6. Характеристики транспортного средства</w:t>
            </w:r>
          </w:p>
        </w:tc>
        <w:tc>
          <w:tcPr>
            <w:tcW w:w="11072" w:type="dxa"/>
            <w:gridSpan w:val="9"/>
          </w:tcPr>
          <w:p w:rsidR="00291F8D" w:rsidRPr="00291F8D" w:rsidRDefault="00291F8D" w:rsidP="00291F8D">
            <w:pPr>
              <w:tabs>
                <w:tab w:val="left" w:pos="6096"/>
              </w:tabs>
              <w:spacing w:after="0" w:line="240" w:lineRule="auto"/>
              <w:jc w:val="center"/>
              <w:rPr>
                <w:rFonts w:ascii="Times New Roman" w:hAnsi="Times New Roman" w:cs="Times New Roman"/>
                <w:sz w:val="24"/>
                <w:szCs w:val="24"/>
              </w:rPr>
            </w:pPr>
          </w:p>
        </w:tc>
      </w:tr>
    </w:tbl>
    <w:p w:rsidR="00291F8D" w:rsidRPr="007A7626" w:rsidRDefault="00291F8D" w:rsidP="00291F8D">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sidRPr="007A7626">
        <w:rPr>
          <w:rFonts w:ascii="Times New Roman" w:hAnsi="Times New Roman" w:cs="Times New Roman"/>
          <w:sz w:val="28"/>
          <w:szCs w:val="28"/>
        </w:rPr>
        <w:t>____________________________</w:t>
      </w:r>
    </w:p>
    <w:p w:rsidR="00291F8D" w:rsidRPr="007A7626" w:rsidRDefault="00291F8D" w:rsidP="00291F8D">
      <w:pPr>
        <w:tabs>
          <w:tab w:val="left" w:pos="609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7A7626">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7A7626">
        <w:rPr>
          <w:rFonts w:ascii="Times New Roman" w:hAnsi="Times New Roman" w:cs="Times New Roman"/>
          <w:sz w:val="24"/>
          <w:szCs w:val="28"/>
        </w:rPr>
        <w:t>(Ф.И.О.)</w:t>
      </w:r>
    </w:p>
    <w:p w:rsidR="00291F8D" w:rsidRPr="007A7626" w:rsidRDefault="00291F8D" w:rsidP="00291F8D">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М.П.                  </w:t>
      </w:r>
    </w:p>
    <w:p w:rsidR="00291F8D" w:rsidRPr="00291F8D" w:rsidRDefault="00291F8D" w:rsidP="00291F8D">
      <w:pPr>
        <w:tabs>
          <w:tab w:val="left" w:pos="6096"/>
        </w:tabs>
        <w:spacing w:after="0" w:line="240" w:lineRule="auto"/>
        <w:jc w:val="center"/>
        <w:rPr>
          <w:rFonts w:ascii="Times New Roman" w:hAnsi="Times New Roman" w:cs="Times New Roman"/>
          <w:sz w:val="28"/>
          <w:szCs w:val="28"/>
        </w:rPr>
      </w:pPr>
      <w:r w:rsidRPr="00291F8D">
        <w:rPr>
          <w:rFonts w:ascii="Times New Roman" w:hAnsi="Times New Roman" w:cs="Times New Roman"/>
          <w:sz w:val="28"/>
          <w:szCs w:val="28"/>
        </w:rPr>
        <w:lastRenderedPageBreak/>
        <w:t>Оборотная сторона</w:t>
      </w:r>
    </w:p>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p w:rsid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Прочие перевозчики:</w:t>
      </w:r>
    </w:p>
    <w:p w:rsidR="00291F8D" w:rsidRDefault="00291F8D" w:rsidP="00291F8D">
      <w:pPr>
        <w:tabs>
          <w:tab w:val="left" w:pos="6096"/>
        </w:tabs>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4356"/>
        <w:gridCol w:w="4879"/>
        <w:gridCol w:w="3600"/>
      </w:tblGrid>
      <w:tr w:rsidR="00291F8D" w:rsidRPr="00291F8D" w:rsidTr="0068762D">
        <w:trPr>
          <w:jc w:val="center"/>
        </w:trPr>
        <w:tc>
          <w:tcPr>
            <w:tcW w:w="926" w:type="dxa"/>
          </w:tcPr>
          <w:p w:rsid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 xml:space="preserve">№ </w:t>
            </w:r>
          </w:p>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п/п</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Наименование (Ф.И.О.)</w:t>
            </w: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Место нахождения</w:t>
            </w: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ИНН</w:t>
            </w: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1</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2</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3</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4</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5</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6</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7</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8</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9</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r w:rsidR="00291F8D" w:rsidRPr="00291F8D" w:rsidTr="0068762D">
        <w:trPr>
          <w:jc w:val="center"/>
        </w:trPr>
        <w:tc>
          <w:tcPr>
            <w:tcW w:w="92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r w:rsidRPr="00291F8D">
              <w:rPr>
                <w:rFonts w:ascii="Times New Roman" w:hAnsi="Times New Roman" w:cs="Times New Roman"/>
                <w:sz w:val="28"/>
                <w:szCs w:val="28"/>
              </w:rPr>
              <w:t>10</w:t>
            </w:r>
            <w:r>
              <w:rPr>
                <w:rFonts w:ascii="Times New Roman" w:hAnsi="Times New Roman" w:cs="Times New Roman"/>
                <w:sz w:val="28"/>
                <w:szCs w:val="28"/>
              </w:rPr>
              <w:t>.</w:t>
            </w:r>
          </w:p>
        </w:tc>
        <w:tc>
          <w:tcPr>
            <w:tcW w:w="4356"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4879"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c>
          <w:tcPr>
            <w:tcW w:w="3600" w:type="dxa"/>
          </w:tcPr>
          <w:p w:rsidR="00291F8D" w:rsidRPr="00291F8D" w:rsidRDefault="00291F8D" w:rsidP="00291F8D">
            <w:pPr>
              <w:tabs>
                <w:tab w:val="left" w:pos="6096"/>
              </w:tabs>
              <w:spacing w:after="0" w:line="240" w:lineRule="auto"/>
              <w:jc w:val="both"/>
              <w:rPr>
                <w:rFonts w:ascii="Times New Roman" w:hAnsi="Times New Roman" w:cs="Times New Roman"/>
                <w:sz w:val="28"/>
                <w:szCs w:val="28"/>
              </w:rPr>
            </w:pPr>
          </w:p>
        </w:tc>
      </w:tr>
    </w:tbl>
    <w:p w:rsidR="00291F8D" w:rsidRDefault="00291F8D" w:rsidP="00291F8D">
      <w:pPr>
        <w:tabs>
          <w:tab w:val="left" w:pos="6096"/>
        </w:tabs>
        <w:spacing w:after="0" w:line="240" w:lineRule="auto"/>
        <w:jc w:val="both"/>
        <w:rPr>
          <w:rFonts w:ascii="Times New Roman" w:hAnsi="Times New Roman" w:cs="Times New Roman"/>
          <w:sz w:val="28"/>
          <w:szCs w:val="28"/>
        </w:rPr>
      </w:pPr>
    </w:p>
    <w:p w:rsidR="00291F8D" w:rsidRPr="007A7626" w:rsidRDefault="00291F8D" w:rsidP="00291F8D">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____________________________________ </w:t>
      </w:r>
      <w:r>
        <w:rPr>
          <w:rFonts w:ascii="Times New Roman" w:hAnsi="Times New Roman" w:cs="Times New Roman"/>
          <w:sz w:val="28"/>
          <w:szCs w:val="28"/>
        </w:rPr>
        <w:tab/>
      </w:r>
      <w:r w:rsidRPr="007A7626">
        <w:rPr>
          <w:rFonts w:ascii="Times New Roman" w:hAnsi="Times New Roman" w:cs="Times New Roman"/>
          <w:sz w:val="28"/>
          <w:szCs w:val="28"/>
        </w:rPr>
        <w:t>____________________________</w:t>
      </w:r>
    </w:p>
    <w:p w:rsidR="00291F8D" w:rsidRPr="007A7626" w:rsidRDefault="00291F8D" w:rsidP="00291F8D">
      <w:pPr>
        <w:tabs>
          <w:tab w:val="left" w:pos="6096"/>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7A7626">
        <w:rPr>
          <w:rFonts w:ascii="Times New Roman" w:hAnsi="Times New Roman" w:cs="Times New Roman"/>
          <w:sz w:val="24"/>
          <w:szCs w:val="28"/>
        </w:rPr>
        <w:t xml:space="preserve">(подпись)                         </w:t>
      </w:r>
      <w:r>
        <w:rPr>
          <w:rFonts w:ascii="Times New Roman" w:hAnsi="Times New Roman" w:cs="Times New Roman"/>
          <w:sz w:val="24"/>
          <w:szCs w:val="28"/>
        </w:rPr>
        <w:t xml:space="preserve">                                             </w:t>
      </w:r>
      <w:r w:rsidRPr="007A7626">
        <w:rPr>
          <w:rFonts w:ascii="Times New Roman" w:hAnsi="Times New Roman" w:cs="Times New Roman"/>
          <w:sz w:val="24"/>
          <w:szCs w:val="28"/>
        </w:rPr>
        <w:t>(Ф.И.О.)</w:t>
      </w:r>
    </w:p>
    <w:p w:rsidR="00291F8D" w:rsidRPr="007A7626" w:rsidRDefault="00291F8D" w:rsidP="00291F8D">
      <w:pPr>
        <w:tabs>
          <w:tab w:val="left" w:pos="6096"/>
        </w:tabs>
        <w:spacing w:after="0" w:line="240" w:lineRule="auto"/>
        <w:jc w:val="both"/>
        <w:rPr>
          <w:rFonts w:ascii="Times New Roman" w:hAnsi="Times New Roman" w:cs="Times New Roman"/>
          <w:sz w:val="28"/>
          <w:szCs w:val="28"/>
        </w:rPr>
      </w:pPr>
      <w:r w:rsidRPr="007A7626">
        <w:rPr>
          <w:rFonts w:ascii="Times New Roman" w:hAnsi="Times New Roman" w:cs="Times New Roman"/>
          <w:sz w:val="28"/>
          <w:szCs w:val="28"/>
        </w:rPr>
        <w:t xml:space="preserve">М.П.                  </w:t>
      </w:r>
    </w:p>
    <w:p w:rsidR="00291F8D" w:rsidRDefault="00291F8D">
      <w:pPr>
        <w:rPr>
          <w:rFonts w:ascii="Times New Roman" w:hAnsi="Times New Roman" w:cs="Times New Roman"/>
          <w:sz w:val="28"/>
          <w:szCs w:val="28"/>
        </w:rPr>
      </w:pPr>
      <w:r>
        <w:rPr>
          <w:rFonts w:ascii="Times New Roman" w:hAnsi="Times New Roman" w:cs="Times New Roman"/>
          <w:sz w:val="28"/>
          <w:szCs w:val="28"/>
        </w:rPr>
        <w:br w:type="page"/>
      </w:r>
    </w:p>
    <w:p w:rsidR="0068762D" w:rsidRPr="0068762D" w:rsidRDefault="0068762D" w:rsidP="0068762D">
      <w:pPr>
        <w:tabs>
          <w:tab w:val="left" w:pos="6096"/>
        </w:tabs>
        <w:spacing w:after="0" w:line="240" w:lineRule="auto"/>
        <w:ind w:left="949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68762D">
        <w:rPr>
          <w:rFonts w:ascii="Times New Roman" w:hAnsi="Times New Roman" w:cs="Times New Roman"/>
          <w:sz w:val="28"/>
          <w:szCs w:val="28"/>
        </w:rPr>
        <w:t>14</w:t>
      </w:r>
    </w:p>
    <w:p w:rsidR="0068762D" w:rsidRPr="0068762D" w:rsidRDefault="0068762D" w:rsidP="0068762D">
      <w:pPr>
        <w:tabs>
          <w:tab w:val="left" w:pos="6096"/>
        </w:tabs>
        <w:spacing w:after="0" w:line="240" w:lineRule="auto"/>
        <w:ind w:left="9498"/>
        <w:jc w:val="center"/>
        <w:rPr>
          <w:rFonts w:ascii="Times New Roman" w:hAnsi="Times New Roman" w:cs="Times New Roman"/>
          <w:sz w:val="28"/>
          <w:szCs w:val="28"/>
        </w:rPr>
      </w:pPr>
      <w:r w:rsidRPr="0068762D">
        <w:rPr>
          <w:rFonts w:ascii="Times New Roman" w:hAnsi="Times New Roman" w:cs="Times New Roman"/>
          <w:sz w:val="28"/>
          <w:szCs w:val="28"/>
        </w:rPr>
        <w:t>к информационной карте</w:t>
      </w:r>
    </w:p>
    <w:p w:rsidR="0068762D" w:rsidRPr="0068762D" w:rsidRDefault="0068762D" w:rsidP="0068762D">
      <w:pPr>
        <w:tabs>
          <w:tab w:val="left" w:pos="6096"/>
        </w:tabs>
        <w:spacing w:after="0" w:line="240" w:lineRule="auto"/>
        <w:ind w:left="9498"/>
        <w:jc w:val="center"/>
        <w:rPr>
          <w:rFonts w:ascii="Times New Roman" w:hAnsi="Times New Roman" w:cs="Times New Roman"/>
          <w:sz w:val="28"/>
          <w:szCs w:val="28"/>
        </w:rPr>
      </w:pPr>
      <w:r w:rsidRPr="0068762D">
        <w:rPr>
          <w:rFonts w:ascii="Times New Roman" w:hAnsi="Times New Roman" w:cs="Times New Roman"/>
          <w:sz w:val="28"/>
          <w:szCs w:val="28"/>
        </w:rPr>
        <w:t>конкурсной документации</w:t>
      </w:r>
    </w:p>
    <w:p w:rsidR="0068762D" w:rsidRPr="0068762D" w:rsidRDefault="0068762D" w:rsidP="0068762D">
      <w:pPr>
        <w:tabs>
          <w:tab w:val="left" w:pos="6096"/>
        </w:tabs>
        <w:spacing w:after="0" w:line="240" w:lineRule="auto"/>
        <w:jc w:val="both"/>
        <w:rPr>
          <w:rFonts w:ascii="Times New Roman" w:hAnsi="Times New Roman" w:cs="Times New Roman"/>
          <w:sz w:val="28"/>
          <w:szCs w:val="28"/>
        </w:rPr>
      </w:pPr>
    </w:p>
    <w:p w:rsidR="00291F8D" w:rsidRDefault="0068762D" w:rsidP="0068762D">
      <w:pPr>
        <w:tabs>
          <w:tab w:val="left" w:pos="6096"/>
        </w:tabs>
        <w:spacing w:after="0" w:line="240" w:lineRule="auto"/>
        <w:jc w:val="center"/>
        <w:rPr>
          <w:rFonts w:ascii="Times New Roman" w:hAnsi="Times New Roman" w:cs="Times New Roman"/>
          <w:sz w:val="28"/>
          <w:szCs w:val="28"/>
        </w:rPr>
      </w:pPr>
      <w:r w:rsidRPr="0068762D">
        <w:rPr>
          <w:rFonts w:ascii="Times New Roman" w:hAnsi="Times New Roman" w:cs="Times New Roman"/>
          <w:sz w:val="28"/>
          <w:szCs w:val="28"/>
        </w:rPr>
        <w:t>Опись документов входящих в состав заявки на участие в открытом конкурсе</w:t>
      </w:r>
    </w:p>
    <w:p w:rsidR="0068762D" w:rsidRDefault="0068762D" w:rsidP="0068762D">
      <w:pPr>
        <w:tabs>
          <w:tab w:val="left" w:pos="6096"/>
        </w:tabs>
        <w:spacing w:after="0" w:line="240" w:lineRule="auto"/>
        <w:jc w:val="both"/>
        <w:rPr>
          <w:rFonts w:ascii="Times New Roman" w:hAnsi="Times New Roman" w:cs="Times New Roman"/>
          <w:sz w:val="28"/>
          <w:szCs w:val="28"/>
        </w:rPr>
      </w:pPr>
    </w:p>
    <w:tbl>
      <w:tblPr>
        <w:tblW w:w="15075" w:type="dxa"/>
        <w:jc w:val="center"/>
        <w:tblInd w:w="-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11513"/>
        <w:gridCol w:w="1275"/>
        <w:gridCol w:w="1608"/>
      </w:tblGrid>
      <w:tr w:rsidR="0068762D" w:rsidRPr="00FC6DFA" w:rsidTr="00FC6DFA">
        <w:trPr>
          <w:jc w:val="center"/>
        </w:trPr>
        <w:tc>
          <w:tcPr>
            <w:tcW w:w="679"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 xml:space="preserve"> п</w:t>
            </w:r>
            <w:r w:rsidRPr="00FC6DFA">
              <w:rPr>
                <w:rFonts w:ascii="Times New Roman" w:hAnsi="Times New Roman" w:cs="Times New Roman"/>
                <w:lang w:val="en-US"/>
              </w:rPr>
              <w:t>/</w:t>
            </w:r>
            <w:r w:rsidRPr="00FC6DFA">
              <w:rPr>
                <w:rFonts w:ascii="Times New Roman" w:hAnsi="Times New Roman" w:cs="Times New Roman"/>
              </w:rPr>
              <w:t>п</w:t>
            </w:r>
          </w:p>
        </w:tc>
        <w:tc>
          <w:tcPr>
            <w:tcW w:w="11513"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Документы и сведения</w:t>
            </w:r>
          </w:p>
        </w:tc>
        <w:tc>
          <w:tcPr>
            <w:tcW w:w="1275"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Номер страницы</w:t>
            </w:r>
          </w:p>
        </w:tc>
        <w:tc>
          <w:tcPr>
            <w:tcW w:w="1608"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Количество листов</w:t>
            </w:r>
          </w:p>
        </w:tc>
      </w:tr>
      <w:tr w:rsidR="0068762D" w:rsidRPr="00FC6DFA" w:rsidTr="00FC6DFA">
        <w:trPr>
          <w:trHeight w:val="58"/>
          <w:jc w:val="center"/>
        </w:trPr>
        <w:tc>
          <w:tcPr>
            <w:tcW w:w="679" w:type="dxa"/>
            <w:tcBorders>
              <w:left w:val="single" w:sz="4" w:space="0" w:color="auto"/>
              <w:bottom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Опись документов</w:t>
            </w:r>
          </w:p>
        </w:tc>
        <w:tc>
          <w:tcPr>
            <w:tcW w:w="1275" w:type="dxa"/>
            <w:tcBorders>
              <w:left w:val="single" w:sz="4" w:space="0" w:color="auto"/>
              <w:bottom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131"/>
          <w:jc w:val="center"/>
        </w:trPr>
        <w:tc>
          <w:tcPr>
            <w:tcW w:w="679" w:type="dxa"/>
            <w:tcBorders>
              <w:left w:val="single" w:sz="4" w:space="0" w:color="auto"/>
              <w:bottom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Анкета юридического лица, индивидуального предпринимателя, уполномоченного участника договора простого товарищества (по форме настоящей конкурсной документации)</w:t>
            </w:r>
          </w:p>
        </w:tc>
        <w:tc>
          <w:tcPr>
            <w:tcW w:w="1275" w:type="dxa"/>
            <w:tcBorders>
              <w:left w:val="single" w:sz="4" w:space="0" w:color="auto"/>
              <w:bottom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cantSplit/>
          <w:jc w:val="center"/>
        </w:trPr>
        <w:tc>
          <w:tcPr>
            <w:tcW w:w="679" w:type="dxa"/>
            <w:tcBorders>
              <w:top w:val="single" w:sz="4" w:space="0" w:color="auto"/>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Предложение транспортных средств для осуществления перевозок</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по муниципальному маршруту регулярных перевозок (по форме настоящей конкурсной документации)</w:t>
            </w:r>
          </w:p>
        </w:tc>
        <w:tc>
          <w:tcPr>
            <w:tcW w:w="1275"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cantSplit/>
          <w:jc w:val="center"/>
        </w:trPr>
        <w:tc>
          <w:tcPr>
            <w:tcW w:w="679" w:type="dxa"/>
            <w:tcBorders>
              <w:top w:val="single" w:sz="4" w:space="0" w:color="auto"/>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Декларация соответствия юридического лица, индивидуального предпринимателя, участников договора простого товарищества (по форме настоящей конкурсной документации)</w:t>
            </w:r>
          </w:p>
        </w:tc>
        <w:tc>
          <w:tcPr>
            <w:tcW w:w="1275"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385"/>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bottom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 Выписка из Единого государственного реестра юридических лиц,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юридических лиц).</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заверенная копия такой выписки либо копия такой выписки, сформированной в формате «PDF» и имеющей квалифицированную электронную подпись (для индивидуальных предпринимателей)</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Документ, подтверждающий полномочия лица, подписавшего заявку на участие в открытом конкурсе, или копию такого документа</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Копия действующей лицензии на осуществление перевозок пассажиров автомобильным транспортом, оборудованным для перевозок более восьми человек</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Копия договора простого товарищества в письменной форме, а также копия документа, подтверждающего полномочия уполномоченного участника договора простого товарищества, согласие собственника государственного или муниципального унитарного предприятия (для участников договора простого товарищества)</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Принятие на себя юридическим лицом, индивидуальным предпринимателем, уполномоченным участником договора простого товарищества обязательства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(по форме настоящей конкурсной документации)</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r w:rsidRPr="00FC6DFA">
              <w:rPr>
                <w:rFonts w:ascii="Times New Roman" w:hAnsi="Times New Roman" w:cs="Times New Roman"/>
              </w:rPr>
              <w:lastRenderedPageBreak/>
              <w:t>дате размещения извещения</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Сведения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и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Документы для осуществления оценки и сопоставления заявок юридического лица, индивидуального предпринимателя, уполномоченного участника договора простого товарищества:</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1)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действовавших в течение года, предшествующего дате размещения извещения о проведении открытого конкурса на официальном сайте уполномоченного органа - организатора открытого конкурса в информационно-телекоммуникационной сети «Интернет»;</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2)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3) характеристики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trHeight w:val="23"/>
          <w:jc w:val="center"/>
        </w:trPr>
        <w:tc>
          <w:tcPr>
            <w:tcW w:w="679"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1513"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Любые другие документы, по усмотрению юридического лица, индивидуального предпринимателя, уполномоченного участника договора простого товарищества</w:t>
            </w:r>
          </w:p>
        </w:tc>
        <w:tc>
          <w:tcPr>
            <w:tcW w:w="1275" w:type="dxa"/>
            <w:tcBorders>
              <w:left w:val="single" w:sz="4" w:space="0" w:color="auto"/>
              <w:right w:val="single" w:sz="4" w:space="0" w:color="auto"/>
            </w:tcBorders>
            <w:shd w:val="clear" w:color="auto" w:fill="auto"/>
          </w:tcPr>
          <w:p w:rsidR="0068762D" w:rsidRPr="00FC6DFA" w:rsidRDefault="0068762D" w:rsidP="0068762D">
            <w:pPr>
              <w:tabs>
                <w:tab w:val="left" w:pos="6096"/>
              </w:tabs>
              <w:spacing w:after="0" w:line="240" w:lineRule="auto"/>
              <w:jc w:val="center"/>
              <w:rPr>
                <w:rFonts w:ascii="Times New Roman" w:hAnsi="Times New Roman" w:cs="Times New Roman"/>
              </w:rPr>
            </w:pPr>
          </w:p>
        </w:tc>
        <w:tc>
          <w:tcPr>
            <w:tcW w:w="1608" w:type="dxa"/>
            <w:tcBorders>
              <w:left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r w:rsidR="0068762D" w:rsidRPr="00FC6DFA" w:rsidTr="00FC6DFA">
        <w:trPr>
          <w:jc w:val="center"/>
        </w:trPr>
        <w:tc>
          <w:tcPr>
            <w:tcW w:w="13467" w:type="dxa"/>
            <w:gridSpan w:val="3"/>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r w:rsidRPr="00FC6DFA">
              <w:rPr>
                <w:rFonts w:ascii="Times New Roman" w:hAnsi="Times New Roman" w:cs="Times New Roman"/>
              </w:rPr>
              <w:t>ИТОГО:</w:t>
            </w:r>
          </w:p>
        </w:tc>
        <w:tc>
          <w:tcPr>
            <w:tcW w:w="1608" w:type="dxa"/>
            <w:tcBorders>
              <w:top w:val="single" w:sz="4" w:space="0" w:color="auto"/>
              <w:left w:val="single" w:sz="4" w:space="0" w:color="auto"/>
              <w:bottom w:val="single" w:sz="4" w:space="0" w:color="auto"/>
              <w:right w:val="single" w:sz="4" w:space="0" w:color="auto"/>
            </w:tcBorders>
          </w:tcPr>
          <w:p w:rsidR="0068762D" w:rsidRPr="00FC6DFA" w:rsidRDefault="0068762D" w:rsidP="0068762D">
            <w:pPr>
              <w:tabs>
                <w:tab w:val="left" w:pos="6096"/>
              </w:tabs>
              <w:spacing w:after="0" w:line="240" w:lineRule="auto"/>
              <w:jc w:val="center"/>
              <w:rPr>
                <w:rFonts w:ascii="Times New Roman" w:hAnsi="Times New Roman" w:cs="Times New Roman"/>
              </w:rPr>
            </w:pPr>
          </w:p>
        </w:tc>
      </w:tr>
    </w:tbl>
    <w:p w:rsidR="00FC6DFA" w:rsidRDefault="00FC6DFA" w:rsidP="0068762D">
      <w:pPr>
        <w:tabs>
          <w:tab w:val="left" w:pos="6096"/>
        </w:tabs>
        <w:spacing w:after="0" w:line="240" w:lineRule="auto"/>
        <w:jc w:val="both"/>
        <w:rPr>
          <w:rFonts w:ascii="Times New Roman" w:hAnsi="Times New Roman" w:cs="Times New Roman"/>
          <w:sz w:val="28"/>
          <w:szCs w:val="28"/>
        </w:rPr>
      </w:pPr>
    </w:p>
    <w:p w:rsidR="0068762D" w:rsidRPr="0068762D" w:rsidRDefault="0068762D" w:rsidP="0068762D">
      <w:pPr>
        <w:tabs>
          <w:tab w:val="left" w:pos="6096"/>
        </w:tabs>
        <w:spacing w:after="0" w:line="240" w:lineRule="auto"/>
        <w:jc w:val="both"/>
        <w:rPr>
          <w:rFonts w:ascii="Times New Roman" w:hAnsi="Times New Roman" w:cs="Times New Roman"/>
          <w:sz w:val="28"/>
          <w:szCs w:val="28"/>
        </w:rPr>
      </w:pPr>
      <w:r w:rsidRPr="0068762D">
        <w:rPr>
          <w:rFonts w:ascii="Times New Roman" w:hAnsi="Times New Roman" w:cs="Times New Roman"/>
          <w:sz w:val="28"/>
          <w:szCs w:val="28"/>
        </w:rPr>
        <w:t>Руководитель юридического лица, индивидуальный предприниматель,  уполномоченный участник договора простого товарищества</w:t>
      </w:r>
    </w:p>
    <w:p w:rsidR="0068762D" w:rsidRPr="0068762D" w:rsidRDefault="0068762D" w:rsidP="0068762D">
      <w:pPr>
        <w:tabs>
          <w:tab w:val="left" w:pos="6096"/>
        </w:tabs>
        <w:spacing w:after="0" w:line="240" w:lineRule="auto"/>
        <w:jc w:val="both"/>
        <w:rPr>
          <w:rFonts w:ascii="Times New Roman" w:hAnsi="Times New Roman" w:cs="Times New Roman"/>
          <w:sz w:val="28"/>
          <w:szCs w:val="28"/>
        </w:rPr>
      </w:pPr>
      <w:r w:rsidRPr="0068762D">
        <w:rPr>
          <w:rFonts w:ascii="Times New Roman" w:hAnsi="Times New Roman" w:cs="Times New Roman"/>
          <w:sz w:val="28"/>
          <w:szCs w:val="28"/>
        </w:rPr>
        <w:t xml:space="preserve">   _________________                ______________         __________________________________            </w:t>
      </w:r>
    </w:p>
    <w:p w:rsidR="0068762D" w:rsidRPr="0068762D" w:rsidRDefault="0068762D" w:rsidP="0068762D">
      <w:pPr>
        <w:tabs>
          <w:tab w:val="left" w:pos="6096"/>
        </w:tabs>
        <w:spacing w:after="0" w:line="240" w:lineRule="auto"/>
        <w:jc w:val="both"/>
        <w:rPr>
          <w:rFonts w:ascii="Times New Roman" w:hAnsi="Times New Roman" w:cs="Times New Roman"/>
          <w:sz w:val="28"/>
          <w:szCs w:val="28"/>
        </w:rPr>
      </w:pPr>
      <w:r w:rsidRPr="006876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762D">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68762D">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68762D">
        <w:rPr>
          <w:rFonts w:ascii="Times New Roman" w:hAnsi="Times New Roman" w:cs="Times New Roman"/>
          <w:sz w:val="28"/>
          <w:szCs w:val="28"/>
        </w:rPr>
        <w:t xml:space="preserve">   (Ф.И.О.)           </w:t>
      </w:r>
    </w:p>
    <w:p w:rsidR="0068762D" w:rsidRDefault="0068762D" w:rsidP="0068762D">
      <w:pPr>
        <w:tabs>
          <w:tab w:val="left" w:pos="6096"/>
        </w:tabs>
        <w:spacing w:after="0" w:line="240" w:lineRule="auto"/>
        <w:jc w:val="both"/>
        <w:rPr>
          <w:rFonts w:ascii="Times New Roman" w:hAnsi="Times New Roman" w:cs="Times New Roman"/>
          <w:sz w:val="28"/>
          <w:szCs w:val="28"/>
        </w:rPr>
      </w:pPr>
    </w:p>
    <w:p w:rsidR="0068762D" w:rsidRPr="000451DE" w:rsidRDefault="0068762D" w:rsidP="0068762D">
      <w:pPr>
        <w:tabs>
          <w:tab w:val="left" w:pos="6096"/>
        </w:tabs>
        <w:spacing w:after="0" w:line="240" w:lineRule="auto"/>
        <w:jc w:val="both"/>
        <w:rPr>
          <w:rFonts w:ascii="Times New Roman" w:hAnsi="Times New Roman" w:cs="Times New Roman"/>
          <w:sz w:val="28"/>
          <w:szCs w:val="28"/>
        </w:rPr>
      </w:pPr>
      <w:r w:rsidRPr="0068762D">
        <w:rPr>
          <w:rFonts w:ascii="Times New Roman" w:hAnsi="Times New Roman" w:cs="Times New Roman"/>
          <w:sz w:val="28"/>
          <w:szCs w:val="28"/>
        </w:rPr>
        <w:t>М.П.</w:t>
      </w:r>
    </w:p>
    <w:sectPr w:rsidR="0068762D" w:rsidRPr="000451DE" w:rsidSect="009D7E63">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0A8" w:rsidRDefault="000430A8" w:rsidP="00E26A32">
      <w:pPr>
        <w:spacing w:after="0" w:line="240" w:lineRule="auto"/>
      </w:pPr>
      <w:r>
        <w:separator/>
      </w:r>
    </w:p>
  </w:endnote>
  <w:endnote w:type="continuationSeparator" w:id="0">
    <w:p w:rsidR="000430A8" w:rsidRDefault="000430A8" w:rsidP="00E26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Helvetica">
    <w:panose1 w:val="020B0604020202030204"/>
    <w:charset w:val="CC"/>
    <w:family w:val="swiss"/>
    <w:pitch w:val="variable"/>
    <w:sig w:usb0="20002A87" w:usb1="00000000" w:usb2="00000000" w:usb3="00000000" w:csb0="000001FF" w:csb1="00000000"/>
  </w:font>
  <w:font w:name="Andale Sans UI">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0A8" w:rsidRDefault="000430A8" w:rsidP="00E26A32">
      <w:pPr>
        <w:spacing w:after="0" w:line="240" w:lineRule="auto"/>
      </w:pPr>
      <w:r>
        <w:separator/>
      </w:r>
    </w:p>
  </w:footnote>
  <w:footnote w:type="continuationSeparator" w:id="0">
    <w:p w:rsidR="000430A8" w:rsidRDefault="000430A8" w:rsidP="00E26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985"/>
      <w:docPartObj>
        <w:docPartGallery w:val="Page Numbers (Top of Page)"/>
        <w:docPartUnique/>
      </w:docPartObj>
    </w:sdtPr>
    <w:sdtContent>
      <w:p w:rsidR="0068762D" w:rsidRDefault="00744346" w:rsidP="00976AE9">
        <w:pPr>
          <w:pStyle w:val="a3"/>
          <w:jc w:val="center"/>
        </w:pPr>
        <w:r w:rsidRPr="00976AE9">
          <w:rPr>
            <w:rFonts w:ascii="Times New Roman" w:hAnsi="Times New Roman" w:cs="Times New Roman"/>
            <w:sz w:val="28"/>
            <w:szCs w:val="28"/>
          </w:rPr>
          <w:fldChar w:fldCharType="begin"/>
        </w:r>
        <w:r w:rsidR="0068762D" w:rsidRPr="00976AE9">
          <w:rPr>
            <w:rFonts w:ascii="Times New Roman" w:hAnsi="Times New Roman" w:cs="Times New Roman"/>
            <w:sz w:val="28"/>
            <w:szCs w:val="28"/>
          </w:rPr>
          <w:instrText xml:space="preserve"> PAGE   \* MERGEFORMAT </w:instrText>
        </w:r>
        <w:r w:rsidRPr="00976AE9">
          <w:rPr>
            <w:rFonts w:ascii="Times New Roman" w:hAnsi="Times New Roman" w:cs="Times New Roman"/>
            <w:sz w:val="28"/>
            <w:szCs w:val="28"/>
          </w:rPr>
          <w:fldChar w:fldCharType="separate"/>
        </w:r>
        <w:r w:rsidR="0063505D">
          <w:rPr>
            <w:rFonts w:ascii="Times New Roman" w:hAnsi="Times New Roman" w:cs="Times New Roman"/>
            <w:noProof/>
            <w:sz w:val="28"/>
            <w:szCs w:val="28"/>
          </w:rPr>
          <w:t>2</w:t>
        </w:r>
        <w:r w:rsidRPr="00976AE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4393201"/>
    <w:multiLevelType w:val="hybridMultilevel"/>
    <w:tmpl w:val="617686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5">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6">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18324F"/>
    <w:multiLevelType w:val="hybridMultilevel"/>
    <w:tmpl w:val="2306E782"/>
    <w:lvl w:ilvl="0" w:tplc="D1ECF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nsid w:val="44E4236B"/>
    <w:multiLevelType w:val="hybridMultilevel"/>
    <w:tmpl w:val="B776B0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43E0DC9"/>
    <w:multiLevelType w:val="hybridMultilevel"/>
    <w:tmpl w:val="AE9E67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0">
    <w:nsid w:val="6AAB737E"/>
    <w:multiLevelType w:val="hybridMultilevel"/>
    <w:tmpl w:val="BED0E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1C3A16"/>
    <w:multiLevelType w:val="hybridMultilevel"/>
    <w:tmpl w:val="D1A8AE0E"/>
    <w:lvl w:ilvl="0" w:tplc="83E8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FC82E7A"/>
    <w:multiLevelType w:val="hybridMultilevel"/>
    <w:tmpl w:val="3F62E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6C70ED"/>
    <w:multiLevelType w:val="hybridMultilevel"/>
    <w:tmpl w:val="9D22C0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B31A8F"/>
    <w:multiLevelType w:val="hybridMultilevel"/>
    <w:tmpl w:val="348410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7"/>
  </w:num>
  <w:num w:numId="5">
    <w:abstractNumId w:val="5"/>
  </w:num>
  <w:num w:numId="6">
    <w:abstractNumId w:val="4"/>
  </w:num>
  <w:num w:numId="7">
    <w:abstractNumId w:val="27"/>
  </w:num>
  <w:num w:numId="8">
    <w:abstractNumId w:val="3"/>
  </w:num>
  <w:num w:numId="9">
    <w:abstractNumId w:val="12"/>
  </w:num>
  <w:num w:numId="10">
    <w:abstractNumId w:val="24"/>
  </w:num>
  <w:num w:numId="11">
    <w:abstractNumId w:val="19"/>
  </w:num>
  <w:num w:numId="12">
    <w:abstractNumId w:val="8"/>
  </w:num>
  <w:num w:numId="13">
    <w:abstractNumId w:val="26"/>
  </w:num>
  <w:num w:numId="14">
    <w:abstractNumId w:val="11"/>
  </w:num>
  <w:num w:numId="15">
    <w:abstractNumId w:val="15"/>
  </w:num>
  <w:num w:numId="16">
    <w:abstractNumId w:val="16"/>
  </w:num>
  <w:num w:numId="17">
    <w:abstractNumId w:val="9"/>
  </w:num>
  <w:num w:numId="18">
    <w:abstractNumId w:val="6"/>
  </w:num>
  <w:num w:numId="19">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5"/>
  </w:num>
  <w:num w:numId="22">
    <w:abstractNumId w:val="22"/>
  </w:num>
  <w:num w:numId="23">
    <w:abstractNumId w:val="21"/>
  </w:num>
  <w:num w:numId="24">
    <w:abstractNumId w:val="20"/>
  </w:num>
  <w:num w:numId="25">
    <w:abstractNumId w:val="23"/>
  </w:num>
  <w:num w:numId="26">
    <w:abstractNumId w:val="14"/>
  </w:num>
  <w:num w:numId="27">
    <w:abstractNumId w:val="1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777A"/>
    <w:rsid w:val="00016C06"/>
    <w:rsid w:val="000378C4"/>
    <w:rsid w:val="000430A8"/>
    <w:rsid w:val="000451DE"/>
    <w:rsid w:val="0004686F"/>
    <w:rsid w:val="00053B1C"/>
    <w:rsid w:val="00090D28"/>
    <w:rsid w:val="00097585"/>
    <w:rsid w:val="000A6891"/>
    <w:rsid w:val="000C6A8C"/>
    <w:rsid w:val="000D7693"/>
    <w:rsid w:val="000E07E3"/>
    <w:rsid w:val="00101E11"/>
    <w:rsid w:val="00103AF1"/>
    <w:rsid w:val="001542B1"/>
    <w:rsid w:val="00157B41"/>
    <w:rsid w:val="00181DC0"/>
    <w:rsid w:val="00182B51"/>
    <w:rsid w:val="00192CB2"/>
    <w:rsid w:val="001A67F8"/>
    <w:rsid w:val="001C4158"/>
    <w:rsid w:val="001E4815"/>
    <w:rsid w:val="00213351"/>
    <w:rsid w:val="0021510C"/>
    <w:rsid w:val="00221198"/>
    <w:rsid w:val="002252EE"/>
    <w:rsid w:val="00235E9D"/>
    <w:rsid w:val="002452B6"/>
    <w:rsid w:val="002545AC"/>
    <w:rsid w:val="00256E70"/>
    <w:rsid w:val="002739C0"/>
    <w:rsid w:val="002810CF"/>
    <w:rsid w:val="00283F7F"/>
    <w:rsid w:val="00291F8D"/>
    <w:rsid w:val="002C6959"/>
    <w:rsid w:val="002E31EF"/>
    <w:rsid w:val="002F2497"/>
    <w:rsid w:val="00323F28"/>
    <w:rsid w:val="00336DB0"/>
    <w:rsid w:val="00355EBA"/>
    <w:rsid w:val="0038768E"/>
    <w:rsid w:val="003A0A0A"/>
    <w:rsid w:val="003A71C0"/>
    <w:rsid w:val="003C5DDA"/>
    <w:rsid w:val="003F18D3"/>
    <w:rsid w:val="003F6B98"/>
    <w:rsid w:val="0040504D"/>
    <w:rsid w:val="004153EE"/>
    <w:rsid w:val="004539A6"/>
    <w:rsid w:val="00491695"/>
    <w:rsid w:val="00494C8E"/>
    <w:rsid w:val="004E2A1C"/>
    <w:rsid w:val="00526566"/>
    <w:rsid w:val="00535C7D"/>
    <w:rsid w:val="00566916"/>
    <w:rsid w:val="005A2AFB"/>
    <w:rsid w:val="005A478E"/>
    <w:rsid w:val="005C5A82"/>
    <w:rsid w:val="00605C2E"/>
    <w:rsid w:val="006248AD"/>
    <w:rsid w:val="0063505D"/>
    <w:rsid w:val="00637223"/>
    <w:rsid w:val="00660372"/>
    <w:rsid w:val="0068762D"/>
    <w:rsid w:val="00691563"/>
    <w:rsid w:val="006A2276"/>
    <w:rsid w:val="006D194E"/>
    <w:rsid w:val="006D2823"/>
    <w:rsid w:val="006D64FF"/>
    <w:rsid w:val="006E5DDD"/>
    <w:rsid w:val="00705FC3"/>
    <w:rsid w:val="0071191A"/>
    <w:rsid w:val="00742709"/>
    <w:rsid w:val="00744346"/>
    <w:rsid w:val="007923B8"/>
    <w:rsid w:val="007A003F"/>
    <w:rsid w:val="007A7626"/>
    <w:rsid w:val="007D69B0"/>
    <w:rsid w:val="007E0273"/>
    <w:rsid w:val="007F4A0A"/>
    <w:rsid w:val="007F6323"/>
    <w:rsid w:val="00816CD3"/>
    <w:rsid w:val="008175E2"/>
    <w:rsid w:val="008313FD"/>
    <w:rsid w:val="00833123"/>
    <w:rsid w:val="00836F5A"/>
    <w:rsid w:val="00867A92"/>
    <w:rsid w:val="00873A81"/>
    <w:rsid w:val="0087638C"/>
    <w:rsid w:val="008A03AC"/>
    <w:rsid w:val="008C1F40"/>
    <w:rsid w:val="008F09E5"/>
    <w:rsid w:val="00900A9D"/>
    <w:rsid w:val="0090258D"/>
    <w:rsid w:val="009074A4"/>
    <w:rsid w:val="00907D7D"/>
    <w:rsid w:val="00920A00"/>
    <w:rsid w:val="00976AE9"/>
    <w:rsid w:val="0098245F"/>
    <w:rsid w:val="009B242E"/>
    <w:rsid w:val="009B53E5"/>
    <w:rsid w:val="009C1B7E"/>
    <w:rsid w:val="009D035D"/>
    <w:rsid w:val="009D3948"/>
    <w:rsid w:val="009D7E63"/>
    <w:rsid w:val="009E2EEF"/>
    <w:rsid w:val="009E5ED5"/>
    <w:rsid w:val="00A2244F"/>
    <w:rsid w:val="00A83544"/>
    <w:rsid w:val="00AA4DE6"/>
    <w:rsid w:val="00AC321E"/>
    <w:rsid w:val="00AD785B"/>
    <w:rsid w:val="00B21D56"/>
    <w:rsid w:val="00B26251"/>
    <w:rsid w:val="00B523EA"/>
    <w:rsid w:val="00B7086A"/>
    <w:rsid w:val="00B71791"/>
    <w:rsid w:val="00B73CE0"/>
    <w:rsid w:val="00B75149"/>
    <w:rsid w:val="00B909D7"/>
    <w:rsid w:val="00BA726C"/>
    <w:rsid w:val="00BC2204"/>
    <w:rsid w:val="00BD0474"/>
    <w:rsid w:val="00BD58F3"/>
    <w:rsid w:val="00C33DEB"/>
    <w:rsid w:val="00C81E01"/>
    <w:rsid w:val="00C939EF"/>
    <w:rsid w:val="00C964BE"/>
    <w:rsid w:val="00CA49D9"/>
    <w:rsid w:val="00CB63EA"/>
    <w:rsid w:val="00D03E69"/>
    <w:rsid w:val="00D33E70"/>
    <w:rsid w:val="00D3668B"/>
    <w:rsid w:val="00D54E33"/>
    <w:rsid w:val="00D60799"/>
    <w:rsid w:val="00D668D5"/>
    <w:rsid w:val="00D84EF4"/>
    <w:rsid w:val="00D945E1"/>
    <w:rsid w:val="00DA723B"/>
    <w:rsid w:val="00DB5614"/>
    <w:rsid w:val="00DD06AC"/>
    <w:rsid w:val="00DD5B86"/>
    <w:rsid w:val="00DE231E"/>
    <w:rsid w:val="00DF0057"/>
    <w:rsid w:val="00E26A32"/>
    <w:rsid w:val="00E4462E"/>
    <w:rsid w:val="00E83024"/>
    <w:rsid w:val="00EC68B4"/>
    <w:rsid w:val="00EE18D4"/>
    <w:rsid w:val="00EE531F"/>
    <w:rsid w:val="00EF00A4"/>
    <w:rsid w:val="00EF30BF"/>
    <w:rsid w:val="00EF4E2C"/>
    <w:rsid w:val="00EF624D"/>
    <w:rsid w:val="00F10444"/>
    <w:rsid w:val="00F3509E"/>
    <w:rsid w:val="00F4357C"/>
    <w:rsid w:val="00F60D0B"/>
    <w:rsid w:val="00F619DC"/>
    <w:rsid w:val="00F635EB"/>
    <w:rsid w:val="00F67B7F"/>
    <w:rsid w:val="00F941BD"/>
    <w:rsid w:val="00FC6DFA"/>
    <w:rsid w:val="00FE54A0"/>
    <w:rsid w:val="00FF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A"/>
    <w:rPr>
      <w:rFonts w:eastAsiaTheme="minorEastAsia"/>
      <w:lang w:eastAsia="ru-RU"/>
    </w:rPr>
  </w:style>
  <w:style w:type="paragraph" w:styleId="1">
    <w:name w:val="heading 1"/>
    <w:basedOn w:val="a"/>
    <w:next w:val="a"/>
    <w:link w:val="10"/>
    <w:qFormat/>
    <w:rsid w:val="00F941BD"/>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F94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qFormat/>
    <w:rsid w:val="00F941B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F941BD"/>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5">
    <w:name w:val="heading 5"/>
    <w:basedOn w:val="a"/>
    <w:next w:val="a"/>
    <w:link w:val="50"/>
    <w:qFormat/>
    <w:rsid w:val="00F941BD"/>
    <w:pPr>
      <w:keepNext/>
      <w:spacing w:before="60" w:after="60" w:line="240" w:lineRule="auto"/>
      <w:ind w:right="-187"/>
      <w:outlineLvl w:val="4"/>
    </w:pPr>
    <w:rPr>
      <w:rFonts w:ascii="Calibri" w:eastAsia="Calibri" w:hAnsi="Calibri" w:cs="Times New Roman"/>
      <w:b/>
      <w:bCs/>
      <w:szCs w:val="24"/>
    </w:rPr>
  </w:style>
  <w:style w:type="paragraph" w:styleId="6">
    <w:name w:val="heading 6"/>
    <w:basedOn w:val="a"/>
    <w:next w:val="a"/>
    <w:link w:val="60"/>
    <w:qFormat/>
    <w:rsid w:val="00F941BD"/>
    <w:pPr>
      <w:keepNext/>
      <w:spacing w:before="60" w:after="60" w:line="240" w:lineRule="auto"/>
      <w:ind w:right="-187"/>
      <w:jc w:val="center"/>
      <w:outlineLvl w:val="5"/>
    </w:pPr>
    <w:rPr>
      <w:rFonts w:ascii="Calibri" w:eastAsia="Calibri" w:hAnsi="Calibri" w:cs="Times New Roman"/>
      <w:b/>
      <w:bCs/>
      <w:sz w:val="20"/>
      <w:szCs w:val="24"/>
    </w:rPr>
  </w:style>
  <w:style w:type="paragraph" w:styleId="7">
    <w:name w:val="heading 7"/>
    <w:basedOn w:val="a"/>
    <w:next w:val="a"/>
    <w:link w:val="70"/>
    <w:qFormat/>
    <w:rsid w:val="00F941BD"/>
    <w:pPr>
      <w:keepNext/>
      <w:spacing w:after="120" w:line="240" w:lineRule="auto"/>
      <w:outlineLvl w:val="6"/>
    </w:pPr>
    <w:rPr>
      <w:rFonts w:ascii="Calibri" w:eastAsia="Calibri" w:hAnsi="Calibri" w:cs="Times New Roman"/>
      <w:sz w:val="24"/>
      <w:szCs w:val="24"/>
      <w:u w:val="single"/>
    </w:rPr>
  </w:style>
  <w:style w:type="paragraph" w:styleId="8">
    <w:name w:val="heading 8"/>
    <w:basedOn w:val="a"/>
    <w:next w:val="a"/>
    <w:link w:val="80"/>
    <w:qFormat/>
    <w:rsid w:val="00F941BD"/>
    <w:pPr>
      <w:keepNext/>
      <w:spacing w:after="0" w:line="240" w:lineRule="auto"/>
      <w:ind w:left="-900" w:right="-545"/>
      <w:jc w:val="center"/>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F941BD"/>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FF777A"/>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styleId="a3">
    <w:name w:val="header"/>
    <w:basedOn w:val="a"/>
    <w:link w:val="a4"/>
    <w:unhideWhenUsed/>
    <w:rsid w:val="00E26A32"/>
    <w:pPr>
      <w:tabs>
        <w:tab w:val="center" w:pos="4677"/>
        <w:tab w:val="right" w:pos="9355"/>
      </w:tabs>
      <w:spacing w:after="0" w:line="240" w:lineRule="auto"/>
    </w:pPr>
  </w:style>
  <w:style w:type="character" w:customStyle="1" w:styleId="a4">
    <w:name w:val="Верхний колонтитул Знак"/>
    <w:basedOn w:val="a0"/>
    <w:link w:val="a3"/>
    <w:rsid w:val="00E26A32"/>
    <w:rPr>
      <w:rFonts w:eastAsiaTheme="minorEastAsia"/>
      <w:lang w:eastAsia="ru-RU"/>
    </w:rPr>
  </w:style>
  <w:style w:type="paragraph" w:styleId="a5">
    <w:name w:val="footer"/>
    <w:basedOn w:val="a"/>
    <w:link w:val="a6"/>
    <w:unhideWhenUsed/>
    <w:rsid w:val="00E26A32"/>
    <w:pPr>
      <w:tabs>
        <w:tab w:val="center" w:pos="4677"/>
        <w:tab w:val="right" w:pos="9355"/>
      </w:tabs>
      <w:spacing w:after="0" w:line="240" w:lineRule="auto"/>
    </w:pPr>
  </w:style>
  <w:style w:type="character" w:customStyle="1" w:styleId="a6">
    <w:name w:val="Нижний колонтитул Знак"/>
    <w:basedOn w:val="a0"/>
    <w:link w:val="a5"/>
    <w:rsid w:val="00E26A32"/>
    <w:rPr>
      <w:rFonts w:eastAsiaTheme="minorEastAsia"/>
      <w:lang w:eastAsia="ru-RU"/>
    </w:rPr>
  </w:style>
  <w:style w:type="paragraph" w:styleId="a7">
    <w:name w:val="Normal (Web)"/>
    <w:basedOn w:val="a"/>
    <w:uiPriority w:val="99"/>
    <w:rsid w:val="007D69B0"/>
    <w:pPr>
      <w:widowControl w:val="0"/>
      <w:suppressAutoHyphens/>
      <w:spacing w:before="280" w:after="280" w:line="240" w:lineRule="auto"/>
    </w:pPr>
    <w:rPr>
      <w:rFonts w:ascii="Times New Roman" w:eastAsia="Lucida Sans Unicode" w:hAnsi="Times New Roman" w:cs="Tahoma"/>
      <w:color w:val="000000"/>
      <w:sz w:val="24"/>
      <w:szCs w:val="24"/>
      <w:lang w:val="en-US" w:eastAsia="en-US" w:bidi="en-US"/>
    </w:rPr>
  </w:style>
  <w:style w:type="character" w:styleId="a8">
    <w:name w:val="Hyperlink"/>
    <w:basedOn w:val="a0"/>
    <w:uiPriority w:val="99"/>
    <w:unhideWhenUsed/>
    <w:rsid w:val="002252EE"/>
    <w:rPr>
      <w:color w:val="0000FF" w:themeColor="hyperlink"/>
      <w:u w:val="single"/>
    </w:rPr>
  </w:style>
  <w:style w:type="paragraph" w:styleId="a9">
    <w:name w:val="Balloon Text"/>
    <w:basedOn w:val="a"/>
    <w:link w:val="aa"/>
    <w:unhideWhenUsed/>
    <w:rsid w:val="00A83544"/>
    <w:pPr>
      <w:spacing w:after="0" w:line="240" w:lineRule="auto"/>
    </w:pPr>
    <w:rPr>
      <w:rFonts w:ascii="Tahoma" w:hAnsi="Tahoma" w:cs="Tahoma"/>
      <w:sz w:val="16"/>
      <w:szCs w:val="16"/>
    </w:rPr>
  </w:style>
  <w:style w:type="character" w:customStyle="1" w:styleId="aa">
    <w:name w:val="Текст выноски Знак"/>
    <w:basedOn w:val="a0"/>
    <w:link w:val="a9"/>
    <w:rsid w:val="00A83544"/>
    <w:rPr>
      <w:rFonts w:ascii="Tahoma" w:eastAsiaTheme="minorEastAsia" w:hAnsi="Tahoma" w:cs="Tahoma"/>
      <w:sz w:val="16"/>
      <w:szCs w:val="16"/>
      <w:lang w:eastAsia="ru-RU"/>
    </w:rPr>
  </w:style>
  <w:style w:type="character" w:customStyle="1" w:styleId="10">
    <w:name w:val="Заголовок 1 Знак"/>
    <w:basedOn w:val="a0"/>
    <w:link w:val="1"/>
    <w:rsid w:val="00F941BD"/>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F941BD"/>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F941BD"/>
    <w:rPr>
      <w:rFonts w:ascii="Arial" w:eastAsia="Times New Roman" w:hAnsi="Arial" w:cs="Times New Roman"/>
      <w:b/>
      <w:bCs/>
      <w:sz w:val="26"/>
      <w:szCs w:val="26"/>
      <w:lang w:eastAsia="ru-RU"/>
    </w:rPr>
  </w:style>
  <w:style w:type="character" w:customStyle="1" w:styleId="40">
    <w:name w:val="Заголовок 4 Знак"/>
    <w:basedOn w:val="a0"/>
    <w:link w:val="4"/>
    <w:rsid w:val="00F941BD"/>
    <w:rPr>
      <w:rFonts w:ascii="Times New Roman" w:eastAsia="Times New Roman" w:hAnsi="Times New Roman" w:cs="Times New Roman"/>
      <w:b/>
      <w:bCs/>
      <w:sz w:val="28"/>
      <w:szCs w:val="28"/>
      <w:lang w:val="en-US" w:eastAsia="ru-RU"/>
    </w:rPr>
  </w:style>
  <w:style w:type="character" w:customStyle="1" w:styleId="50">
    <w:name w:val="Заголовок 5 Знак"/>
    <w:basedOn w:val="a0"/>
    <w:link w:val="5"/>
    <w:rsid w:val="00F941BD"/>
    <w:rPr>
      <w:rFonts w:ascii="Calibri" w:eastAsia="Calibri" w:hAnsi="Calibri" w:cs="Times New Roman"/>
      <w:b/>
      <w:bCs/>
      <w:szCs w:val="24"/>
      <w:lang w:eastAsia="ru-RU"/>
    </w:rPr>
  </w:style>
  <w:style w:type="character" w:customStyle="1" w:styleId="60">
    <w:name w:val="Заголовок 6 Знак"/>
    <w:basedOn w:val="a0"/>
    <w:link w:val="6"/>
    <w:rsid w:val="00F941BD"/>
    <w:rPr>
      <w:rFonts w:ascii="Calibri" w:eastAsia="Calibri" w:hAnsi="Calibri" w:cs="Times New Roman"/>
      <w:b/>
      <w:bCs/>
      <w:sz w:val="20"/>
      <w:szCs w:val="24"/>
      <w:lang w:eastAsia="ru-RU"/>
    </w:rPr>
  </w:style>
  <w:style w:type="character" w:customStyle="1" w:styleId="70">
    <w:name w:val="Заголовок 7 Знак"/>
    <w:basedOn w:val="a0"/>
    <w:link w:val="7"/>
    <w:rsid w:val="00F941BD"/>
    <w:rPr>
      <w:rFonts w:ascii="Calibri" w:eastAsia="Calibri" w:hAnsi="Calibri" w:cs="Times New Roman"/>
      <w:sz w:val="24"/>
      <w:szCs w:val="24"/>
      <w:u w:val="single"/>
      <w:lang w:eastAsia="ru-RU"/>
    </w:rPr>
  </w:style>
  <w:style w:type="character" w:customStyle="1" w:styleId="80">
    <w:name w:val="Заголовок 8 Знак"/>
    <w:basedOn w:val="a0"/>
    <w:link w:val="8"/>
    <w:rsid w:val="00F941BD"/>
    <w:rPr>
      <w:rFonts w:ascii="Times New Roman" w:eastAsia="Times New Roman" w:hAnsi="Times New Roman" w:cs="Times New Roman"/>
      <w:b/>
      <w:bCs/>
      <w:sz w:val="24"/>
      <w:szCs w:val="24"/>
    </w:rPr>
  </w:style>
  <w:style w:type="character" w:customStyle="1" w:styleId="90">
    <w:name w:val="Заголовок 9 Знак"/>
    <w:basedOn w:val="a0"/>
    <w:link w:val="9"/>
    <w:rsid w:val="00F941BD"/>
    <w:rPr>
      <w:rFonts w:ascii="Cambria" w:eastAsia="Times New Roman" w:hAnsi="Cambria" w:cs="Times New Roman"/>
    </w:rPr>
  </w:style>
  <w:style w:type="numbering" w:customStyle="1" w:styleId="11">
    <w:name w:val="Нет списка1"/>
    <w:next w:val="a2"/>
    <w:semiHidden/>
    <w:unhideWhenUsed/>
    <w:rsid w:val="00F941BD"/>
  </w:style>
  <w:style w:type="paragraph" w:customStyle="1" w:styleId="ab">
    <w:name w:val="Знак"/>
    <w:basedOn w:val="a"/>
    <w:rsid w:val="00F941BD"/>
    <w:pPr>
      <w:spacing w:after="160" w:line="240" w:lineRule="exact"/>
    </w:pPr>
    <w:rPr>
      <w:rFonts w:ascii="Times New Roman" w:eastAsia="Calibri" w:hAnsi="Times New Roman" w:cs="Times New Roman"/>
      <w:sz w:val="20"/>
      <w:szCs w:val="20"/>
      <w:lang w:eastAsia="zh-CN"/>
    </w:rPr>
  </w:style>
  <w:style w:type="paragraph" w:customStyle="1" w:styleId="ConsNormal">
    <w:name w:val="ConsNormal"/>
    <w:link w:val="ConsNormal0"/>
    <w:rsid w:val="00F941BD"/>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F941BD"/>
    <w:rPr>
      <w:rFonts w:ascii="Arial" w:eastAsia="Times New Roman" w:hAnsi="Arial" w:cs="Times New Roman"/>
      <w:sz w:val="20"/>
      <w:szCs w:val="20"/>
      <w:lang w:eastAsia="ru-RU"/>
    </w:rPr>
  </w:style>
  <w:style w:type="paragraph" w:customStyle="1" w:styleId="xl24">
    <w:name w:val="xl24"/>
    <w:basedOn w:val="a"/>
    <w:rsid w:val="00F941BD"/>
    <w:pPr>
      <w:spacing w:before="100" w:after="100" w:line="240" w:lineRule="auto"/>
      <w:jc w:val="center"/>
    </w:pPr>
    <w:rPr>
      <w:rFonts w:ascii="Times New Roman" w:eastAsia="Times New Roman" w:hAnsi="Times New Roman" w:cs="Times New Roman"/>
      <w:sz w:val="24"/>
      <w:szCs w:val="24"/>
    </w:rPr>
  </w:style>
  <w:style w:type="paragraph" w:styleId="21">
    <w:name w:val="Body Text 2"/>
    <w:basedOn w:val="a"/>
    <w:link w:val="22"/>
    <w:rsid w:val="00F941B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941BD"/>
    <w:rPr>
      <w:rFonts w:ascii="Times New Roman" w:eastAsia="Times New Roman" w:hAnsi="Times New Roman" w:cs="Times New Roman"/>
      <w:sz w:val="20"/>
      <w:szCs w:val="20"/>
      <w:lang w:eastAsia="ru-RU"/>
    </w:rPr>
  </w:style>
  <w:style w:type="paragraph" w:styleId="ac">
    <w:name w:val="Body Text"/>
    <w:basedOn w:val="a"/>
    <w:link w:val="ad"/>
    <w:rsid w:val="00F941BD"/>
    <w:pPr>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rsid w:val="00F941BD"/>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Знак"/>
    <w:basedOn w:val="a"/>
    <w:rsid w:val="00F941BD"/>
    <w:pPr>
      <w:spacing w:after="160" w:line="240" w:lineRule="exact"/>
    </w:pPr>
    <w:rPr>
      <w:rFonts w:ascii="Times New Roman" w:eastAsia="Calibri" w:hAnsi="Times New Roman" w:cs="Times New Roman"/>
      <w:sz w:val="20"/>
      <w:szCs w:val="20"/>
      <w:lang w:eastAsia="zh-CN"/>
    </w:rPr>
  </w:style>
  <w:style w:type="paragraph" w:styleId="af0">
    <w:name w:val="Plain Text"/>
    <w:basedOn w:val="a"/>
    <w:link w:val="af1"/>
    <w:rsid w:val="00F941B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F941BD"/>
    <w:rPr>
      <w:rFonts w:ascii="Courier New" w:eastAsia="Times New Roman" w:hAnsi="Courier New" w:cs="Times New Roman"/>
      <w:sz w:val="20"/>
      <w:szCs w:val="20"/>
      <w:lang w:eastAsia="ru-RU"/>
    </w:rPr>
  </w:style>
  <w:style w:type="paragraph" w:customStyle="1" w:styleId="23">
    <w:name w:val="Стиль2"/>
    <w:basedOn w:val="24"/>
    <w:rsid w:val="00F941BD"/>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F941BD"/>
    <w:pPr>
      <w:tabs>
        <w:tab w:val="num" w:pos="450"/>
      </w:tabs>
      <w:spacing w:after="0" w:line="240" w:lineRule="auto"/>
      <w:ind w:left="450" w:hanging="450"/>
    </w:pPr>
    <w:rPr>
      <w:rFonts w:ascii="Times New Roman" w:eastAsia="Times New Roman" w:hAnsi="Times New Roman" w:cs="Times New Roman"/>
      <w:sz w:val="24"/>
      <w:szCs w:val="24"/>
    </w:rPr>
  </w:style>
  <w:style w:type="paragraph" w:customStyle="1" w:styleId="31">
    <w:name w:val="Стиль3"/>
    <w:basedOn w:val="25"/>
    <w:link w:val="32"/>
    <w:rsid w:val="00F941BD"/>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F941B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F941BD"/>
    <w:rPr>
      <w:rFonts w:ascii="Times New Roman" w:eastAsia="Times New Roman" w:hAnsi="Times New Roman" w:cs="Times New Roman"/>
      <w:sz w:val="24"/>
      <w:szCs w:val="24"/>
      <w:lang w:eastAsia="ru-RU"/>
    </w:rPr>
  </w:style>
  <w:style w:type="character" w:customStyle="1" w:styleId="32">
    <w:name w:val="Стиль3 Знак"/>
    <w:link w:val="31"/>
    <w:rsid w:val="00F941BD"/>
    <w:rPr>
      <w:rFonts w:ascii="Times New Roman" w:eastAsia="Times New Roman" w:hAnsi="Times New Roman" w:cs="Times New Roman"/>
      <w:sz w:val="24"/>
      <w:szCs w:val="20"/>
      <w:lang w:eastAsia="ru-RU"/>
    </w:rPr>
  </w:style>
  <w:style w:type="paragraph" w:customStyle="1" w:styleId="12">
    <w:name w:val="Стиль1"/>
    <w:basedOn w:val="a"/>
    <w:rsid w:val="00F941BD"/>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rPr>
  </w:style>
  <w:style w:type="character" w:styleId="af2">
    <w:name w:val="page number"/>
    <w:basedOn w:val="a0"/>
    <w:rsid w:val="00F941BD"/>
  </w:style>
  <w:style w:type="paragraph" w:customStyle="1" w:styleId="ConsPlusNormal">
    <w:name w:val="ConsPlusNormal"/>
    <w:link w:val="ConsPlusNormal0"/>
    <w:rsid w:val="00F941B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F941BD"/>
    <w:rPr>
      <w:rFonts w:ascii="Arial" w:eastAsia="Times New Roman" w:hAnsi="Arial" w:cs="Arial"/>
      <w:lang w:eastAsia="ru-RU"/>
    </w:rPr>
  </w:style>
  <w:style w:type="paragraph" w:styleId="af3">
    <w:name w:val="Body Text Indent"/>
    <w:basedOn w:val="a"/>
    <w:link w:val="af4"/>
    <w:rsid w:val="00F941BD"/>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F941BD"/>
    <w:rPr>
      <w:rFonts w:ascii="Times New Roman" w:eastAsia="Times New Roman" w:hAnsi="Times New Roman" w:cs="Times New Roman"/>
      <w:sz w:val="24"/>
      <w:szCs w:val="24"/>
      <w:lang w:eastAsia="ru-RU"/>
    </w:rPr>
  </w:style>
  <w:style w:type="paragraph" w:styleId="af5">
    <w:name w:val="No Spacing"/>
    <w:qFormat/>
    <w:rsid w:val="00F941BD"/>
    <w:pPr>
      <w:spacing w:after="0" w:line="240" w:lineRule="auto"/>
    </w:pPr>
    <w:rPr>
      <w:rFonts w:ascii="Times New Roman" w:eastAsia="Times New Roman" w:hAnsi="Times New Roman" w:cs="Times New Roman"/>
    </w:rPr>
  </w:style>
  <w:style w:type="paragraph" w:customStyle="1" w:styleId="ConsPlusNonformat">
    <w:name w:val="ConsPlusNonformat"/>
    <w:rsid w:val="00F941B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
    <w:rsid w:val="00F941BD"/>
    <w:pPr>
      <w:keepNext/>
      <w:widowControl w:val="0"/>
      <w:suppressAutoHyphens/>
      <w:spacing w:after="0" w:line="100" w:lineRule="atLeast"/>
      <w:jc w:val="center"/>
    </w:pPr>
    <w:rPr>
      <w:rFonts w:ascii="Times New Roman" w:eastAsia="Times New Roman" w:hAnsi="Times New Roman" w:cs="Times New Roman"/>
      <w:b/>
      <w:bCs/>
      <w:sz w:val="28"/>
      <w:szCs w:val="28"/>
      <w:lang w:eastAsia="ar-SA"/>
    </w:rPr>
  </w:style>
  <w:style w:type="paragraph" w:customStyle="1" w:styleId="ConsNonformat">
    <w:name w:val="ConsNonformat"/>
    <w:rsid w:val="00F941BD"/>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6">
    <w:name w:val="Знак Знак Знак Знак Знак Знак Знак Знак Знак Знак Знак Знак Знак Знак Знак Знак"/>
    <w:basedOn w:val="a"/>
    <w:rsid w:val="00F941BD"/>
    <w:pPr>
      <w:spacing w:after="160" w:line="240" w:lineRule="exact"/>
    </w:pPr>
    <w:rPr>
      <w:rFonts w:ascii="Times New Roman" w:eastAsia="Calibri" w:hAnsi="Times New Roman" w:cs="Times New Roman"/>
      <w:sz w:val="20"/>
      <w:szCs w:val="20"/>
      <w:lang w:eastAsia="zh-CN"/>
    </w:rPr>
  </w:style>
  <w:style w:type="paragraph" w:customStyle="1" w:styleId="13">
    <w:name w:val="Знак1"/>
    <w:basedOn w:val="a"/>
    <w:rsid w:val="00F941BD"/>
    <w:pPr>
      <w:spacing w:after="160" w:line="240" w:lineRule="exact"/>
    </w:pPr>
    <w:rPr>
      <w:rFonts w:ascii="Verdana" w:eastAsia="Times New Roman" w:hAnsi="Verdan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20">
    <w:name w:val="Основной текст 22"/>
    <w:basedOn w:val="a"/>
    <w:rsid w:val="00F941BD"/>
    <w:pPr>
      <w:suppressAutoHyphens/>
      <w:overflowPunct w:val="0"/>
      <w:autoSpaceDE w:val="0"/>
      <w:spacing w:after="0" w:line="100" w:lineRule="atLeast"/>
      <w:jc w:val="center"/>
    </w:pPr>
    <w:rPr>
      <w:rFonts w:ascii="Times New Roman" w:eastAsia="Times New Roman" w:hAnsi="Times New Roman" w:cs="Times New Roman"/>
      <w:b/>
      <w:sz w:val="28"/>
      <w:szCs w:val="24"/>
      <w:lang w:eastAsia="ar-SA"/>
    </w:rPr>
  </w:style>
  <w:style w:type="paragraph" w:customStyle="1" w:styleId="caaieiaie11">
    <w:name w:val="caaieiaie 11"/>
    <w:basedOn w:val="a"/>
    <w:next w:val="a"/>
    <w:rsid w:val="00F941BD"/>
    <w:pPr>
      <w:keepNext/>
      <w:suppressAutoHyphens/>
      <w:overflowPunct w:val="0"/>
      <w:autoSpaceDE w:val="0"/>
      <w:spacing w:after="0" w:line="100" w:lineRule="atLeast"/>
      <w:jc w:val="center"/>
    </w:pPr>
    <w:rPr>
      <w:rFonts w:ascii="Times New Roman" w:eastAsia="Times New Roman" w:hAnsi="Times New Roman" w:cs="Times New Roman"/>
      <w:sz w:val="24"/>
      <w:szCs w:val="24"/>
      <w:lang w:eastAsia="ar-SA"/>
    </w:rPr>
  </w:style>
  <w:style w:type="paragraph" w:customStyle="1" w:styleId="61">
    <w:name w:val="Знак6"/>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0">
    <w:name w:val="Знак11"/>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oaenoniinee">
    <w:name w:val="oaeno niinee"/>
    <w:basedOn w:val="a"/>
    <w:rsid w:val="00F941BD"/>
    <w:pPr>
      <w:widowControl w:val="0"/>
      <w:suppressAutoHyphens/>
      <w:overflowPunct w:val="0"/>
      <w:autoSpaceDE w:val="0"/>
      <w:spacing w:after="0" w:line="100" w:lineRule="atLeast"/>
    </w:pPr>
    <w:rPr>
      <w:rFonts w:ascii="Gelvetsky 12pt" w:eastAsia="Times New Roman" w:hAnsi="Gelvetsky 12pt" w:cs="Times New Roman"/>
      <w:sz w:val="24"/>
      <w:szCs w:val="24"/>
      <w:lang w:val="en-US" w:eastAsia="ar-SA"/>
    </w:rPr>
  </w:style>
  <w:style w:type="paragraph" w:customStyle="1" w:styleId="af7">
    <w:name w:val="Таблицы (моноширинный)"/>
    <w:basedOn w:val="a"/>
    <w:next w:val="a"/>
    <w:rsid w:val="00F941B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8">
    <w:name w:val="Title"/>
    <w:basedOn w:val="a"/>
    <w:link w:val="af9"/>
    <w:qFormat/>
    <w:rsid w:val="00F941BD"/>
    <w:pPr>
      <w:spacing w:after="0" w:line="240" w:lineRule="auto"/>
      <w:jc w:val="center"/>
    </w:pPr>
    <w:rPr>
      <w:rFonts w:ascii="Times New Roman" w:eastAsia="Times New Roman" w:hAnsi="Times New Roman" w:cs="Times New Roman"/>
      <w:b/>
      <w:bCs/>
      <w:sz w:val="20"/>
      <w:szCs w:val="20"/>
    </w:rPr>
  </w:style>
  <w:style w:type="character" w:customStyle="1" w:styleId="af9">
    <w:name w:val="Название Знак"/>
    <w:basedOn w:val="a0"/>
    <w:link w:val="af8"/>
    <w:rsid w:val="00F941BD"/>
    <w:rPr>
      <w:rFonts w:ascii="Times New Roman" w:eastAsia="Times New Roman" w:hAnsi="Times New Roman" w:cs="Times New Roman"/>
      <w:b/>
      <w:bCs/>
      <w:sz w:val="20"/>
      <w:szCs w:val="20"/>
      <w:lang w:eastAsia="ru-RU"/>
    </w:rPr>
  </w:style>
  <w:style w:type="character" w:styleId="afa">
    <w:name w:val="FollowedHyperlink"/>
    <w:rsid w:val="00F941BD"/>
    <w:rPr>
      <w:color w:val="800080"/>
      <w:u w:val="single"/>
    </w:rPr>
  </w:style>
  <w:style w:type="character" w:customStyle="1" w:styleId="100">
    <w:name w:val="Знак Знак10"/>
    <w:rsid w:val="00F941BD"/>
    <w:rPr>
      <w:rFonts w:ascii="Times New Roman" w:eastAsia="Times New Roman" w:hAnsi="Times New Roman" w:cs="Times New Roman"/>
      <w:sz w:val="28"/>
      <w:szCs w:val="20"/>
      <w:lang w:eastAsia="ru-RU"/>
    </w:rPr>
  </w:style>
  <w:style w:type="paragraph" w:styleId="33">
    <w:name w:val="Body Text Indent 3"/>
    <w:basedOn w:val="a"/>
    <w:link w:val="34"/>
    <w:rsid w:val="00F941BD"/>
    <w:pPr>
      <w:spacing w:after="0" w:line="240" w:lineRule="auto"/>
      <w:ind w:firstLine="1134"/>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F941BD"/>
    <w:rPr>
      <w:rFonts w:ascii="Times New Roman" w:eastAsia="Times New Roman" w:hAnsi="Times New Roman" w:cs="Times New Roman"/>
      <w:sz w:val="24"/>
      <w:szCs w:val="20"/>
      <w:lang w:eastAsia="ru-RU"/>
    </w:rPr>
  </w:style>
  <w:style w:type="paragraph" w:customStyle="1" w:styleId="afb">
    <w:name w:val="Содержимое таблицы"/>
    <w:basedOn w:val="a"/>
    <w:rsid w:val="00F941BD"/>
    <w:pPr>
      <w:widowControl w:val="0"/>
      <w:suppressLineNumbers/>
      <w:suppressAutoHyphens/>
      <w:spacing w:after="0" w:line="300" w:lineRule="auto"/>
    </w:pPr>
    <w:rPr>
      <w:rFonts w:ascii="Times New Roman" w:eastAsia="Times New Roman" w:hAnsi="Times New Roman" w:cs="Times New Roman"/>
      <w:lang w:eastAsia="ar-SA"/>
    </w:rPr>
  </w:style>
  <w:style w:type="paragraph" w:customStyle="1" w:styleId="afc">
    <w:name w:val="Стиль"/>
    <w:rsid w:val="00F941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d">
    <w:name w:val="footnote text"/>
    <w:basedOn w:val="a"/>
    <w:link w:val="afe"/>
    <w:rsid w:val="00F941BD"/>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e">
    <w:name w:val="Текст сноски Знак"/>
    <w:basedOn w:val="a0"/>
    <w:link w:val="afd"/>
    <w:rsid w:val="00F941BD"/>
    <w:rPr>
      <w:rFonts w:ascii="Arial" w:eastAsia="Times New Roman" w:hAnsi="Arial" w:cs="Times New Roman"/>
      <w:sz w:val="20"/>
      <w:szCs w:val="20"/>
      <w:lang w:eastAsia="ru-RU"/>
    </w:rPr>
  </w:style>
  <w:style w:type="character" w:styleId="aff">
    <w:name w:val="footnote reference"/>
    <w:rsid w:val="00F941BD"/>
    <w:rPr>
      <w:vertAlign w:val="superscript"/>
    </w:rPr>
  </w:style>
  <w:style w:type="paragraph" w:customStyle="1" w:styleId="35">
    <w:name w:val="Стиль3 Знак Знак"/>
    <w:basedOn w:val="25"/>
    <w:rsid w:val="00F941BD"/>
    <w:pPr>
      <w:widowControl w:val="0"/>
      <w:tabs>
        <w:tab w:val="num" w:pos="407"/>
      </w:tabs>
      <w:adjustRightInd w:val="0"/>
      <w:spacing w:after="0" w:line="240" w:lineRule="auto"/>
      <w:ind w:left="180"/>
      <w:jc w:val="both"/>
      <w:textAlignment w:val="baseline"/>
    </w:pPr>
    <w:rPr>
      <w:szCs w:val="20"/>
    </w:rPr>
  </w:style>
  <w:style w:type="paragraph" w:customStyle="1" w:styleId="aff0">
    <w:name w:val="Оглавление"/>
    <w:basedOn w:val="af7"/>
    <w:next w:val="a"/>
    <w:rsid w:val="00F941BD"/>
    <w:pPr>
      <w:ind w:left="140"/>
    </w:pPr>
  </w:style>
  <w:style w:type="paragraph" w:customStyle="1" w:styleId="51">
    <w:name w:val="Знак5"/>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1">
    <w:name w:val="Subtitle"/>
    <w:basedOn w:val="a"/>
    <w:link w:val="aff2"/>
    <w:qFormat/>
    <w:rsid w:val="00F941BD"/>
    <w:pPr>
      <w:spacing w:after="60" w:line="240" w:lineRule="auto"/>
      <w:jc w:val="center"/>
      <w:outlineLvl w:val="1"/>
    </w:pPr>
    <w:rPr>
      <w:rFonts w:ascii="Arial" w:eastAsia="Times New Roman" w:hAnsi="Arial" w:cs="Times New Roman"/>
      <w:sz w:val="24"/>
      <w:szCs w:val="24"/>
    </w:rPr>
  </w:style>
  <w:style w:type="character" w:customStyle="1" w:styleId="aff2">
    <w:name w:val="Подзаголовок Знак"/>
    <w:basedOn w:val="a0"/>
    <w:link w:val="aff1"/>
    <w:rsid w:val="00F941BD"/>
    <w:rPr>
      <w:rFonts w:ascii="Arial" w:eastAsia="Times New Roman" w:hAnsi="Arial" w:cs="Times New Roman"/>
      <w:sz w:val="24"/>
      <w:szCs w:val="24"/>
      <w:lang w:eastAsia="ru-RU"/>
    </w:rPr>
  </w:style>
  <w:style w:type="paragraph" w:customStyle="1" w:styleId="text">
    <w:name w:val="text"/>
    <w:basedOn w:val="a"/>
    <w:rsid w:val="00F941BD"/>
    <w:pPr>
      <w:widowControl w:val="0"/>
      <w:suppressAutoHyphens/>
      <w:spacing w:after="0" w:line="240" w:lineRule="auto"/>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F941BD"/>
    <w:pPr>
      <w:spacing w:after="0" w:line="240" w:lineRule="auto"/>
      <w:ind w:left="1132" w:hanging="283"/>
    </w:pPr>
    <w:rPr>
      <w:rFonts w:ascii="Times New Roman" w:eastAsia="Times New Roman" w:hAnsi="Times New Roman" w:cs="Times New Roman"/>
      <w:sz w:val="24"/>
      <w:szCs w:val="24"/>
    </w:rPr>
  </w:style>
  <w:style w:type="paragraph" w:customStyle="1" w:styleId="ConsPlusTitle">
    <w:name w:val="ConsPlusTitle"/>
    <w:rsid w:val="00F941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941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Знак Знак Знак Знак Знак"/>
    <w:basedOn w:val="a"/>
    <w:rsid w:val="00F941BD"/>
    <w:pPr>
      <w:spacing w:after="160" w:line="240" w:lineRule="exact"/>
      <w:jc w:val="both"/>
    </w:pPr>
    <w:rPr>
      <w:rFonts w:ascii="Times New Roman" w:eastAsia="Times New Roman" w:hAnsi="Times New Roman" w:cs="Times New Roman"/>
      <w:sz w:val="24"/>
      <w:szCs w:val="24"/>
      <w:lang w:val="en-US" w:eastAsia="en-US"/>
    </w:rPr>
  </w:style>
  <w:style w:type="paragraph" w:customStyle="1" w:styleId="101">
    <w:name w:val="10г"/>
    <w:rsid w:val="00F941BD"/>
    <w:pPr>
      <w:autoSpaceDE w:val="0"/>
      <w:autoSpaceDN w:val="0"/>
      <w:adjustRightInd w:val="0"/>
      <w:spacing w:after="0" w:line="240" w:lineRule="auto"/>
      <w:ind w:firstLine="512"/>
      <w:jc w:val="both"/>
    </w:pPr>
    <w:rPr>
      <w:rFonts w:ascii="Helvetica" w:eastAsia="Times New Roman" w:hAnsi="Helvetica" w:cs="Times New Roman"/>
      <w:color w:val="000000"/>
      <w:sz w:val="20"/>
      <w:szCs w:val="20"/>
      <w:lang w:eastAsia="ru-RU"/>
    </w:rPr>
  </w:style>
  <w:style w:type="character" w:customStyle="1" w:styleId="130">
    <w:name w:val="Знак Знак13"/>
    <w:rsid w:val="00F941BD"/>
    <w:rPr>
      <w:rFonts w:ascii="Arial" w:hAnsi="Arial" w:cs="Arial"/>
      <w:b/>
      <w:bCs/>
      <w:kern w:val="32"/>
      <w:sz w:val="32"/>
      <w:szCs w:val="32"/>
      <w:lang w:val="ru-RU" w:eastAsia="ru-RU" w:bidi="ar-SA"/>
    </w:rPr>
  </w:style>
  <w:style w:type="character" w:customStyle="1" w:styleId="71">
    <w:name w:val="Знак Знак7"/>
    <w:locked/>
    <w:rsid w:val="00F941BD"/>
    <w:rPr>
      <w:lang w:val="ru-RU" w:eastAsia="ru-RU" w:bidi="ar-SA"/>
    </w:rPr>
  </w:style>
  <w:style w:type="character" w:customStyle="1" w:styleId="14">
    <w:name w:val="Знак Знак1"/>
    <w:rsid w:val="00F941BD"/>
    <w:rPr>
      <w:lang w:val="ru-RU" w:eastAsia="ru-RU" w:bidi="ar-SA"/>
    </w:rPr>
  </w:style>
  <w:style w:type="paragraph" w:styleId="aff4">
    <w:name w:val="Document Map"/>
    <w:basedOn w:val="a"/>
    <w:link w:val="aff5"/>
    <w:rsid w:val="00F941BD"/>
    <w:pPr>
      <w:shd w:val="clear" w:color="auto" w:fill="000080"/>
      <w:spacing w:after="0" w:line="240" w:lineRule="auto"/>
    </w:pPr>
    <w:rPr>
      <w:rFonts w:ascii="Tahoma" w:eastAsia="Times New Roman" w:hAnsi="Tahoma" w:cs="Times New Roman"/>
      <w:sz w:val="20"/>
      <w:szCs w:val="20"/>
    </w:rPr>
  </w:style>
  <w:style w:type="character" w:customStyle="1" w:styleId="aff5">
    <w:name w:val="Схема документа Знак"/>
    <w:basedOn w:val="a0"/>
    <w:link w:val="aff4"/>
    <w:rsid w:val="00F941BD"/>
    <w:rPr>
      <w:rFonts w:ascii="Tahoma" w:eastAsia="Times New Roman" w:hAnsi="Tahoma" w:cs="Times New Roman"/>
      <w:sz w:val="20"/>
      <w:szCs w:val="20"/>
      <w:shd w:val="clear" w:color="auto" w:fill="000080"/>
    </w:rPr>
  </w:style>
  <w:style w:type="table" w:styleId="aff6">
    <w:name w:val="Table Grid"/>
    <w:basedOn w:val="a1"/>
    <w:rsid w:val="00F941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F941BD"/>
    <w:pPr>
      <w:spacing w:before="100" w:beforeAutospacing="1" w:after="100" w:afterAutospacing="1" w:line="240" w:lineRule="auto"/>
    </w:pPr>
    <w:rPr>
      <w:rFonts w:ascii="Tahoma" w:eastAsia="Times New Roman" w:hAnsi="Tahoma" w:cs="Tahoma"/>
      <w:sz w:val="20"/>
      <w:szCs w:val="20"/>
      <w:lang w:val="en-US" w:eastAsia="en-US"/>
    </w:rPr>
  </w:style>
  <w:style w:type="paragraph" w:styleId="aff7">
    <w:name w:val="caption"/>
    <w:basedOn w:val="a"/>
    <w:next w:val="a"/>
    <w:qFormat/>
    <w:rsid w:val="00F941BD"/>
    <w:pPr>
      <w:spacing w:line="240" w:lineRule="auto"/>
    </w:pPr>
    <w:rPr>
      <w:rFonts w:ascii="Times New Roman" w:eastAsia="Calibri" w:hAnsi="Times New Roman" w:cs="Times New Roman"/>
      <w:b/>
      <w:bCs/>
      <w:color w:val="4F81BD"/>
      <w:sz w:val="18"/>
      <w:szCs w:val="18"/>
    </w:rPr>
  </w:style>
  <w:style w:type="character" w:customStyle="1" w:styleId="16">
    <w:name w:val="Основной текст Знак1"/>
    <w:semiHidden/>
    <w:locked/>
    <w:rsid w:val="00F941BD"/>
    <w:rPr>
      <w:rFonts w:ascii="Times New Roman" w:hAnsi="Times New Roman" w:cs="Times New Roman"/>
      <w:sz w:val="24"/>
      <w:szCs w:val="24"/>
      <w:lang w:eastAsia="ru-RU"/>
    </w:rPr>
  </w:style>
  <w:style w:type="character" w:styleId="aff8">
    <w:name w:val="Strong"/>
    <w:qFormat/>
    <w:rsid w:val="00F941BD"/>
    <w:rPr>
      <w:b/>
      <w:bCs/>
    </w:rPr>
  </w:style>
  <w:style w:type="character" w:customStyle="1" w:styleId="iceouttxt">
    <w:name w:val="iceouttxt"/>
    <w:basedOn w:val="a0"/>
    <w:rsid w:val="00F941BD"/>
  </w:style>
  <w:style w:type="paragraph" w:customStyle="1" w:styleId="aff9">
    <w:name w:val="Знак Знак Знак Знак Знак Знак Знак Знак Знак Знак Знак Знак Знак Знак Знак Знак"/>
    <w:basedOn w:val="a"/>
    <w:rsid w:val="00F941BD"/>
    <w:pPr>
      <w:spacing w:after="160" w:line="240" w:lineRule="exact"/>
    </w:pPr>
    <w:rPr>
      <w:rFonts w:ascii="Times New Roman" w:eastAsia="Calibri" w:hAnsi="Times New Roman" w:cs="Times New Roman"/>
      <w:sz w:val="20"/>
      <w:szCs w:val="20"/>
      <w:lang w:eastAsia="zh-CN"/>
    </w:rPr>
  </w:style>
  <w:style w:type="paragraph" w:customStyle="1" w:styleId="17">
    <w:name w:val="Знак1"/>
    <w:basedOn w:val="a"/>
    <w:rsid w:val="00F941BD"/>
    <w:pPr>
      <w:spacing w:after="160" w:line="240" w:lineRule="exact"/>
    </w:pPr>
    <w:rPr>
      <w:rFonts w:ascii="Verdana" w:eastAsia="Times New Roman" w:hAnsi="Verdana" w:cs="Times New Roman"/>
      <w:sz w:val="20"/>
      <w:szCs w:val="20"/>
      <w:lang w:val="en-US" w:eastAsia="en-US"/>
    </w:rPr>
  </w:style>
  <w:style w:type="paragraph" w:customStyle="1" w:styleId="221">
    <w:name w:val="Основной текст 22"/>
    <w:basedOn w:val="a"/>
    <w:rsid w:val="00F941BD"/>
    <w:pPr>
      <w:suppressAutoHyphens/>
      <w:overflowPunct w:val="0"/>
      <w:autoSpaceDE w:val="0"/>
      <w:spacing w:after="0" w:line="100" w:lineRule="atLeast"/>
      <w:jc w:val="center"/>
    </w:pPr>
    <w:rPr>
      <w:rFonts w:ascii="Times New Roman" w:eastAsia="Times New Roman" w:hAnsi="Times New Roman" w:cs="Times New Roman"/>
      <w:b/>
      <w:sz w:val="28"/>
      <w:szCs w:val="24"/>
      <w:lang w:eastAsia="ar-SA"/>
    </w:rPr>
  </w:style>
  <w:style w:type="paragraph" w:customStyle="1" w:styleId="62">
    <w:name w:val="Знак6"/>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1">
    <w:name w:val="Знак11"/>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2">
    <w:name w:val="Знак Знак10"/>
    <w:rsid w:val="00F941BD"/>
    <w:rPr>
      <w:rFonts w:ascii="Times New Roman" w:eastAsia="Times New Roman" w:hAnsi="Times New Roman" w:cs="Times New Roman"/>
      <w:sz w:val="28"/>
      <w:szCs w:val="20"/>
      <w:lang w:eastAsia="ru-RU"/>
    </w:rPr>
  </w:style>
  <w:style w:type="paragraph" w:customStyle="1" w:styleId="52">
    <w:name w:val="Знак5"/>
    <w:basedOn w:val="a"/>
    <w:rsid w:val="00F941B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
    <w:name w:val="Знак Знак13"/>
    <w:rsid w:val="00F941BD"/>
    <w:rPr>
      <w:rFonts w:ascii="Arial" w:hAnsi="Arial" w:cs="Arial"/>
      <w:b/>
      <w:bCs/>
      <w:kern w:val="32"/>
      <w:sz w:val="32"/>
      <w:szCs w:val="32"/>
      <w:lang w:val="ru-RU" w:eastAsia="ru-RU" w:bidi="ar-SA"/>
    </w:rPr>
  </w:style>
  <w:style w:type="character" w:customStyle="1" w:styleId="18">
    <w:name w:val="Знак Знак1"/>
    <w:rsid w:val="00F941BD"/>
    <w:rPr>
      <w:lang w:val="ru-RU" w:eastAsia="ru-RU" w:bidi="ar-SA"/>
    </w:rPr>
  </w:style>
  <w:style w:type="character" w:customStyle="1" w:styleId="apple-converted-space">
    <w:name w:val="apple-converted-space"/>
    <w:basedOn w:val="a0"/>
    <w:rsid w:val="00F941BD"/>
  </w:style>
  <w:style w:type="paragraph" w:customStyle="1" w:styleId="Standard">
    <w:name w:val="Standard"/>
    <w:rsid w:val="00F941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F941BD"/>
    <w:rPr>
      <w:rFonts w:ascii="Arial" w:hAnsi="Arial" w:cs="Arial"/>
      <w:b/>
      <w:bCs/>
      <w:kern w:val="32"/>
      <w:sz w:val="32"/>
      <w:szCs w:val="32"/>
      <w:lang w:val="ru-RU" w:eastAsia="ru-RU" w:bidi="ar-SA"/>
    </w:rPr>
  </w:style>
  <w:style w:type="character" w:customStyle="1" w:styleId="250">
    <w:name w:val="Знак Знак25"/>
    <w:rsid w:val="00F941BD"/>
    <w:rPr>
      <w:b/>
      <w:bCs/>
      <w:sz w:val="28"/>
      <w:szCs w:val="28"/>
      <w:lang w:val="ru-RU" w:eastAsia="ru-RU" w:bidi="ar-SA"/>
    </w:rPr>
  </w:style>
  <w:style w:type="character" w:customStyle="1" w:styleId="240">
    <w:name w:val="Знак Знак24"/>
    <w:rsid w:val="00F941BD"/>
    <w:rPr>
      <w:rFonts w:ascii="Arial" w:hAnsi="Arial" w:cs="Arial"/>
      <w:b/>
      <w:bCs/>
      <w:sz w:val="26"/>
      <w:szCs w:val="26"/>
      <w:lang w:val="ru-RU" w:eastAsia="ru-RU" w:bidi="ar-SA"/>
    </w:rPr>
  </w:style>
  <w:style w:type="character" w:customStyle="1" w:styleId="230">
    <w:name w:val="Знак Знак23"/>
    <w:rsid w:val="00F941BD"/>
    <w:rPr>
      <w:b/>
      <w:bCs/>
      <w:sz w:val="28"/>
      <w:szCs w:val="28"/>
      <w:lang w:val="en-US" w:eastAsia="ru-RU" w:bidi="ar-SA"/>
    </w:rPr>
  </w:style>
  <w:style w:type="paragraph" w:styleId="affa">
    <w:name w:val="Block Text"/>
    <w:basedOn w:val="a"/>
    <w:rsid w:val="00F941BD"/>
    <w:pPr>
      <w:spacing w:after="120" w:line="240" w:lineRule="auto"/>
      <w:ind w:left="-900" w:right="-5"/>
    </w:pPr>
    <w:rPr>
      <w:rFonts w:ascii="Times New Roman" w:eastAsia="Times New Roman" w:hAnsi="Times New Roman" w:cs="Times New Roman"/>
      <w:sz w:val="24"/>
      <w:szCs w:val="24"/>
    </w:rPr>
  </w:style>
  <w:style w:type="character" w:customStyle="1" w:styleId="affb">
    <w:name w:val="Знак Знак"/>
    <w:locked/>
    <w:rsid w:val="00F941BD"/>
    <w:rPr>
      <w:rFonts w:eastAsia="Calibri"/>
      <w:lang w:eastAsia="ru-RU" w:bidi="ar-SA"/>
    </w:rPr>
  </w:style>
  <w:style w:type="character" w:customStyle="1" w:styleId="120">
    <w:name w:val="Знак Знак12"/>
    <w:rsid w:val="00F941BD"/>
    <w:rPr>
      <w:b/>
      <w:bCs/>
      <w:sz w:val="28"/>
      <w:szCs w:val="28"/>
      <w:lang w:val="ru-RU" w:eastAsia="ru-RU" w:bidi="ar-SA"/>
    </w:rPr>
  </w:style>
  <w:style w:type="character" w:customStyle="1" w:styleId="BodyText2Char">
    <w:name w:val="Body Text 2 Char"/>
    <w:locked/>
    <w:rsid w:val="00F941BD"/>
    <w:rPr>
      <w:rFonts w:ascii="Times New Roman" w:hAnsi="Times New Roman" w:cs="Times New Roman"/>
      <w:b/>
      <w:sz w:val="20"/>
      <w:szCs w:val="20"/>
      <w:lang w:eastAsia="ru-RU"/>
    </w:rPr>
  </w:style>
  <w:style w:type="character" w:customStyle="1" w:styleId="tgc">
    <w:name w:val="_tgc"/>
    <w:rsid w:val="00F941BD"/>
  </w:style>
  <w:style w:type="paragraph" w:customStyle="1" w:styleId="19">
    <w:name w:val="Без интервала1"/>
    <w:rsid w:val="00F941BD"/>
    <w:pPr>
      <w:suppressAutoHyphens/>
      <w:spacing w:after="0" w:line="240" w:lineRule="auto"/>
    </w:pPr>
    <w:rPr>
      <w:rFonts w:ascii="Calibri" w:eastAsia="Calibri" w:hAnsi="Calibri" w:cs="Times New Roman"/>
      <w:color w:val="00000A"/>
      <w:kern w:val="1"/>
    </w:rPr>
  </w:style>
  <w:style w:type="paragraph" w:styleId="affc">
    <w:name w:val="List Paragraph"/>
    <w:basedOn w:val="a"/>
    <w:uiPriority w:val="34"/>
    <w:qFormat/>
    <w:rsid w:val="00F941BD"/>
    <w:pPr>
      <w:spacing w:after="0" w:line="240" w:lineRule="auto"/>
      <w:ind w:left="708"/>
    </w:pPr>
    <w:rPr>
      <w:rFonts w:ascii="Times New Roman" w:eastAsia="Times New Roman" w:hAnsi="Times New Roman" w:cs="Times New Roman"/>
      <w:sz w:val="24"/>
      <w:szCs w:val="24"/>
    </w:rPr>
  </w:style>
  <w:style w:type="table" w:customStyle="1" w:styleId="1a">
    <w:name w:val="Сетка таблицы1"/>
    <w:basedOn w:val="a1"/>
    <w:next w:val="aff6"/>
    <w:rsid w:val="00F941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6"/>
    <w:uiPriority w:val="59"/>
    <w:rsid w:val="00F941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81DC0"/>
  </w:style>
  <w:style w:type="numbering" w:customStyle="1" w:styleId="36">
    <w:name w:val="Нет списка3"/>
    <w:next w:val="a2"/>
    <w:semiHidden/>
    <w:unhideWhenUsed/>
    <w:rsid w:val="00EC68B4"/>
  </w:style>
</w:styles>
</file>

<file path=word/webSettings.xml><?xml version="1.0" encoding="utf-8"?>
<w:webSettings xmlns:r="http://schemas.openxmlformats.org/officeDocument/2006/relationships" xmlns:w="http://schemas.openxmlformats.org/wordprocessingml/2006/main">
  <w:divs>
    <w:div w:id="14293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onsultant.ru/document/cons_doc_LAW_287113/a96a61cfb8fcce876a23830cb3f7784431f55f1b/" TargetMode="External"/><Relationship Id="rId4" Type="http://schemas.openxmlformats.org/officeDocument/2006/relationships/settings" Target="settings.xml"/><Relationship Id="rId9" Type="http://schemas.openxmlformats.org/officeDocument/2006/relationships/hyperlink" Target="http://www.consultant.ru/document/cons_doc_LAW_287113/a96a61cfb8fcce876a23830cb3f7784431f55f1b/"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61905-C6F0-4D04-9545-B5BB4ED1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16272</Words>
  <Characters>92755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99</cp:revision>
  <cp:lastPrinted>2018-08-10T05:37:00Z</cp:lastPrinted>
  <dcterms:created xsi:type="dcterms:W3CDTF">2018-08-16T05:21:00Z</dcterms:created>
  <dcterms:modified xsi:type="dcterms:W3CDTF">2018-08-22T08:17:00Z</dcterms:modified>
</cp:coreProperties>
</file>