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4B" w:rsidRPr="007D514B" w:rsidRDefault="007D514B" w:rsidP="007D514B">
      <w:pPr>
        <w:jc w:val="center"/>
        <w:rPr>
          <w:rFonts w:ascii="Times New Roman" w:eastAsia="Calibri" w:hAnsi="Times New Roman"/>
          <w:sz w:val="28"/>
          <w:szCs w:val="22"/>
          <w:lang w:val="ru-RU"/>
        </w:rPr>
      </w:pPr>
      <w:r w:rsidRPr="007D514B">
        <w:rPr>
          <w:rFonts w:ascii="Times New Roman" w:eastAsia="Calibri" w:hAnsi="Times New Roman"/>
          <w:sz w:val="28"/>
          <w:szCs w:val="22"/>
          <w:lang w:val="ru-RU"/>
        </w:rPr>
        <w:t>ПОСТАНОВЛЕНИЕ</w:t>
      </w:r>
    </w:p>
    <w:p w:rsidR="007D514B" w:rsidRPr="007D514B" w:rsidRDefault="007D514B" w:rsidP="007D514B">
      <w:pPr>
        <w:jc w:val="center"/>
        <w:rPr>
          <w:rFonts w:ascii="Times New Roman" w:eastAsia="Calibri" w:hAnsi="Times New Roman"/>
          <w:sz w:val="28"/>
          <w:szCs w:val="22"/>
          <w:lang w:val="ru-RU"/>
        </w:rPr>
      </w:pPr>
      <w:r w:rsidRPr="007D514B">
        <w:rPr>
          <w:rFonts w:ascii="Times New Roman" w:eastAsia="Calibri" w:hAnsi="Times New Roman"/>
          <w:sz w:val="28"/>
          <w:szCs w:val="22"/>
          <w:lang w:val="ru-RU"/>
        </w:rPr>
        <w:t>АДМИНИСТРАЦИИ КАРТАЛИНСКОГО МУНИЦИПАЛЬНОГО РАЙОНА</w:t>
      </w:r>
    </w:p>
    <w:p w:rsidR="007D514B" w:rsidRPr="007D514B" w:rsidRDefault="007D514B" w:rsidP="007D514B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7D514B" w:rsidRPr="007D514B" w:rsidRDefault="007D514B" w:rsidP="007D514B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7D514B" w:rsidRPr="007D514B" w:rsidRDefault="007D514B" w:rsidP="007D514B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7D514B" w:rsidRPr="007D514B" w:rsidRDefault="007D514B" w:rsidP="007D514B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7D514B" w:rsidRPr="007D514B" w:rsidRDefault="007D514B" w:rsidP="007D514B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7D514B" w:rsidRPr="007D514B" w:rsidRDefault="007D514B" w:rsidP="007D514B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7D514B" w:rsidRPr="007D514B" w:rsidRDefault="007D514B" w:rsidP="007D514B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7D514B" w:rsidRPr="007D514B" w:rsidRDefault="007D514B" w:rsidP="007D514B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D514B">
        <w:rPr>
          <w:rFonts w:ascii="Times New Roman" w:eastAsia="Calibri" w:hAnsi="Times New Roman"/>
          <w:sz w:val="28"/>
          <w:szCs w:val="28"/>
          <w:lang w:val="ru-RU"/>
        </w:rPr>
        <w:t>1</w:t>
      </w:r>
      <w:r>
        <w:rPr>
          <w:rFonts w:ascii="Times New Roman" w:eastAsia="Calibri" w:hAnsi="Times New Roman"/>
          <w:sz w:val="28"/>
          <w:szCs w:val="28"/>
          <w:lang w:val="ru-RU"/>
        </w:rPr>
        <w:t>7</w:t>
      </w:r>
      <w:r w:rsidRPr="007D514B">
        <w:rPr>
          <w:rFonts w:ascii="Times New Roman" w:eastAsia="Calibri" w:hAnsi="Times New Roman"/>
          <w:sz w:val="28"/>
          <w:szCs w:val="28"/>
          <w:lang w:val="ru-RU"/>
        </w:rPr>
        <w:t>.11.2015 года № 9</w:t>
      </w:r>
      <w:r>
        <w:rPr>
          <w:rFonts w:ascii="Times New Roman" w:eastAsia="Calibri" w:hAnsi="Times New Roman"/>
          <w:sz w:val="28"/>
          <w:szCs w:val="28"/>
          <w:lang w:val="ru-RU"/>
        </w:rPr>
        <w:t>22</w:t>
      </w:r>
      <w:r w:rsidRPr="007D514B"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AC00F7" w:rsidRDefault="00AC00F7" w:rsidP="00AC00F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00F7" w:rsidRDefault="00AC00F7" w:rsidP="00AC00F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00F7" w:rsidRDefault="00AC00F7" w:rsidP="00AC00F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00F7" w:rsidRDefault="00AC00F7" w:rsidP="00AC00F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отмене постановления </w:t>
      </w:r>
    </w:p>
    <w:p w:rsidR="00AC00F7" w:rsidRDefault="00AC00F7" w:rsidP="00AC00F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Карталинского </w:t>
      </w:r>
    </w:p>
    <w:p w:rsidR="00AC00F7" w:rsidRDefault="00AC00F7" w:rsidP="00AC00F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</w:p>
    <w:p w:rsidR="00AC00F7" w:rsidRDefault="00AC00F7" w:rsidP="00AC00F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31.12.2013 года № 2556</w:t>
      </w:r>
    </w:p>
    <w:p w:rsidR="00AC00F7" w:rsidRDefault="00AC00F7" w:rsidP="00AC00F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00F7" w:rsidRDefault="00AC00F7" w:rsidP="00AC00F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00F7" w:rsidRDefault="00AC00F7" w:rsidP="00AC0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Руководствуясь постановлением Губернатора Челябинской области           от 25.06.2013 года № 214 «О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соответствием расходов государственных гражданских служащих Челябинской области и иных лиц их доходам»,</w:t>
      </w:r>
    </w:p>
    <w:p w:rsidR="00AC00F7" w:rsidRDefault="00AC00F7" w:rsidP="00AC00F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Карталинского муниципального района ПОСТАНОВЛЯЕТ:</w:t>
      </w:r>
    </w:p>
    <w:p w:rsidR="00AC00F7" w:rsidRDefault="00AC00F7" w:rsidP="00AC0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Постановление </w:t>
      </w:r>
      <w:r w:rsidRPr="00AC00F7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Карталинского муниципального района </w:t>
      </w:r>
      <w:r w:rsidRPr="00AC00F7">
        <w:rPr>
          <w:rFonts w:ascii="Times New Roman" w:hAnsi="Times New Roman"/>
          <w:sz w:val="28"/>
          <w:szCs w:val="28"/>
          <w:lang w:val="ru-RU"/>
        </w:rPr>
        <w:t>от 31.12.2013 года № 2556</w:t>
      </w:r>
      <w:r>
        <w:rPr>
          <w:rFonts w:ascii="Times New Roman" w:hAnsi="Times New Roman"/>
          <w:sz w:val="28"/>
          <w:szCs w:val="28"/>
          <w:lang w:val="ru-RU"/>
        </w:rPr>
        <w:t xml:space="preserve"> «О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соответствием расходов муниципальных служащих Карталинского муниципального района их доходам» отменить.</w:t>
      </w:r>
    </w:p>
    <w:p w:rsidR="00AC00F7" w:rsidRPr="00AC00F7" w:rsidRDefault="00AC00F7" w:rsidP="00AC0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AC00F7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AC00F7">
        <w:rPr>
          <w:rFonts w:ascii="Times New Roman" w:hAnsi="Times New Roman"/>
          <w:sz w:val="28"/>
          <w:szCs w:val="28"/>
          <w:lang w:val="ru-RU"/>
        </w:rPr>
        <w:t xml:space="preserve"> настоящее </w:t>
      </w:r>
      <w:r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Pr="00AC00F7">
        <w:rPr>
          <w:rFonts w:ascii="Times New Roman" w:hAnsi="Times New Roman"/>
          <w:sz w:val="28"/>
          <w:szCs w:val="28"/>
          <w:lang w:val="ru-RU"/>
        </w:rPr>
        <w:t xml:space="preserve"> на официальном сайте администрации Карталинского муниципального района.</w:t>
      </w:r>
    </w:p>
    <w:p w:rsidR="00AC00F7" w:rsidRDefault="00AC00F7" w:rsidP="00AC0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Контроль исполнения настоящего постановления возложить на первого заместителя главы Карталинского муниципального района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Бровкину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С.Ю.</w:t>
      </w:r>
    </w:p>
    <w:p w:rsidR="00AC00F7" w:rsidRDefault="00AC00F7" w:rsidP="00AC0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00F7" w:rsidRDefault="00AC00F7" w:rsidP="00AC00F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00F7" w:rsidRDefault="00AC00F7" w:rsidP="00AC00F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00F7" w:rsidRDefault="00AC00F7" w:rsidP="00AC00F7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Глава Карталинского</w:t>
      </w:r>
    </w:p>
    <w:p w:rsidR="00AC00F7" w:rsidRDefault="00AC00F7" w:rsidP="00AC00F7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муниципального района</w:t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  <w:t>С.Н. Шулаев</w:t>
      </w:r>
    </w:p>
    <w:p w:rsidR="00AC00F7" w:rsidRDefault="00AC00F7" w:rsidP="00AC00F7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AC00F7" w:rsidRDefault="00AC00F7" w:rsidP="00AC00F7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AC00F7" w:rsidRDefault="00AC00F7" w:rsidP="00AC00F7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3F62CB" w:rsidRPr="00AC00F7" w:rsidRDefault="003F62CB" w:rsidP="00AC00F7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sectPr w:rsidR="003F62CB" w:rsidRPr="00AC00F7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80D"/>
    <w:rsid w:val="00036D90"/>
    <w:rsid w:val="000F5DCE"/>
    <w:rsid w:val="001740BC"/>
    <w:rsid w:val="001C1801"/>
    <w:rsid w:val="0028018E"/>
    <w:rsid w:val="002B69DF"/>
    <w:rsid w:val="00384720"/>
    <w:rsid w:val="003D3E35"/>
    <w:rsid w:val="003F62CB"/>
    <w:rsid w:val="004C603B"/>
    <w:rsid w:val="0064727D"/>
    <w:rsid w:val="006958FF"/>
    <w:rsid w:val="00797656"/>
    <w:rsid w:val="007D514B"/>
    <w:rsid w:val="007E6E33"/>
    <w:rsid w:val="00877B89"/>
    <w:rsid w:val="008A5943"/>
    <w:rsid w:val="00A47174"/>
    <w:rsid w:val="00AC00F7"/>
    <w:rsid w:val="00B7084E"/>
    <w:rsid w:val="00C45378"/>
    <w:rsid w:val="00CD5876"/>
    <w:rsid w:val="00E9397B"/>
    <w:rsid w:val="00F4480D"/>
    <w:rsid w:val="00FE4646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F7"/>
    <w:pPr>
      <w:jc w:val="left"/>
    </w:pPr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2015-11-13T07:53:00Z</dcterms:created>
  <dcterms:modified xsi:type="dcterms:W3CDTF">2015-11-17T11:10:00Z</dcterms:modified>
</cp:coreProperties>
</file>