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36" w:rsidRDefault="00AE6636" w:rsidP="00AE6636">
      <w:pPr>
        <w:overflowPunct w:val="0"/>
        <w:autoSpaceDE w:val="0"/>
        <w:autoSpaceDN w:val="0"/>
        <w:adjustRightInd w:val="0"/>
        <w:jc w:val="center"/>
        <w:rPr>
          <w:sz w:val="28"/>
          <w:szCs w:val="28"/>
        </w:rPr>
      </w:pPr>
      <w:r>
        <w:rPr>
          <w:sz w:val="28"/>
          <w:szCs w:val="28"/>
        </w:rPr>
        <w:t>ПОСТАНОВЛЕНИЕ</w:t>
      </w:r>
    </w:p>
    <w:p w:rsidR="00AE6636" w:rsidRDefault="00AE6636" w:rsidP="00AE6636">
      <w:pPr>
        <w:autoSpaceDN w:val="0"/>
        <w:jc w:val="center"/>
        <w:rPr>
          <w:sz w:val="28"/>
          <w:szCs w:val="28"/>
        </w:rPr>
      </w:pPr>
      <w:r>
        <w:rPr>
          <w:sz w:val="28"/>
          <w:szCs w:val="28"/>
        </w:rPr>
        <w:t>АДМИНИСТРАЦИЯ КАРТАЛИНСКОГО МУНИЦИПАЛЬНОГО РАЙОНА</w:t>
      </w:r>
    </w:p>
    <w:p w:rsidR="00AE6636" w:rsidRDefault="00AE6636" w:rsidP="00AE6636">
      <w:pPr>
        <w:autoSpaceDN w:val="0"/>
        <w:rPr>
          <w:sz w:val="28"/>
          <w:szCs w:val="28"/>
        </w:rPr>
      </w:pPr>
    </w:p>
    <w:p w:rsidR="00A352B7" w:rsidRPr="00AE6636" w:rsidRDefault="00AE6636" w:rsidP="00AE6636">
      <w:pPr>
        <w:tabs>
          <w:tab w:val="left" w:pos="3441"/>
        </w:tabs>
        <w:autoSpaceDN w:val="0"/>
        <w:rPr>
          <w:bCs/>
          <w:sz w:val="28"/>
          <w:szCs w:val="28"/>
        </w:rPr>
      </w:pPr>
      <w:r>
        <w:rPr>
          <w:bCs/>
          <w:sz w:val="28"/>
          <w:szCs w:val="28"/>
        </w:rPr>
        <w:t>20.05.2022 года № 474</w:t>
      </w:r>
    </w:p>
    <w:p w:rsidR="00A352B7" w:rsidRDefault="00A352B7"/>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tblGrid>
      <w:tr w:rsidR="0028044F" w:rsidTr="0028044F">
        <w:tc>
          <w:tcPr>
            <w:tcW w:w="4503" w:type="dxa"/>
          </w:tcPr>
          <w:p w:rsidR="0028044F" w:rsidRPr="0028044F" w:rsidRDefault="0028044F" w:rsidP="00CB6F9F">
            <w:pPr>
              <w:jc w:val="both"/>
              <w:rPr>
                <w:bCs/>
                <w:sz w:val="28"/>
                <w:szCs w:val="28"/>
              </w:rPr>
            </w:pPr>
            <w:r>
              <w:rPr>
                <w:bCs/>
                <w:sz w:val="28"/>
                <w:szCs w:val="28"/>
              </w:rPr>
              <w:t>О внесении изменени</w:t>
            </w:r>
            <w:r w:rsidR="00CB6F9F">
              <w:rPr>
                <w:bCs/>
                <w:sz w:val="28"/>
                <w:szCs w:val="28"/>
              </w:rPr>
              <w:t>й</w:t>
            </w:r>
            <w:r>
              <w:rPr>
                <w:bCs/>
                <w:sz w:val="28"/>
                <w:szCs w:val="28"/>
              </w:rPr>
              <w:t xml:space="preserve">                             в постановление администрации Карталинского муниципального </w:t>
            </w:r>
            <w:r>
              <w:rPr>
                <w:sz w:val="28"/>
                <w:szCs w:val="28"/>
              </w:rPr>
              <w:t xml:space="preserve">района от </w:t>
            </w:r>
            <w:r w:rsidR="00CB6F9F">
              <w:rPr>
                <w:sz w:val="28"/>
                <w:szCs w:val="28"/>
              </w:rPr>
              <w:t>15</w:t>
            </w:r>
            <w:r>
              <w:rPr>
                <w:sz w:val="28"/>
                <w:szCs w:val="28"/>
              </w:rPr>
              <w:t>.</w:t>
            </w:r>
            <w:r w:rsidR="00CB6F9F">
              <w:rPr>
                <w:sz w:val="28"/>
                <w:szCs w:val="28"/>
              </w:rPr>
              <w:t>04</w:t>
            </w:r>
            <w:r>
              <w:rPr>
                <w:sz w:val="28"/>
                <w:szCs w:val="28"/>
              </w:rPr>
              <w:t>.20</w:t>
            </w:r>
            <w:r w:rsidR="00CB6F9F">
              <w:rPr>
                <w:sz w:val="28"/>
                <w:szCs w:val="28"/>
              </w:rPr>
              <w:t>22</w:t>
            </w:r>
            <w:r>
              <w:rPr>
                <w:sz w:val="28"/>
                <w:szCs w:val="28"/>
              </w:rPr>
              <w:t xml:space="preserve"> года № </w:t>
            </w:r>
            <w:r w:rsidR="00CB6F9F">
              <w:rPr>
                <w:sz w:val="28"/>
                <w:szCs w:val="28"/>
              </w:rPr>
              <w:t>337</w:t>
            </w:r>
          </w:p>
        </w:tc>
      </w:tr>
    </w:tbl>
    <w:p w:rsidR="00AD6246" w:rsidRDefault="00AD6246" w:rsidP="00AD6246">
      <w:pPr>
        <w:jc w:val="both"/>
        <w:rPr>
          <w:sz w:val="28"/>
          <w:szCs w:val="28"/>
        </w:rPr>
      </w:pPr>
    </w:p>
    <w:p w:rsidR="00AD6246" w:rsidRDefault="00AD6246" w:rsidP="00AD6246">
      <w:pPr>
        <w:jc w:val="both"/>
        <w:rPr>
          <w:sz w:val="28"/>
          <w:szCs w:val="28"/>
        </w:rPr>
      </w:pPr>
    </w:p>
    <w:p w:rsidR="00AD6246" w:rsidRDefault="00DF1B4B" w:rsidP="00AD6246">
      <w:pPr>
        <w:ind w:firstLine="709"/>
        <w:jc w:val="both"/>
        <w:rPr>
          <w:sz w:val="28"/>
          <w:szCs w:val="28"/>
        </w:rPr>
      </w:pPr>
      <w:r>
        <w:rPr>
          <w:sz w:val="28"/>
          <w:szCs w:val="28"/>
        </w:rPr>
        <w:t>Руководствуясь Постановлением Правительства Российской Федерации от 2</w:t>
      </w:r>
      <w:r w:rsidR="00CB6F9F">
        <w:rPr>
          <w:sz w:val="28"/>
          <w:szCs w:val="28"/>
        </w:rPr>
        <w:t>0 июля 2021 года</w:t>
      </w:r>
      <w:r>
        <w:rPr>
          <w:sz w:val="28"/>
          <w:szCs w:val="28"/>
        </w:rPr>
        <w:t xml:space="preserve"> №</w:t>
      </w:r>
      <w:r w:rsidR="00A352B7">
        <w:rPr>
          <w:sz w:val="28"/>
          <w:szCs w:val="28"/>
        </w:rPr>
        <w:t xml:space="preserve"> </w:t>
      </w:r>
      <w:r w:rsidR="00CB6F9F">
        <w:rPr>
          <w:sz w:val="28"/>
          <w:szCs w:val="28"/>
        </w:rPr>
        <w:t>1228</w:t>
      </w:r>
      <w:r w:rsidR="00A352B7">
        <w:rPr>
          <w:sz w:val="28"/>
          <w:szCs w:val="28"/>
        </w:rPr>
        <w:t xml:space="preserve"> «</w:t>
      </w:r>
      <w:r>
        <w:rPr>
          <w:sz w:val="28"/>
          <w:szCs w:val="28"/>
        </w:rPr>
        <w:t>О</w:t>
      </w:r>
      <w:r w:rsidR="00CB6F9F">
        <w:rPr>
          <w:sz w:val="28"/>
          <w:szCs w:val="28"/>
        </w:rPr>
        <w:t xml:space="preserve">б утверждении Правил разработки и утверждения административных регламентов,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Правительства Российской Федерации», </w:t>
      </w:r>
      <w:r>
        <w:rPr>
          <w:sz w:val="28"/>
          <w:szCs w:val="28"/>
        </w:rPr>
        <w:t xml:space="preserve"> </w:t>
      </w:r>
    </w:p>
    <w:p w:rsidR="00AD6246" w:rsidRDefault="00AD6246" w:rsidP="00AD6246">
      <w:pPr>
        <w:jc w:val="both"/>
        <w:rPr>
          <w:sz w:val="28"/>
          <w:szCs w:val="28"/>
        </w:rPr>
      </w:pPr>
      <w:r>
        <w:rPr>
          <w:sz w:val="28"/>
          <w:szCs w:val="28"/>
        </w:rPr>
        <w:t>администрация Карталинского муниципального района ПОСТАНОВЛЯЕТ:</w:t>
      </w:r>
    </w:p>
    <w:p w:rsidR="00A352B7" w:rsidRDefault="00A352B7" w:rsidP="00A352B7">
      <w:pPr>
        <w:pStyle w:val="a8"/>
        <w:ind w:left="0" w:firstLine="709"/>
        <w:jc w:val="both"/>
        <w:rPr>
          <w:sz w:val="28"/>
          <w:szCs w:val="28"/>
        </w:rPr>
      </w:pPr>
      <w:r>
        <w:rPr>
          <w:sz w:val="28"/>
          <w:szCs w:val="28"/>
        </w:rPr>
        <w:t xml:space="preserve">1. </w:t>
      </w:r>
      <w:r w:rsidR="00AD6246">
        <w:rPr>
          <w:sz w:val="28"/>
          <w:szCs w:val="28"/>
        </w:rPr>
        <w:t xml:space="preserve">Внести в </w:t>
      </w:r>
      <w:r w:rsidR="00030FED">
        <w:rPr>
          <w:sz w:val="28"/>
          <w:szCs w:val="28"/>
        </w:rPr>
        <w:t xml:space="preserve">административный регламент </w:t>
      </w:r>
      <w:r w:rsidR="00703896">
        <w:rPr>
          <w:sz w:val="28"/>
          <w:szCs w:val="28"/>
        </w:rPr>
        <w:t>«Об утверждении административного регламента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030FED">
        <w:rPr>
          <w:sz w:val="28"/>
          <w:szCs w:val="28"/>
        </w:rPr>
        <w:t xml:space="preserve">, утвержденный </w:t>
      </w:r>
      <w:r w:rsidR="00AD6246">
        <w:rPr>
          <w:sz w:val="28"/>
          <w:szCs w:val="28"/>
        </w:rPr>
        <w:t>постановление</w:t>
      </w:r>
      <w:r w:rsidR="00030FED">
        <w:rPr>
          <w:sz w:val="28"/>
          <w:szCs w:val="28"/>
        </w:rPr>
        <w:t>м</w:t>
      </w:r>
      <w:r w:rsidR="00AD6246">
        <w:rPr>
          <w:sz w:val="28"/>
          <w:szCs w:val="28"/>
        </w:rPr>
        <w:t xml:space="preserve"> администрации Карталинского муниципального района от </w:t>
      </w:r>
      <w:r w:rsidR="00CB6F9F">
        <w:rPr>
          <w:sz w:val="28"/>
          <w:szCs w:val="28"/>
        </w:rPr>
        <w:t>15</w:t>
      </w:r>
      <w:r w:rsidR="00AD6246">
        <w:rPr>
          <w:sz w:val="28"/>
          <w:szCs w:val="28"/>
        </w:rPr>
        <w:t>.</w:t>
      </w:r>
      <w:r w:rsidR="00CB6F9F">
        <w:rPr>
          <w:sz w:val="28"/>
          <w:szCs w:val="28"/>
        </w:rPr>
        <w:t>04</w:t>
      </w:r>
      <w:r w:rsidR="00AD6246">
        <w:rPr>
          <w:sz w:val="28"/>
          <w:szCs w:val="28"/>
        </w:rPr>
        <w:t>.20</w:t>
      </w:r>
      <w:r w:rsidR="00CB6F9F">
        <w:rPr>
          <w:sz w:val="28"/>
          <w:szCs w:val="28"/>
        </w:rPr>
        <w:t>22</w:t>
      </w:r>
      <w:r w:rsidR="00AD6246">
        <w:rPr>
          <w:sz w:val="28"/>
          <w:szCs w:val="28"/>
        </w:rPr>
        <w:t xml:space="preserve"> года № </w:t>
      </w:r>
      <w:r w:rsidR="00CB6F9F">
        <w:rPr>
          <w:sz w:val="28"/>
          <w:szCs w:val="28"/>
        </w:rPr>
        <w:t>337</w:t>
      </w:r>
      <w:r w:rsidR="00AD6246">
        <w:rPr>
          <w:sz w:val="28"/>
          <w:szCs w:val="28"/>
        </w:rPr>
        <w:t xml:space="preserve"> «О</w:t>
      </w:r>
      <w:r w:rsidR="00CB6F9F">
        <w:rPr>
          <w:sz w:val="28"/>
          <w:szCs w:val="28"/>
        </w:rPr>
        <w:t>б утверждении административного регламента по предос</w:t>
      </w:r>
      <w:r>
        <w:rPr>
          <w:sz w:val="28"/>
          <w:szCs w:val="28"/>
        </w:rPr>
        <w:t>тавлению муниципальной услуги «</w:t>
      </w:r>
      <w:r w:rsidR="00CB6F9F">
        <w:rPr>
          <w:sz w:val="28"/>
          <w:szCs w:val="28"/>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030FED">
        <w:rPr>
          <w:sz w:val="28"/>
          <w:szCs w:val="28"/>
        </w:rPr>
        <w:t>»</w:t>
      </w:r>
      <w:r>
        <w:rPr>
          <w:sz w:val="28"/>
          <w:szCs w:val="28"/>
        </w:rPr>
        <w:t xml:space="preserve"> </w:t>
      </w:r>
      <w:r w:rsidR="00CB6F9F">
        <w:rPr>
          <w:sz w:val="28"/>
          <w:szCs w:val="28"/>
        </w:rPr>
        <w:t xml:space="preserve">(далее </w:t>
      </w:r>
      <w:r>
        <w:rPr>
          <w:sz w:val="28"/>
          <w:szCs w:val="28"/>
        </w:rPr>
        <w:t xml:space="preserve">именуется </w:t>
      </w:r>
      <w:r w:rsidR="00CB6F9F">
        <w:rPr>
          <w:sz w:val="28"/>
          <w:szCs w:val="28"/>
        </w:rPr>
        <w:t>– Административный регламент)</w:t>
      </w:r>
      <w:r w:rsidR="00AD6246">
        <w:rPr>
          <w:sz w:val="28"/>
          <w:szCs w:val="28"/>
        </w:rPr>
        <w:t>, следующ</w:t>
      </w:r>
      <w:r w:rsidR="00CB6F9F">
        <w:rPr>
          <w:sz w:val="28"/>
          <w:szCs w:val="28"/>
        </w:rPr>
        <w:t>и</w:t>
      </w:r>
      <w:r w:rsidR="00AD6246">
        <w:rPr>
          <w:sz w:val="28"/>
          <w:szCs w:val="28"/>
        </w:rPr>
        <w:t>е изменени</w:t>
      </w:r>
      <w:r w:rsidR="00CB6F9F">
        <w:rPr>
          <w:sz w:val="28"/>
          <w:szCs w:val="28"/>
        </w:rPr>
        <w:t>я</w:t>
      </w:r>
      <w:r w:rsidR="00AD6246">
        <w:rPr>
          <w:sz w:val="28"/>
          <w:szCs w:val="28"/>
        </w:rPr>
        <w:t>:</w:t>
      </w:r>
    </w:p>
    <w:p w:rsidR="00A352B7" w:rsidRDefault="00A352B7" w:rsidP="00A352B7">
      <w:pPr>
        <w:pStyle w:val="a8"/>
        <w:ind w:left="0" w:firstLine="709"/>
        <w:jc w:val="both"/>
        <w:rPr>
          <w:sz w:val="28"/>
          <w:szCs w:val="28"/>
        </w:rPr>
      </w:pPr>
      <w:r>
        <w:rPr>
          <w:sz w:val="28"/>
          <w:szCs w:val="28"/>
        </w:rPr>
        <w:t xml:space="preserve">1) </w:t>
      </w:r>
      <w:r w:rsidR="00CB6F9F" w:rsidRPr="00CB6F9F">
        <w:rPr>
          <w:sz w:val="28"/>
          <w:szCs w:val="28"/>
        </w:rPr>
        <w:t xml:space="preserve">подпункт 3 пункта 25 </w:t>
      </w:r>
      <w:r>
        <w:rPr>
          <w:sz w:val="28"/>
          <w:szCs w:val="28"/>
        </w:rPr>
        <w:t>исключить;</w:t>
      </w:r>
    </w:p>
    <w:p w:rsidR="00365F0A" w:rsidRPr="00365F0A" w:rsidRDefault="00A352B7" w:rsidP="00A352B7">
      <w:pPr>
        <w:pStyle w:val="a8"/>
        <w:ind w:left="0" w:firstLine="709"/>
        <w:jc w:val="both"/>
        <w:rPr>
          <w:sz w:val="28"/>
          <w:szCs w:val="28"/>
        </w:rPr>
      </w:pPr>
      <w:r>
        <w:rPr>
          <w:sz w:val="28"/>
          <w:szCs w:val="28"/>
        </w:rPr>
        <w:t xml:space="preserve">2) </w:t>
      </w:r>
      <w:r w:rsidR="00CB6F9F">
        <w:rPr>
          <w:sz w:val="28"/>
          <w:szCs w:val="28"/>
        </w:rPr>
        <w:t>главу V</w:t>
      </w:r>
      <w:r w:rsidR="00E45A4E">
        <w:rPr>
          <w:sz w:val="28"/>
          <w:szCs w:val="28"/>
        </w:rPr>
        <w:t xml:space="preserve"> </w:t>
      </w:r>
      <w:r w:rsidR="00CB6F9F">
        <w:rPr>
          <w:sz w:val="28"/>
          <w:szCs w:val="28"/>
        </w:rPr>
        <w:t>изложить в следующей редакции:</w:t>
      </w:r>
    </w:p>
    <w:p w:rsidR="00A352B7" w:rsidRDefault="00A352B7" w:rsidP="007507CD">
      <w:pPr>
        <w:widowControl w:val="0"/>
        <w:jc w:val="center"/>
        <w:rPr>
          <w:sz w:val="28"/>
          <w:szCs w:val="28"/>
        </w:rPr>
      </w:pPr>
    </w:p>
    <w:p w:rsidR="00A352B7" w:rsidRDefault="00A352B7" w:rsidP="007507CD">
      <w:pPr>
        <w:widowControl w:val="0"/>
        <w:jc w:val="center"/>
        <w:rPr>
          <w:sz w:val="28"/>
          <w:szCs w:val="28"/>
        </w:rPr>
      </w:pPr>
    </w:p>
    <w:p w:rsidR="007507CD" w:rsidRDefault="00CB6F9F" w:rsidP="007507CD">
      <w:pPr>
        <w:widowControl w:val="0"/>
        <w:jc w:val="center"/>
        <w:rPr>
          <w:bCs/>
          <w:color w:val="000000"/>
          <w:sz w:val="28"/>
          <w:szCs w:val="28"/>
          <w:lang w:bidi="ru-RU"/>
        </w:rPr>
      </w:pPr>
      <w:r w:rsidRPr="00CB6F9F">
        <w:rPr>
          <w:sz w:val="28"/>
          <w:szCs w:val="28"/>
        </w:rPr>
        <w:t>«</w:t>
      </w:r>
      <w:r w:rsidR="00365F0A">
        <w:rPr>
          <w:color w:val="000000"/>
          <w:sz w:val="28"/>
          <w:szCs w:val="28"/>
        </w:rPr>
        <w:t xml:space="preserve">V. </w:t>
      </w:r>
      <w:r w:rsidR="007507CD" w:rsidRPr="0035769A">
        <w:rPr>
          <w:bCs/>
          <w:color w:val="000000"/>
          <w:sz w:val="28"/>
          <w:szCs w:val="28"/>
          <w:lang w:bidi="ru-RU"/>
        </w:rPr>
        <w:t xml:space="preserve">Досудебный (внесудебный) порядок </w:t>
      </w:r>
    </w:p>
    <w:p w:rsidR="007507CD" w:rsidRDefault="007507CD" w:rsidP="007507CD">
      <w:pPr>
        <w:widowControl w:val="0"/>
        <w:jc w:val="center"/>
        <w:rPr>
          <w:bCs/>
          <w:color w:val="000000"/>
          <w:sz w:val="28"/>
          <w:szCs w:val="28"/>
          <w:lang w:bidi="ru-RU"/>
        </w:rPr>
      </w:pPr>
      <w:r w:rsidRPr="0035769A">
        <w:rPr>
          <w:bCs/>
          <w:color w:val="000000"/>
          <w:sz w:val="28"/>
          <w:szCs w:val="28"/>
          <w:lang w:bidi="ru-RU"/>
        </w:rPr>
        <w:t>обжалования решений и де</w:t>
      </w:r>
      <w:r>
        <w:rPr>
          <w:bCs/>
          <w:color w:val="000000"/>
          <w:sz w:val="28"/>
          <w:szCs w:val="28"/>
          <w:lang w:bidi="ru-RU"/>
        </w:rPr>
        <w:t xml:space="preserve">йствий </w:t>
      </w:r>
    </w:p>
    <w:p w:rsidR="007507CD" w:rsidRDefault="007507CD" w:rsidP="007507CD">
      <w:pPr>
        <w:widowControl w:val="0"/>
        <w:jc w:val="center"/>
        <w:rPr>
          <w:bCs/>
          <w:color w:val="000000"/>
          <w:sz w:val="28"/>
          <w:szCs w:val="28"/>
          <w:lang w:bidi="ru-RU"/>
        </w:rPr>
      </w:pPr>
      <w:r>
        <w:rPr>
          <w:bCs/>
          <w:color w:val="000000"/>
          <w:sz w:val="28"/>
          <w:szCs w:val="28"/>
          <w:lang w:bidi="ru-RU"/>
        </w:rPr>
        <w:t xml:space="preserve">       </w:t>
      </w:r>
      <w:r w:rsidRPr="0035769A">
        <w:rPr>
          <w:bCs/>
          <w:color w:val="000000"/>
          <w:sz w:val="28"/>
          <w:szCs w:val="28"/>
          <w:lang w:bidi="ru-RU"/>
        </w:rPr>
        <w:t xml:space="preserve">(бездействия) органа, </w:t>
      </w:r>
      <w:r>
        <w:rPr>
          <w:bCs/>
          <w:color w:val="000000"/>
          <w:sz w:val="28"/>
          <w:szCs w:val="28"/>
          <w:lang w:bidi="ru-RU"/>
        </w:rPr>
        <w:t>предоставляющего</w:t>
      </w:r>
    </w:p>
    <w:p w:rsidR="007507CD" w:rsidRDefault="007507CD" w:rsidP="007507CD">
      <w:pPr>
        <w:widowControl w:val="0"/>
        <w:jc w:val="center"/>
        <w:rPr>
          <w:bCs/>
          <w:color w:val="000000"/>
          <w:sz w:val="28"/>
          <w:szCs w:val="28"/>
          <w:lang w:bidi="ru-RU"/>
        </w:rPr>
      </w:pPr>
      <w:r>
        <w:rPr>
          <w:bCs/>
          <w:color w:val="000000"/>
          <w:sz w:val="28"/>
          <w:szCs w:val="28"/>
          <w:lang w:bidi="ru-RU"/>
        </w:rPr>
        <w:t xml:space="preserve"> муниципальной </w:t>
      </w:r>
      <w:r w:rsidRPr="0035769A">
        <w:rPr>
          <w:bCs/>
          <w:color w:val="000000"/>
          <w:sz w:val="28"/>
          <w:szCs w:val="28"/>
          <w:lang w:bidi="ru-RU"/>
        </w:rPr>
        <w:t xml:space="preserve">услугу, а также их </w:t>
      </w:r>
    </w:p>
    <w:p w:rsidR="007507CD" w:rsidRDefault="007507CD" w:rsidP="007507CD">
      <w:pPr>
        <w:widowControl w:val="0"/>
        <w:jc w:val="center"/>
        <w:rPr>
          <w:bCs/>
          <w:color w:val="000000"/>
          <w:sz w:val="28"/>
          <w:szCs w:val="28"/>
          <w:lang w:bidi="ru-RU"/>
        </w:rPr>
      </w:pPr>
      <w:r w:rsidRPr="0035769A">
        <w:rPr>
          <w:bCs/>
          <w:color w:val="000000"/>
          <w:sz w:val="28"/>
          <w:szCs w:val="28"/>
          <w:lang w:bidi="ru-RU"/>
        </w:rPr>
        <w:t xml:space="preserve">должностных лиц, муниципальных </w:t>
      </w:r>
    </w:p>
    <w:p w:rsidR="00A352B7" w:rsidRDefault="007507CD" w:rsidP="007507CD">
      <w:pPr>
        <w:widowControl w:val="0"/>
        <w:jc w:val="center"/>
        <w:rPr>
          <w:bCs/>
          <w:color w:val="000000"/>
          <w:sz w:val="28"/>
          <w:szCs w:val="28"/>
          <w:lang w:bidi="ru-RU"/>
        </w:rPr>
      </w:pPr>
      <w:r w:rsidRPr="0035769A">
        <w:rPr>
          <w:bCs/>
          <w:color w:val="000000"/>
          <w:sz w:val="28"/>
          <w:szCs w:val="28"/>
          <w:lang w:bidi="ru-RU"/>
        </w:rPr>
        <w:t>служащих</w:t>
      </w:r>
    </w:p>
    <w:p w:rsidR="00A352B7" w:rsidRDefault="00A352B7" w:rsidP="007507CD">
      <w:pPr>
        <w:widowControl w:val="0"/>
        <w:jc w:val="center"/>
        <w:rPr>
          <w:bCs/>
          <w:color w:val="000000"/>
          <w:sz w:val="28"/>
          <w:szCs w:val="28"/>
          <w:lang w:bidi="ru-RU"/>
        </w:rPr>
      </w:pPr>
    </w:p>
    <w:p w:rsidR="00052F65" w:rsidRPr="00A352B7" w:rsidRDefault="00052F65" w:rsidP="00A352B7">
      <w:pPr>
        <w:widowControl w:val="0"/>
        <w:tabs>
          <w:tab w:val="left" w:pos="142"/>
        </w:tabs>
        <w:ind w:firstLine="709"/>
        <w:jc w:val="both"/>
        <w:rPr>
          <w:color w:val="000000"/>
          <w:sz w:val="28"/>
          <w:szCs w:val="28"/>
          <w:lang w:bidi="ru-RU"/>
        </w:rPr>
      </w:pPr>
      <w:r>
        <w:rPr>
          <w:color w:val="000000"/>
          <w:sz w:val="28"/>
          <w:szCs w:val="28"/>
          <w:lang w:bidi="ru-RU"/>
        </w:rPr>
        <w:t xml:space="preserve">61. </w:t>
      </w:r>
      <w:r w:rsidRPr="0035769A">
        <w:rPr>
          <w:color w:val="000000"/>
          <w:sz w:val="28"/>
          <w:szCs w:val="28"/>
          <w:lang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w:t>
      </w:r>
      <w:r>
        <w:rPr>
          <w:color w:val="000000"/>
          <w:sz w:val="28"/>
          <w:szCs w:val="28"/>
          <w:lang w:bidi="ru-RU"/>
        </w:rPr>
        <w:t xml:space="preserve"> </w:t>
      </w:r>
      <w:r w:rsidRPr="0035769A">
        <w:rPr>
          <w:color w:val="000000"/>
          <w:sz w:val="28"/>
          <w:szCs w:val="28"/>
          <w:lang w:bidi="ru-RU"/>
        </w:rPr>
        <w:t xml:space="preserve">услуги в досудебном (внесудебном) порядке (далее </w:t>
      </w:r>
      <w:r>
        <w:rPr>
          <w:color w:val="000000"/>
          <w:sz w:val="28"/>
          <w:szCs w:val="28"/>
          <w:lang w:bidi="ru-RU"/>
        </w:rPr>
        <w:t xml:space="preserve">именуется </w:t>
      </w:r>
      <w:r w:rsidRPr="0035769A">
        <w:rPr>
          <w:color w:val="000000"/>
          <w:sz w:val="28"/>
          <w:szCs w:val="28"/>
          <w:lang w:bidi="ru-RU"/>
        </w:rPr>
        <w:t>- жалоба).</w:t>
      </w:r>
    </w:p>
    <w:p w:rsidR="00365F0A" w:rsidRDefault="00365F0A" w:rsidP="00365F0A">
      <w:pPr>
        <w:ind w:firstLine="709"/>
        <w:jc w:val="both"/>
        <w:rPr>
          <w:sz w:val="28"/>
          <w:szCs w:val="28"/>
        </w:rPr>
      </w:pPr>
      <w:r>
        <w:rPr>
          <w:sz w:val="28"/>
          <w:szCs w:val="28"/>
        </w:rPr>
        <w:lastRenderedPageBreak/>
        <w:t>6</w:t>
      </w:r>
      <w:r w:rsidR="004E48FF">
        <w:rPr>
          <w:sz w:val="28"/>
          <w:szCs w:val="28"/>
        </w:rPr>
        <w:t>2</w:t>
      </w:r>
      <w:r>
        <w:rPr>
          <w:sz w:val="28"/>
          <w:szCs w:val="28"/>
        </w:rPr>
        <w:t>. Информирование заявителей о порядке подачи и рассмотрения жалобы осуществляется следующими способами:</w:t>
      </w:r>
    </w:p>
    <w:p w:rsidR="00365F0A" w:rsidRDefault="00365F0A" w:rsidP="00365F0A">
      <w:pPr>
        <w:ind w:firstLine="709"/>
        <w:jc w:val="both"/>
        <w:rPr>
          <w:sz w:val="28"/>
          <w:szCs w:val="28"/>
        </w:rPr>
      </w:pPr>
      <w:r>
        <w:rPr>
          <w:sz w:val="28"/>
          <w:szCs w:val="28"/>
        </w:rPr>
        <w:t>1) в Уп</w:t>
      </w:r>
      <w:r w:rsidR="00736FCD">
        <w:rPr>
          <w:sz w:val="28"/>
          <w:szCs w:val="28"/>
        </w:rPr>
        <w:t xml:space="preserve">олномоченном органе </w:t>
      </w:r>
      <w:r>
        <w:rPr>
          <w:sz w:val="28"/>
          <w:szCs w:val="28"/>
        </w:rPr>
        <w:t>по адресу: 457351, Челябинская область, город Карталы, улица Ленина, 1;</w:t>
      </w:r>
    </w:p>
    <w:p w:rsidR="00365F0A" w:rsidRDefault="00365F0A" w:rsidP="00365F0A">
      <w:pPr>
        <w:ind w:firstLine="709"/>
        <w:jc w:val="both"/>
        <w:rPr>
          <w:sz w:val="28"/>
          <w:szCs w:val="28"/>
        </w:rPr>
      </w:pPr>
      <w:r>
        <w:rPr>
          <w:sz w:val="28"/>
          <w:szCs w:val="28"/>
        </w:rPr>
        <w:t xml:space="preserve">2) на информационном стенде, расположенном в фойе </w:t>
      </w:r>
      <w:r w:rsidR="00736FCD">
        <w:rPr>
          <w:sz w:val="28"/>
          <w:szCs w:val="28"/>
        </w:rPr>
        <w:t>Уполномоченного органа</w:t>
      </w:r>
      <w:r>
        <w:rPr>
          <w:sz w:val="28"/>
          <w:szCs w:val="28"/>
        </w:rPr>
        <w:t xml:space="preserve"> по адресу: 457351, Челябинская область, город Карталы, улица Ленина, 1 (1 этаж);</w:t>
      </w:r>
    </w:p>
    <w:p w:rsidR="00365F0A" w:rsidRDefault="00365F0A" w:rsidP="00365F0A">
      <w:pPr>
        <w:ind w:firstLine="709"/>
        <w:jc w:val="both"/>
        <w:rPr>
          <w:sz w:val="28"/>
          <w:szCs w:val="28"/>
        </w:rPr>
      </w:pPr>
      <w:r>
        <w:rPr>
          <w:sz w:val="28"/>
          <w:szCs w:val="28"/>
        </w:rPr>
        <w:t>3) на официальн</w:t>
      </w:r>
      <w:r w:rsidR="00BD1050">
        <w:rPr>
          <w:sz w:val="28"/>
          <w:szCs w:val="28"/>
        </w:rPr>
        <w:t>ом</w:t>
      </w:r>
      <w:r>
        <w:rPr>
          <w:sz w:val="28"/>
          <w:szCs w:val="28"/>
        </w:rPr>
        <w:t xml:space="preserve"> сайт</w:t>
      </w:r>
      <w:r w:rsidR="00BD1050">
        <w:rPr>
          <w:sz w:val="28"/>
          <w:szCs w:val="28"/>
        </w:rPr>
        <w:t>е</w:t>
      </w:r>
      <w:r>
        <w:rPr>
          <w:sz w:val="28"/>
          <w:szCs w:val="28"/>
        </w:rPr>
        <w:t xml:space="preserve"> Администрации (http://kartalyraion.ru).</w:t>
      </w:r>
    </w:p>
    <w:p w:rsidR="00365F0A" w:rsidRDefault="004E48FF" w:rsidP="00365F0A">
      <w:pPr>
        <w:ind w:firstLine="709"/>
        <w:jc w:val="both"/>
        <w:rPr>
          <w:sz w:val="28"/>
          <w:szCs w:val="28"/>
        </w:rPr>
      </w:pPr>
      <w:r>
        <w:rPr>
          <w:sz w:val="28"/>
          <w:szCs w:val="28"/>
        </w:rPr>
        <w:t>63</w:t>
      </w:r>
      <w:r w:rsidR="00365F0A">
        <w:rPr>
          <w:sz w:val="28"/>
          <w:szCs w:val="28"/>
        </w:rPr>
        <w:t>. Предметом досудебного (внесудебного) обжалования являются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осуществляющих функции по предоставлению муниципальных услуг, и решения, принятые должностными лицами в ходе выполнения настоящего Административного регламента, с совершением (принятием) которых не согласен заявитель.</w:t>
      </w:r>
    </w:p>
    <w:p w:rsidR="00365F0A" w:rsidRDefault="004E48FF" w:rsidP="00052F65">
      <w:pPr>
        <w:ind w:firstLine="709"/>
        <w:jc w:val="both"/>
        <w:rPr>
          <w:sz w:val="28"/>
          <w:szCs w:val="28"/>
        </w:rPr>
      </w:pPr>
      <w:r>
        <w:rPr>
          <w:sz w:val="28"/>
          <w:szCs w:val="28"/>
        </w:rPr>
        <w:t>64</w:t>
      </w:r>
      <w:r w:rsidR="00365F0A">
        <w:rPr>
          <w:sz w:val="28"/>
          <w:szCs w:val="28"/>
        </w:rPr>
        <w:t>.  Заявитель  может  обратиться  с  жалобой  в том числе в следующих случаях:</w:t>
      </w:r>
    </w:p>
    <w:p w:rsidR="00365F0A" w:rsidRDefault="00365F0A" w:rsidP="00365F0A">
      <w:pPr>
        <w:ind w:firstLine="709"/>
        <w:jc w:val="both"/>
        <w:rPr>
          <w:sz w:val="28"/>
          <w:szCs w:val="28"/>
        </w:rPr>
      </w:pPr>
      <w:r>
        <w:rPr>
          <w:sz w:val="28"/>
          <w:szCs w:val="28"/>
        </w:rPr>
        <w:t xml:space="preserve">1) нарушение срока регистрации запроса о предоставлении </w:t>
      </w:r>
      <w:r w:rsidR="00736FCD">
        <w:rPr>
          <w:sz w:val="28"/>
          <w:szCs w:val="28"/>
        </w:rPr>
        <w:t xml:space="preserve"> </w:t>
      </w:r>
      <w:r>
        <w:rPr>
          <w:sz w:val="28"/>
          <w:szCs w:val="28"/>
        </w:rPr>
        <w:t xml:space="preserve"> муниципальной услуги, запроса,</w:t>
      </w:r>
      <w:r w:rsidR="00703896">
        <w:rPr>
          <w:sz w:val="28"/>
          <w:szCs w:val="28"/>
        </w:rPr>
        <w:t xml:space="preserve"> указанного в</w:t>
      </w:r>
      <w:r>
        <w:rPr>
          <w:sz w:val="28"/>
          <w:szCs w:val="28"/>
        </w:rPr>
        <w:t xml:space="preserve"> статье 15.1 Федерального закона от 27.07.2010  года  № 210-ФЗ;</w:t>
      </w:r>
    </w:p>
    <w:p w:rsidR="00736FCD" w:rsidRDefault="00365F0A" w:rsidP="00365F0A">
      <w:pPr>
        <w:ind w:firstLine="709"/>
        <w:jc w:val="both"/>
        <w:rPr>
          <w:sz w:val="28"/>
          <w:szCs w:val="28"/>
        </w:rPr>
      </w:pPr>
      <w:r>
        <w:rPr>
          <w:sz w:val="28"/>
          <w:szCs w:val="28"/>
        </w:rPr>
        <w:t>2) нарушение срока предо</w:t>
      </w:r>
      <w:r w:rsidR="00703896">
        <w:rPr>
          <w:sz w:val="28"/>
          <w:szCs w:val="28"/>
        </w:rPr>
        <w:t>ставления муниципальной услуги;</w:t>
      </w:r>
    </w:p>
    <w:p w:rsidR="00365F0A" w:rsidRDefault="00365F0A" w:rsidP="00365F0A">
      <w:pPr>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65F0A" w:rsidRDefault="00365F0A" w:rsidP="00365F0A">
      <w:pPr>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6FCD" w:rsidRDefault="00365F0A" w:rsidP="00365F0A">
      <w:pPr>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00064725">
        <w:rPr>
          <w:sz w:val="28"/>
          <w:szCs w:val="28"/>
        </w:rPr>
        <w:t>униципальными правовыми актами;</w:t>
      </w:r>
    </w:p>
    <w:p w:rsidR="00365F0A" w:rsidRDefault="00365F0A" w:rsidP="00365F0A">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5F0A" w:rsidRDefault="00365F0A" w:rsidP="00A352B7">
      <w:pPr>
        <w:ind w:firstLine="709"/>
        <w:jc w:val="both"/>
        <w:rPr>
          <w:sz w:val="28"/>
          <w:szCs w:val="28"/>
        </w:rPr>
      </w:pPr>
      <w:r>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00BD1050">
        <w:rPr>
          <w:sz w:val="28"/>
          <w:szCs w:val="28"/>
        </w:rPr>
        <w:t xml:space="preserve">муниципальных служащих </w:t>
      </w:r>
      <w:r>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w:t>
      </w:r>
      <w:r w:rsidR="00736FCD">
        <w:rPr>
          <w:sz w:val="28"/>
          <w:szCs w:val="28"/>
        </w:rPr>
        <w:t>енного срока таких исправлений;</w:t>
      </w:r>
    </w:p>
    <w:p w:rsidR="00365F0A" w:rsidRDefault="00365F0A" w:rsidP="00365F0A">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736FCD" w:rsidRDefault="00365F0A" w:rsidP="00365F0A">
      <w:pPr>
        <w:ind w:firstLine="709"/>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A352B7">
        <w:rPr>
          <w:sz w:val="28"/>
          <w:szCs w:val="28"/>
        </w:rPr>
        <w:t>муниципальными правовыми актами</w:t>
      </w:r>
      <w:r w:rsidR="00736FCD">
        <w:rPr>
          <w:sz w:val="28"/>
          <w:szCs w:val="28"/>
        </w:rPr>
        <w:t>;</w:t>
      </w:r>
    </w:p>
    <w:p w:rsidR="00736FCD" w:rsidRDefault="00365F0A" w:rsidP="00365F0A">
      <w:pPr>
        <w:ind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A352B7">
        <w:rPr>
          <w:sz w:val="28"/>
          <w:szCs w:val="28"/>
        </w:rPr>
        <w:t xml:space="preserve">            </w:t>
      </w:r>
      <w:r>
        <w:rPr>
          <w:sz w:val="28"/>
          <w:szCs w:val="28"/>
        </w:rPr>
        <w:t xml:space="preserve">пунктом 4 части 1 статьи 7 Федерального закона от 27.07.2010 года </w:t>
      </w:r>
      <w:r w:rsidR="00A352B7">
        <w:rPr>
          <w:sz w:val="28"/>
          <w:szCs w:val="28"/>
        </w:rPr>
        <w:t xml:space="preserve">                  </w:t>
      </w:r>
      <w:r>
        <w:rPr>
          <w:sz w:val="28"/>
          <w:szCs w:val="28"/>
        </w:rPr>
        <w:t xml:space="preserve">№ 210-ФЗ. </w:t>
      </w:r>
    </w:p>
    <w:p w:rsidR="00365F0A" w:rsidRDefault="004E48FF" w:rsidP="00365F0A">
      <w:pPr>
        <w:ind w:firstLine="709"/>
        <w:jc w:val="both"/>
        <w:rPr>
          <w:sz w:val="28"/>
          <w:szCs w:val="28"/>
        </w:rPr>
      </w:pPr>
      <w:r>
        <w:rPr>
          <w:sz w:val="28"/>
          <w:szCs w:val="28"/>
        </w:rPr>
        <w:t>65</w:t>
      </w:r>
      <w:r w:rsidR="00365F0A">
        <w:rPr>
          <w:sz w:val="28"/>
          <w:szCs w:val="28"/>
        </w:rPr>
        <w:t xml:space="preserve">. Основанием для начала процедуры досудебного (внесудебного) обжалования является жалоба. </w:t>
      </w:r>
    </w:p>
    <w:p w:rsidR="00365F0A" w:rsidRDefault="004E48FF" w:rsidP="00052F65">
      <w:pPr>
        <w:ind w:firstLine="709"/>
        <w:jc w:val="both"/>
        <w:rPr>
          <w:sz w:val="28"/>
          <w:szCs w:val="28"/>
        </w:rPr>
      </w:pPr>
      <w:r>
        <w:rPr>
          <w:sz w:val="28"/>
          <w:szCs w:val="28"/>
        </w:rPr>
        <w:t>66</w:t>
      </w:r>
      <w:r w:rsidR="00365F0A">
        <w:rPr>
          <w:sz w:val="28"/>
          <w:szCs w:val="28"/>
        </w:rPr>
        <w:t xml:space="preserve">. Жалоба подается в письменной форме на бумажном носителе, в электронной форме в </w:t>
      </w:r>
      <w:r w:rsidR="00736FCD">
        <w:rPr>
          <w:sz w:val="28"/>
          <w:szCs w:val="28"/>
        </w:rPr>
        <w:t xml:space="preserve">Уполномоченный </w:t>
      </w:r>
      <w:r w:rsidR="00365F0A">
        <w:rPr>
          <w:sz w:val="28"/>
          <w:szCs w:val="28"/>
        </w:rPr>
        <w:t>орган, предоставляющий муниципальную услугу</w:t>
      </w:r>
      <w:r w:rsidR="00736FCD">
        <w:rPr>
          <w:sz w:val="28"/>
          <w:szCs w:val="28"/>
        </w:rPr>
        <w:t>.</w:t>
      </w:r>
      <w:r w:rsidR="00365F0A">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F6DF7" w:rsidRDefault="004E48FF" w:rsidP="00365F0A">
      <w:pPr>
        <w:ind w:firstLine="709"/>
        <w:jc w:val="both"/>
        <w:rPr>
          <w:sz w:val="28"/>
          <w:szCs w:val="28"/>
        </w:rPr>
      </w:pPr>
      <w:r>
        <w:rPr>
          <w:sz w:val="28"/>
          <w:szCs w:val="28"/>
        </w:rPr>
        <w:t>67</w:t>
      </w:r>
      <w:r w:rsidR="00365F0A">
        <w:rPr>
          <w:sz w:val="28"/>
          <w:szCs w:val="28"/>
        </w:rPr>
        <w:t xml:space="preserve">. Жалоба может быть направлена по почте, с использованием сети «Интернет», официального сайта Администрации,  а также может быть принята при личном приеме. </w:t>
      </w:r>
    </w:p>
    <w:p w:rsidR="00365F0A" w:rsidRDefault="004E48FF" w:rsidP="00365F0A">
      <w:pPr>
        <w:ind w:firstLine="709"/>
        <w:jc w:val="both"/>
        <w:rPr>
          <w:sz w:val="28"/>
          <w:szCs w:val="28"/>
        </w:rPr>
      </w:pPr>
      <w:r>
        <w:rPr>
          <w:sz w:val="28"/>
          <w:szCs w:val="28"/>
        </w:rPr>
        <w:t>68</w:t>
      </w:r>
      <w:r w:rsidR="00365F0A">
        <w:rPr>
          <w:sz w:val="28"/>
          <w:szCs w:val="28"/>
        </w:rPr>
        <w:t>. Личный прием заявителей осуществляется по предварительной записи в соответствии с графиком, утвержденным муниципальным правовым актом администрации Карталинского муниципального района. Запись на личный прием заявителей осуществляется в Уп</w:t>
      </w:r>
      <w:r w:rsidR="001F6DF7">
        <w:rPr>
          <w:sz w:val="28"/>
          <w:szCs w:val="28"/>
        </w:rPr>
        <w:t>олномоченном органе</w:t>
      </w:r>
      <w:r w:rsidR="00365F0A">
        <w:rPr>
          <w:sz w:val="28"/>
          <w:szCs w:val="28"/>
        </w:rPr>
        <w:t xml:space="preserve">  при личном обращении или по телефону: 8 (35133) 2-22-35.</w:t>
      </w:r>
    </w:p>
    <w:p w:rsidR="00365F0A" w:rsidRDefault="004E48FF" w:rsidP="00365F0A">
      <w:pPr>
        <w:ind w:firstLine="709"/>
        <w:jc w:val="both"/>
        <w:rPr>
          <w:sz w:val="28"/>
          <w:szCs w:val="28"/>
        </w:rPr>
      </w:pPr>
      <w:r>
        <w:rPr>
          <w:sz w:val="28"/>
          <w:szCs w:val="28"/>
        </w:rPr>
        <w:t>69</w:t>
      </w:r>
      <w:r w:rsidR="00365F0A">
        <w:rPr>
          <w:sz w:val="28"/>
          <w:szCs w:val="28"/>
        </w:rPr>
        <w:t>. Действия (бездействие) и (или) решения должностных лиц Уп</w:t>
      </w:r>
      <w:r w:rsidR="001F6DF7">
        <w:rPr>
          <w:sz w:val="28"/>
          <w:szCs w:val="28"/>
        </w:rPr>
        <w:t>олномоченного органа</w:t>
      </w:r>
      <w:r w:rsidR="00365F0A">
        <w:rPr>
          <w:sz w:val="28"/>
          <w:szCs w:val="28"/>
        </w:rPr>
        <w:t xml:space="preserve"> могут быть обжалованы:</w:t>
      </w:r>
    </w:p>
    <w:p w:rsidR="00365F0A" w:rsidRDefault="00365F0A" w:rsidP="00365F0A">
      <w:pPr>
        <w:ind w:firstLine="709"/>
        <w:jc w:val="both"/>
        <w:rPr>
          <w:sz w:val="28"/>
          <w:szCs w:val="28"/>
        </w:rPr>
      </w:pPr>
      <w:r>
        <w:rPr>
          <w:sz w:val="28"/>
          <w:szCs w:val="28"/>
        </w:rPr>
        <w:t>1) начальнику Уп</w:t>
      </w:r>
      <w:r w:rsidR="001F6DF7">
        <w:rPr>
          <w:sz w:val="28"/>
          <w:szCs w:val="28"/>
        </w:rPr>
        <w:t>олномоченного органа</w:t>
      </w:r>
      <w:r>
        <w:rPr>
          <w:sz w:val="28"/>
          <w:szCs w:val="28"/>
        </w:rPr>
        <w:t>;</w:t>
      </w:r>
    </w:p>
    <w:p w:rsidR="00365F0A" w:rsidRDefault="00365F0A" w:rsidP="00365F0A">
      <w:pPr>
        <w:ind w:firstLine="709"/>
        <w:jc w:val="both"/>
        <w:rPr>
          <w:sz w:val="28"/>
          <w:szCs w:val="28"/>
        </w:rPr>
      </w:pPr>
      <w:r>
        <w:rPr>
          <w:sz w:val="28"/>
          <w:szCs w:val="28"/>
        </w:rPr>
        <w:t>2) главе Карталинского муниципального района.</w:t>
      </w:r>
    </w:p>
    <w:p w:rsidR="00365F0A" w:rsidRDefault="004E48FF" w:rsidP="00365F0A">
      <w:pPr>
        <w:ind w:firstLine="709"/>
        <w:jc w:val="both"/>
        <w:rPr>
          <w:sz w:val="28"/>
          <w:szCs w:val="28"/>
        </w:rPr>
      </w:pPr>
      <w:r>
        <w:rPr>
          <w:sz w:val="28"/>
          <w:szCs w:val="28"/>
        </w:rPr>
        <w:t>70</w:t>
      </w:r>
      <w:r w:rsidR="00365F0A">
        <w:rPr>
          <w:sz w:val="28"/>
          <w:szCs w:val="28"/>
        </w:rPr>
        <w:t>. Начальник Уп</w:t>
      </w:r>
      <w:r w:rsidR="001F6DF7">
        <w:rPr>
          <w:sz w:val="28"/>
          <w:szCs w:val="28"/>
        </w:rPr>
        <w:t>олномоченного органа</w:t>
      </w:r>
      <w:r w:rsidR="00365F0A">
        <w:rPr>
          <w:sz w:val="28"/>
          <w:szCs w:val="28"/>
        </w:rPr>
        <w:t xml:space="preserve">  рассматривает жалобы на действия (бездействие) и (или) решения, принимаемые должностными лицами </w:t>
      </w:r>
      <w:r w:rsidR="001F6DF7">
        <w:rPr>
          <w:sz w:val="28"/>
          <w:szCs w:val="28"/>
        </w:rPr>
        <w:t>Уполномоченного органа</w:t>
      </w:r>
      <w:r w:rsidR="00365F0A">
        <w:rPr>
          <w:sz w:val="28"/>
          <w:szCs w:val="28"/>
        </w:rPr>
        <w:t>.</w:t>
      </w:r>
    </w:p>
    <w:p w:rsidR="00365F0A" w:rsidRDefault="004E48FF" w:rsidP="00365F0A">
      <w:pPr>
        <w:ind w:firstLine="709"/>
        <w:jc w:val="both"/>
        <w:rPr>
          <w:sz w:val="28"/>
          <w:szCs w:val="28"/>
        </w:rPr>
      </w:pPr>
      <w:r>
        <w:rPr>
          <w:sz w:val="28"/>
          <w:szCs w:val="28"/>
        </w:rPr>
        <w:t>7</w:t>
      </w:r>
      <w:r w:rsidR="00365F0A">
        <w:rPr>
          <w:sz w:val="28"/>
          <w:szCs w:val="28"/>
        </w:rPr>
        <w:t>1. Глава Карталинского муниципального района рассматривает жалобы на действия (бездействие) и (или) решения, принимаемые начальником Уп</w:t>
      </w:r>
      <w:r w:rsidR="001F6DF7">
        <w:rPr>
          <w:sz w:val="28"/>
          <w:szCs w:val="28"/>
        </w:rPr>
        <w:t>олномоченного органа</w:t>
      </w:r>
      <w:r w:rsidR="00365F0A">
        <w:rPr>
          <w:sz w:val="28"/>
          <w:szCs w:val="28"/>
        </w:rPr>
        <w:t>.</w:t>
      </w:r>
    </w:p>
    <w:p w:rsidR="00365F0A" w:rsidRDefault="004E48FF" w:rsidP="00365F0A">
      <w:pPr>
        <w:ind w:firstLine="709"/>
        <w:jc w:val="both"/>
        <w:rPr>
          <w:sz w:val="28"/>
          <w:szCs w:val="28"/>
        </w:rPr>
      </w:pPr>
      <w:r>
        <w:rPr>
          <w:sz w:val="28"/>
          <w:szCs w:val="28"/>
        </w:rPr>
        <w:t>72</w:t>
      </w:r>
      <w:r w:rsidR="00365F0A">
        <w:rPr>
          <w:sz w:val="28"/>
          <w:szCs w:val="28"/>
        </w:rPr>
        <w:t>. Решения, принятые главой Карталинского муниципального района и (или) его действия (бездействия) обжалуются в судебном порядке в соответствии с законодательством Российской Федерации.</w:t>
      </w:r>
    </w:p>
    <w:p w:rsidR="00365F0A" w:rsidRDefault="004E48FF" w:rsidP="00365F0A">
      <w:pPr>
        <w:ind w:firstLine="709"/>
        <w:jc w:val="both"/>
        <w:rPr>
          <w:sz w:val="28"/>
          <w:szCs w:val="28"/>
        </w:rPr>
      </w:pPr>
      <w:r>
        <w:rPr>
          <w:sz w:val="28"/>
          <w:szCs w:val="28"/>
        </w:rPr>
        <w:t>73</w:t>
      </w:r>
      <w:r w:rsidR="00365F0A">
        <w:rPr>
          <w:sz w:val="28"/>
          <w:szCs w:val="28"/>
        </w:rPr>
        <w:t>. Жалоба должна содержать:</w:t>
      </w:r>
    </w:p>
    <w:p w:rsidR="00365F0A" w:rsidRDefault="00365F0A" w:rsidP="001F6DF7">
      <w:pPr>
        <w:ind w:firstLine="709"/>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w:t>
      </w:r>
      <w:r w:rsidR="00A352B7">
        <w:rPr>
          <w:sz w:val="28"/>
          <w:szCs w:val="28"/>
        </w:rPr>
        <w:t>щего   решения   и   действия</w:t>
      </w:r>
      <w:r>
        <w:rPr>
          <w:sz w:val="28"/>
          <w:szCs w:val="28"/>
        </w:rPr>
        <w:t xml:space="preserve"> (бездействие) которых обжалуются;</w:t>
      </w:r>
    </w:p>
    <w:p w:rsidR="00365F0A" w:rsidRDefault="00365F0A" w:rsidP="00365F0A">
      <w:pPr>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4040" w:rsidRDefault="00365F0A" w:rsidP="00365F0A">
      <w:pPr>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404040">
        <w:rPr>
          <w:sz w:val="28"/>
          <w:szCs w:val="28"/>
        </w:rPr>
        <w:t>;</w:t>
      </w:r>
    </w:p>
    <w:p w:rsidR="00365F0A" w:rsidRDefault="00365F0A" w:rsidP="00365F0A">
      <w:pPr>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65F0A" w:rsidRDefault="004E48FF" w:rsidP="00365F0A">
      <w:pPr>
        <w:ind w:firstLine="709"/>
        <w:jc w:val="both"/>
        <w:rPr>
          <w:sz w:val="28"/>
          <w:szCs w:val="28"/>
        </w:rPr>
      </w:pPr>
      <w:r>
        <w:rPr>
          <w:sz w:val="28"/>
          <w:szCs w:val="28"/>
        </w:rPr>
        <w:t>74</w:t>
      </w:r>
      <w:r w:rsidR="00365F0A">
        <w:rPr>
          <w:sz w:val="28"/>
          <w:szCs w:val="28"/>
        </w:rPr>
        <w:t>. Заявителем могут быть представлены документы (при наличии), подтверждающие доводы жалобы, либо их копии. В случае если указанные документы, находятся в распоряжении Уп</w:t>
      </w:r>
      <w:r w:rsidR="001F6DF7">
        <w:rPr>
          <w:sz w:val="28"/>
          <w:szCs w:val="28"/>
        </w:rPr>
        <w:t>олномоченного органа</w:t>
      </w:r>
      <w:r w:rsidR="00365F0A">
        <w:rPr>
          <w:sz w:val="28"/>
          <w:szCs w:val="28"/>
        </w:rPr>
        <w:t xml:space="preserve"> заявитель имеет право на получение таких документов и (или) информации, необходимых для обоснования и рассмотрения жалобы.</w:t>
      </w:r>
    </w:p>
    <w:p w:rsidR="00365F0A" w:rsidRDefault="004E48FF" w:rsidP="00365F0A">
      <w:pPr>
        <w:ind w:firstLine="709"/>
        <w:jc w:val="both"/>
        <w:rPr>
          <w:sz w:val="28"/>
          <w:szCs w:val="28"/>
        </w:rPr>
      </w:pPr>
      <w:r>
        <w:rPr>
          <w:sz w:val="28"/>
          <w:szCs w:val="28"/>
        </w:rPr>
        <w:t>75</w:t>
      </w:r>
      <w:r w:rsidR="00365F0A">
        <w:rPr>
          <w:sz w:val="28"/>
          <w:szCs w:val="28"/>
        </w:rPr>
        <w:t>. Жалоба, поступившая в Администрацию,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365F0A" w:rsidRDefault="004E48FF" w:rsidP="00365F0A">
      <w:pPr>
        <w:ind w:firstLine="709"/>
        <w:jc w:val="both"/>
        <w:rPr>
          <w:sz w:val="28"/>
          <w:szCs w:val="28"/>
        </w:rPr>
      </w:pPr>
      <w:r>
        <w:rPr>
          <w:sz w:val="28"/>
          <w:szCs w:val="28"/>
        </w:rPr>
        <w:t>76</w:t>
      </w:r>
      <w:r w:rsidR="00365F0A">
        <w:rPr>
          <w:sz w:val="28"/>
          <w:szCs w:val="28"/>
        </w:rPr>
        <w:t>. По результатам рассмотрения жалобы принимается одно из следующих решений:</w:t>
      </w:r>
    </w:p>
    <w:p w:rsidR="00365F0A" w:rsidRDefault="00365F0A" w:rsidP="00365F0A">
      <w:pPr>
        <w:ind w:firstLine="709"/>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5F0A" w:rsidRDefault="00365F0A" w:rsidP="00365F0A">
      <w:pPr>
        <w:ind w:firstLine="709"/>
        <w:jc w:val="both"/>
        <w:rPr>
          <w:sz w:val="28"/>
          <w:szCs w:val="28"/>
        </w:rPr>
      </w:pPr>
      <w:r>
        <w:rPr>
          <w:sz w:val="28"/>
          <w:szCs w:val="28"/>
        </w:rPr>
        <w:t>2) в удовлетворении жалобы отказывается.</w:t>
      </w:r>
    </w:p>
    <w:p w:rsidR="00365F0A" w:rsidRDefault="004E48FF" w:rsidP="001F6DF7">
      <w:pPr>
        <w:ind w:firstLine="709"/>
        <w:jc w:val="both"/>
        <w:rPr>
          <w:sz w:val="28"/>
          <w:szCs w:val="28"/>
        </w:rPr>
      </w:pPr>
      <w:r>
        <w:rPr>
          <w:sz w:val="28"/>
          <w:szCs w:val="28"/>
        </w:rPr>
        <w:t>77</w:t>
      </w:r>
      <w:r w:rsidR="00365F0A">
        <w:rPr>
          <w:sz w:val="28"/>
          <w:szCs w:val="28"/>
        </w:rPr>
        <w:t xml:space="preserve">. Не позднее дня, следующего за днем принятия решения, указанного в пункте </w:t>
      </w:r>
      <w:r w:rsidR="00404040">
        <w:rPr>
          <w:sz w:val="28"/>
          <w:szCs w:val="28"/>
        </w:rPr>
        <w:t>76</w:t>
      </w:r>
      <w:r w:rsidR="00365F0A">
        <w:rPr>
          <w:sz w:val="28"/>
          <w:szCs w:val="28"/>
        </w:rPr>
        <w:t xml:space="preserve"> главы </w:t>
      </w:r>
      <w:r w:rsidR="00365F0A">
        <w:rPr>
          <w:sz w:val="28"/>
          <w:szCs w:val="28"/>
          <w:lang w:val="en-US"/>
        </w:rPr>
        <w:t>V</w:t>
      </w:r>
      <w:r w:rsidR="00365F0A">
        <w:rPr>
          <w:sz w:val="28"/>
          <w:szCs w:val="28"/>
        </w:rPr>
        <w:t xml:space="preserve"> настоящего </w:t>
      </w:r>
      <w:r w:rsidR="00365F0A">
        <w:rPr>
          <w:rFonts w:eastAsia="SimSun, 宋体"/>
          <w:color w:val="000000"/>
          <w:sz w:val="28"/>
          <w:szCs w:val="28"/>
        </w:rPr>
        <w:t xml:space="preserve">Административного </w:t>
      </w:r>
      <w:r w:rsidR="00365F0A">
        <w:rPr>
          <w:sz w:val="28"/>
          <w:szCs w:val="28"/>
        </w:rPr>
        <w:t>регламента, заявителю   в   письменной  форме  и  по  желанию  заявителя  в  электронной форме направляется мотивированное решение по результатам рассмотрении жалобы:</w:t>
      </w:r>
    </w:p>
    <w:p w:rsidR="00365F0A" w:rsidRDefault="00365F0A" w:rsidP="00365F0A">
      <w:pPr>
        <w:ind w:firstLine="709"/>
        <w:jc w:val="both"/>
        <w:rPr>
          <w:sz w:val="28"/>
          <w:szCs w:val="28"/>
        </w:rPr>
      </w:pPr>
      <w:r>
        <w:rPr>
          <w:sz w:val="28"/>
          <w:szCs w:val="28"/>
        </w:rPr>
        <w:t>1) в случае признания жалобы подлежащей удовлетворению в ответе заявителю, дается информация о действиях, осуществляемых органам,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5F0A" w:rsidRDefault="00365F0A" w:rsidP="00365F0A">
      <w:pPr>
        <w:ind w:firstLine="709"/>
        <w:jc w:val="both"/>
        <w:rPr>
          <w:sz w:val="28"/>
          <w:szCs w:val="28"/>
        </w:rPr>
      </w:pPr>
      <w:r>
        <w:rPr>
          <w:sz w:val="28"/>
          <w:szCs w:val="28"/>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5F0A" w:rsidRDefault="004E48FF" w:rsidP="00365F0A">
      <w:pPr>
        <w:ind w:firstLine="709"/>
        <w:jc w:val="both"/>
        <w:rPr>
          <w:sz w:val="28"/>
          <w:szCs w:val="28"/>
        </w:rPr>
      </w:pPr>
      <w:r>
        <w:rPr>
          <w:sz w:val="28"/>
          <w:szCs w:val="28"/>
        </w:rPr>
        <w:t>78</w:t>
      </w:r>
      <w:r w:rsidR="00365F0A">
        <w:rPr>
          <w:sz w:val="28"/>
          <w:szCs w:val="28"/>
        </w:rPr>
        <w:t>.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365F0A" w:rsidRDefault="004E48FF" w:rsidP="00365F0A">
      <w:pPr>
        <w:ind w:firstLine="709"/>
        <w:jc w:val="both"/>
        <w:rPr>
          <w:sz w:val="28"/>
          <w:szCs w:val="28"/>
        </w:rPr>
      </w:pPr>
      <w:r>
        <w:rPr>
          <w:sz w:val="28"/>
          <w:szCs w:val="28"/>
        </w:rPr>
        <w:t>79</w:t>
      </w:r>
      <w:r w:rsidR="00365F0A">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A922F9">
        <w:rPr>
          <w:sz w:val="28"/>
          <w:szCs w:val="28"/>
        </w:rPr>
        <w:t>.</w:t>
      </w:r>
      <w:r w:rsidR="001F6DF7">
        <w:rPr>
          <w:sz w:val="28"/>
          <w:szCs w:val="28"/>
        </w:rPr>
        <w:t>»</w:t>
      </w:r>
      <w:r w:rsidR="00365F0A">
        <w:rPr>
          <w:sz w:val="28"/>
          <w:szCs w:val="28"/>
        </w:rPr>
        <w:t>.</w:t>
      </w:r>
    </w:p>
    <w:p w:rsidR="00AD6246" w:rsidRDefault="00AD6246" w:rsidP="00AD6246">
      <w:pPr>
        <w:ind w:firstLine="709"/>
        <w:jc w:val="both"/>
        <w:rPr>
          <w:sz w:val="28"/>
          <w:szCs w:val="28"/>
        </w:rPr>
      </w:pPr>
      <w:r>
        <w:rPr>
          <w:sz w:val="28"/>
          <w:szCs w:val="28"/>
        </w:rPr>
        <w:t>2. Разместить настоящее постановление на официальном сайте администрации Карт</w:t>
      </w:r>
      <w:r w:rsidR="0028044F">
        <w:rPr>
          <w:sz w:val="28"/>
          <w:szCs w:val="28"/>
        </w:rPr>
        <w:t>алинского муниципального района.</w:t>
      </w:r>
    </w:p>
    <w:p w:rsidR="00AD6246" w:rsidRDefault="00AD6246" w:rsidP="00AD6246">
      <w:pPr>
        <w:ind w:firstLine="709"/>
        <w:jc w:val="both"/>
        <w:rPr>
          <w:sz w:val="28"/>
          <w:szCs w:val="28"/>
        </w:rPr>
      </w:pPr>
      <w:r>
        <w:rPr>
          <w:sz w:val="28"/>
          <w:szCs w:val="28"/>
        </w:rPr>
        <w:t xml:space="preserve">3. Настоящее постановление вступает в силу с </w:t>
      </w:r>
      <w:r w:rsidR="00DF1B4B">
        <w:rPr>
          <w:sz w:val="28"/>
          <w:szCs w:val="28"/>
        </w:rPr>
        <w:t>даты подписания.</w:t>
      </w:r>
    </w:p>
    <w:p w:rsidR="00AD6246" w:rsidRDefault="00AD6246" w:rsidP="00AD6246">
      <w:pPr>
        <w:rPr>
          <w:sz w:val="28"/>
          <w:szCs w:val="28"/>
        </w:rPr>
      </w:pPr>
    </w:p>
    <w:p w:rsidR="0028044F" w:rsidRDefault="0028044F" w:rsidP="00AD6246">
      <w:pPr>
        <w:rPr>
          <w:sz w:val="28"/>
          <w:szCs w:val="28"/>
        </w:rPr>
      </w:pPr>
    </w:p>
    <w:p w:rsidR="00AD6246" w:rsidRDefault="00AD6246" w:rsidP="00AD6246">
      <w:pPr>
        <w:jc w:val="both"/>
        <w:rPr>
          <w:rFonts w:eastAsia="Calibri"/>
          <w:sz w:val="28"/>
          <w:szCs w:val="28"/>
        </w:rPr>
      </w:pPr>
      <w:r>
        <w:rPr>
          <w:rFonts w:eastAsia="Calibri"/>
          <w:sz w:val="28"/>
          <w:szCs w:val="28"/>
        </w:rPr>
        <w:t>Глава</w:t>
      </w:r>
      <w:r w:rsidR="0028044F">
        <w:rPr>
          <w:rFonts w:eastAsia="Calibri"/>
          <w:sz w:val="28"/>
          <w:szCs w:val="28"/>
        </w:rPr>
        <w:t xml:space="preserve"> </w:t>
      </w:r>
      <w:r>
        <w:rPr>
          <w:rFonts w:eastAsia="Calibri"/>
          <w:sz w:val="28"/>
          <w:szCs w:val="28"/>
        </w:rPr>
        <w:t>Карталинского</w:t>
      </w:r>
    </w:p>
    <w:p w:rsidR="00BE1C1D" w:rsidRDefault="00AD6246" w:rsidP="00BE1C1D">
      <w:pPr>
        <w:jc w:val="both"/>
        <w:rPr>
          <w:rFonts w:eastAsia="Calibri"/>
          <w:sz w:val="28"/>
          <w:szCs w:val="28"/>
        </w:rPr>
      </w:pPr>
      <w:r>
        <w:rPr>
          <w:rFonts w:eastAsia="Calibri"/>
          <w:sz w:val="28"/>
          <w:szCs w:val="28"/>
        </w:rPr>
        <w:t xml:space="preserve">муниципального района              </w:t>
      </w:r>
      <w:r>
        <w:rPr>
          <w:rFonts w:eastAsia="Calibri"/>
          <w:sz w:val="28"/>
          <w:szCs w:val="28"/>
        </w:rPr>
        <w:tab/>
      </w:r>
      <w:r w:rsidR="0028044F">
        <w:rPr>
          <w:rFonts w:eastAsia="Calibri"/>
          <w:sz w:val="28"/>
          <w:szCs w:val="28"/>
        </w:rPr>
        <w:t xml:space="preserve">                                   </w:t>
      </w:r>
      <w:r w:rsidR="00A352B7">
        <w:rPr>
          <w:rFonts w:eastAsia="Calibri"/>
          <w:sz w:val="28"/>
          <w:szCs w:val="28"/>
        </w:rPr>
        <w:t xml:space="preserve">                </w:t>
      </w:r>
      <w:r>
        <w:rPr>
          <w:rFonts w:eastAsia="Calibri"/>
          <w:sz w:val="28"/>
          <w:szCs w:val="28"/>
        </w:rPr>
        <w:t>А.Г.</w:t>
      </w:r>
      <w:r w:rsidR="0028044F">
        <w:rPr>
          <w:rFonts w:eastAsia="Calibri"/>
          <w:sz w:val="28"/>
          <w:szCs w:val="28"/>
        </w:rPr>
        <w:t xml:space="preserve"> </w:t>
      </w:r>
      <w:r>
        <w:rPr>
          <w:rFonts w:eastAsia="Calibri"/>
          <w:sz w:val="28"/>
          <w:szCs w:val="28"/>
        </w:rPr>
        <w:t>Вдовин</w:t>
      </w:r>
    </w:p>
    <w:p w:rsidR="00DF1B4B" w:rsidRDefault="00DF1B4B" w:rsidP="00BE1C1D">
      <w:pPr>
        <w:jc w:val="both"/>
        <w:rPr>
          <w:rFonts w:eastAsia="Calibri"/>
          <w:sz w:val="28"/>
          <w:szCs w:val="28"/>
        </w:rPr>
      </w:pPr>
    </w:p>
    <w:p w:rsidR="00A352B7" w:rsidRPr="00C57880" w:rsidRDefault="00DF1B4B" w:rsidP="00A352B7">
      <w:pPr>
        <w:jc w:val="both"/>
        <w:rPr>
          <w:rFonts w:eastAsia="Calibri"/>
          <w:sz w:val="28"/>
          <w:szCs w:val="28"/>
        </w:rPr>
      </w:pPr>
      <w:r>
        <w:rPr>
          <w:rFonts w:eastAsia="Calibri"/>
          <w:sz w:val="28"/>
          <w:szCs w:val="28"/>
        </w:rPr>
        <w:t xml:space="preserve">  </w:t>
      </w:r>
    </w:p>
    <w:p w:rsidR="00A352B7" w:rsidRPr="00A352B7" w:rsidRDefault="00A352B7" w:rsidP="00BE1C1D">
      <w:pPr>
        <w:jc w:val="both"/>
        <w:rPr>
          <w:rFonts w:eastAsiaTheme="minorHAnsi" w:cstheme="minorBidi"/>
          <w:sz w:val="28"/>
          <w:szCs w:val="22"/>
          <w:lang w:eastAsia="en-US"/>
        </w:rPr>
      </w:pPr>
    </w:p>
    <w:sectPr w:rsidR="00A352B7" w:rsidRPr="00A352B7" w:rsidSect="00967A84">
      <w:headerReference w:type="default" r:id="rId8"/>
      <w:pgSz w:w="11910" w:h="16840"/>
      <w:pgMar w:top="1134" w:right="851" w:bottom="1134" w:left="1701" w:header="748"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04C" w:rsidRDefault="009F004C" w:rsidP="00997407">
      <w:r>
        <w:separator/>
      </w:r>
    </w:p>
  </w:endnote>
  <w:endnote w:type="continuationSeparator" w:id="1">
    <w:p w:rsidR="009F004C" w:rsidRDefault="009F004C" w:rsidP="00997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宋体">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04C" w:rsidRDefault="009F004C" w:rsidP="00997407">
      <w:r>
        <w:separator/>
      </w:r>
    </w:p>
  </w:footnote>
  <w:footnote w:type="continuationSeparator" w:id="1">
    <w:p w:rsidR="009F004C" w:rsidRDefault="009F004C" w:rsidP="0099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24151704"/>
      <w:docPartObj>
        <w:docPartGallery w:val="Page Numbers (Top of Page)"/>
        <w:docPartUnique/>
      </w:docPartObj>
    </w:sdtPr>
    <w:sdtEndPr>
      <w:rPr>
        <w:rFonts w:asciiTheme="minorHAnsi" w:hAnsiTheme="minorHAnsi" w:cstheme="minorBidi"/>
        <w:sz w:val="22"/>
        <w:szCs w:val="22"/>
      </w:rPr>
    </w:sdtEndPr>
    <w:sdtContent>
      <w:p w:rsidR="007365AB" w:rsidRDefault="003B1E2F">
        <w:pPr>
          <w:pStyle w:val="a3"/>
          <w:jc w:val="center"/>
        </w:pPr>
        <w:r w:rsidRPr="007365AB">
          <w:rPr>
            <w:rFonts w:ascii="Times New Roman" w:hAnsi="Times New Roman" w:cs="Times New Roman"/>
            <w:sz w:val="28"/>
            <w:szCs w:val="28"/>
          </w:rPr>
          <w:fldChar w:fldCharType="begin"/>
        </w:r>
        <w:r w:rsidR="007365AB" w:rsidRPr="007365AB">
          <w:rPr>
            <w:rFonts w:ascii="Times New Roman" w:hAnsi="Times New Roman" w:cs="Times New Roman"/>
            <w:sz w:val="28"/>
            <w:szCs w:val="28"/>
          </w:rPr>
          <w:instrText xml:space="preserve"> PAGE   \* MERGEFORMAT </w:instrText>
        </w:r>
        <w:r w:rsidRPr="007365AB">
          <w:rPr>
            <w:rFonts w:ascii="Times New Roman" w:hAnsi="Times New Roman" w:cs="Times New Roman"/>
            <w:sz w:val="28"/>
            <w:szCs w:val="28"/>
          </w:rPr>
          <w:fldChar w:fldCharType="separate"/>
        </w:r>
        <w:r w:rsidR="00AE6636">
          <w:rPr>
            <w:rFonts w:ascii="Times New Roman" w:hAnsi="Times New Roman" w:cs="Times New Roman"/>
            <w:noProof/>
            <w:sz w:val="28"/>
            <w:szCs w:val="28"/>
          </w:rPr>
          <w:t>5</w:t>
        </w:r>
        <w:r w:rsidRPr="007365AB">
          <w:rPr>
            <w:rFonts w:ascii="Times New Roman" w:hAnsi="Times New Roman" w:cs="Times New Roman"/>
            <w:sz w:val="28"/>
            <w:szCs w:val="28"/>
          </w:rPr>
          <w:fldChar w:fldCharType="end"/>
        </w:r>
      </w:p>
    </w:sdtContent>
  </w:sdt>
  <w:p w:rsidR="007365AB" w:rsidRDefault="007365A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D3A"/>
    <w:multiLevelType w:val="hybridMultilevel"/>
    <w:tmpl w:val="543E550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4F0FA0"/>
    <w:multiLevelType w:val="hybridMultilevel"/>
    <w:tmpl w:val="7AE8894E"/>
    <w:lvl w:ilvl="0" w:tplc="8698DB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1F148E"/>
    <w:multiLevelType w:val="hybridMultilevel"/>
    <w:tmpl w:val="BE401426"/>
    <w:lvl w:ilvl="0" w:tplc="BC06D2F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92716DA"/>
    <w:multiLevelType w:val="hybridMultilevel"/>
    <w:tmpl w:val="21C85B2A"/>
    <w:lvl w:ilvl="0" w:tplc="5AE43720">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5A043D"/>
    <w:multiLevelType w:val="hybridMultilevel"/>
    <w:tmpl w:val="8E64FE0E"/>
    <w:lvl w:ilvl="0" w:tplc="E8C203BA">
      <w:start w:val="1"/>
      <w:numFmt w:val="decimal"/>
      <w:lvlText w:val="%1."/>
      <w:lvlJc w:val="left"/>
      <w:pPr>
        <w:ind w:left="682" w:hanging="240"/>
      </w:pPr>
      <w:rPr>
        <w:rFonts w:ascii="Times New Roman" w:eastAsia="Times New Roman" w:hAnsi="Times New Roman" w:cs="Times New Roman" w:hint="default"/>
        <w:spacing w:val="-26"/>
        <w:w w:val="100"/>
        <w:sz w:val="24"/>
        <w:szCs w:val="24"/>
        <w:lang w:val="ru-RU" w:eastAsia="ru-RU" w:bidi="ru-RU"/>
      </w:rPr>
    </w:lvl>
    <w:lvl w:ilvl="1" w:tplc="608C3768">
      <w:start w:val="2"/>
      <w:numFmt w:val="decimal"/>
      <w:lvlText w:val="%2."/>
      <w:lvlJc w:val="left"/>
      <w:pPr>
        <w:ind w:left="3092" w:hanging="437"/>
      </w:pPr>
      <w:rPr>
        <w:rFonts w:ascii="Times New Roman" w:eastAsia="Times New Roman" w:hAnsi="Times New Roman" w:cs="Times New Roman" w:hint="default"/>
        <w:w w:val="99"/>
        <w:sz w:val="26"/>
        <w:szCs w:val="26"/>
        <w:lang w:val="ru-RU" w:eastAsia="ru-RU" w:bidi="ru-RU"/>
      </w:rPr>
    </w:lvl>
    <w:lvl w:ilvl="2" w:tplc="1E44857E">
      <w:numFmt w:val="bullet"/>
      <w:lvlText w:val="•"/>
      <w:lvlJc w:val="left"/>
      <w:pPr>
        <w:ind w:left="3947" w:hanging="437"/>
      </w:pPr>
      <w:rPr>
        <w:rFonts w:hint="default"/>
        <w:lang w:val="ru-RU" w:eastAsia="ru-RU" w:bidi="ru-RU"/>
      </w:rPr>
    </w:lvl>
    <w:lvl w:ilvl="3" w:tplc="D87CCBB4">
      <w:numFmt w:val="bullet"/>
      <w:lvlText w:val="•"/>
      <w:lvlJc w:val="left"/>
      <w:pPr>
        <w:ind w:left="4794" w:hanging="437"/>
      </w:pPr>
      <w:rPr>
        <w:rFonts w:hint="default"/>
        <w:lang w:val="ru-RU" w:eastAsia="ru-RU" w:bidi="ru-RU"/>
      </w:rPr>
    </w:lvl>
    <w:lvl w:ilvl="4" w:tplc="42A4DA8A">
      <w:numFmt w:val="bullet"/>
      <w:lvlText w:val="•"/>
      <w:lvlJc w:val="left"/>
      <w:pPr>
        <w:ind w:left="5642" w:hanging="437"/>
      </w:pPr>
      <w:rPr>
        <w:rFonts w:hint="default"/>
        <w:lang w:val="ru-RU" w:eastAsia="ru-RU" w:bidi="ru-RU"/>
      </w:rPr>
    </w:lvl>
    <w:lvl w:ilvl="5" w:tplc="6EB0C47A">
      <w:numFmt w:val="bullet"/>
      <w:lvlText w:val="•"/>
      <w:lvlJc w:val="left"/>
      <w:pPr>
        <w:ind w:left="6489" w:hanging="437"/>
      </w:pPr>
      <w:rPr>
        <w:rFonts w:hint="default"/>
        <w:lang w:val="ru-RU" w:eastAsia="ru-RU" w:bidi="ru-RU"/>
      </w:rPr>
    </w:lvl>
    <w:lvl w:ilvl="6" w:tplc="08B2D10C">
      <w:numFmt w:val="bullet"/>
      <w:lvlText w:val="•"/>
      <w:lvlJc w:val="left"/>
      <w:pPr>
        <w:ind w:left="7336" w:hanging="437"/>
      </w:pPr>
      <w:rPr>
        <w:rFonts w:hint="default"/>
        <w:lang w:val="ru-RU" w:eastAsia="ru-RU" w:bidi="ru-RU"/>
      </w:rPr>
    </w:lvl>
    <w:lvl w:ilvl="7" w:tplc="36D29D80">
      <w:numFmt w:val="bullet"/>
      <w:lvlText w:val="•"/>
      <w:lvlJc w:val="left"/>
      <w:pPr>
        <w:ind w:left="8184" w:hanging="437"/>
      </w:pPr>
      <w:rPr>
        <w:rFonts w:hint="default"/>
        <w:lang w:val="ru-RU" w:eastAsia="ru-RU" w:bidi="ru-RU"/>
      </w:rPr>
    </w:lvl>
    <w:lvl w:ilvl="8" w:tplc="B4548F9E">
      <w:numFmt w:val="bullet"/>
      <w:lvlText w:val="•"/>
      <w:lvlJc w:val="left"/>
      <w:pPr>
        <w:ind w:left="9031" w:hanging="437"/>
      </w:pPr>
      <w:rPr>
        <w:rFonts w:hint="default"/>
        <w:lang w:val="ru-RU" w:eastAsia="ru-RU" w:bidi="ru-RU"/>
      </w:rPr>
    </w:lvl>
  </w:abstractNum>
  <w:abstractNum w:abstractNumId="5">
    <w:nsid w:val="1E1D70FB"/>
    <w:multiLevelType w:val="hybridMultilevel"/>
    <w:tmpl w:val="18A0FBAE"/>
    <w:lvl w:ilvl="0" w:tplc="0419000F">
      <w:start w:val="1"/>
      <w:numFmt w:val="decimal"/>
      <w:lvlText w:val="%1."/>
      <w:lvlJc w:val="left"/>
      <w:pPr>
        <w:ind w:left="644"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6">
    <w:nsid w:val="27E82960"/>
    <w:multiLevelType w:val="hybridMultilevel"/>
    <w:tmpl w:val="4A96F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BC6931"/>
    <w:multiLevelType w:val="hybridMultilevel"/>
    <w:tmpl w:val="0C88107C"/>
    <w:lvl w:ilvl="0" w:tplc="A03CB2BA">
      <w:start w:val="4"/>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307A73FE"/>
    <w:multiLevelType w:val="hybridMultilevel"/>
    <w:tmpl w:val="925EC914"/>
    <w:lvl w:ilvl="0" w:tplc="75B2C0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1872A0D"/>
    <w:multiLevelType w:val="hybridMultilevel"/>
    <w:tmpl w:val="F1D4D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ACB5C53"/>
    <w:multiLevelType w:val="hybridMultilevel"/>
    <w:tmpl w:val="DECCBA96"/>
    <w:lvl w:ilvl="0" w:tplc="994A4F8A">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CEF166A"/>
    <w:multiLevelType w:val="hybridMultilevel"/>
    <w:tmpl w:val="3990C6FE"/>
    <w:lvl w:ilvl="0" w:tplc="C5665900">
      <w:start w:val="1"/>
      <w:numFmt w:val="decimalZero"/>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BC1D02"/>
    <w:multiLevelType w:val="hybridMultilevel"/>
    <w:tmpl w:val="37A05090"/>
    <w:lvl w:ilvl="0" w:tplc="5ABC72F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2FA6FAE"/>
    <w:multiLevelType w:val="hybridMultilevel"/>
    <w:tmpl w:val="0BAAFED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B6E16AF"/>
    <w:multiLevelType w:val="hybridMultilevel"/>
    <w:tmpl w:val="615A57EA"/>
    <w:lvl w:ilvl="0" w:tplc="3F2A8556">
      <w:numFmt w:val="bullet"/>
      <w:lvlText w:val="–"/>
      <w:lvlJc w:val="left"/>
      <w:pPr>
        <w:ind w:left="682" w:hanging="180"/>
      </w:pPr>
      <w:rPr>
        <w:rFonts w:ascii="Times New Roman" w:eastAsia="Times New Roman" w:hAnsi="Times New Roman" w:cs="Times New Roman" w:hint="default"/>
        <w:spacing w:val="-3"/>
        <w:w w:val="100"/>
        <w:sz w:val="24"/>
        <w:szCs w:val="24"/>
        <w:lang w:val="ru-RU" w:eastAsia="ru-RU" w:bidi="ru-RU"/>
      </w:rPr>
    </w:lvl>
    <w:lvl w:ilvl="1" w:tplc="D6F2BDC4">
      <w:numFmt w:val="bullet"/>
      <w:lvlText w:val="•"/>
      <w:lvlJc w:val="left"/>
      <w:pPr>
        <w:ind w:left="1684" w:hanging="180"/>
      </w:pPr>
      <w:rPr>
        <w:rFonts w:hint="default"/>
        <w:lang w:val="ru-RU" w:eastAsia="ru-RU" w:bidi="ru-RU"/>
      </w:rPr>
    </w:lvl>
    <w:lvl w:ilvl="2" w:tplc="97EA8668">
      <w:numFmt w:val="bullet"/>
      <w:lvlText w:val="•"/>
      <w:lvlJc w:val="left"/>
      <w:pPr>
        <w:ind w:left="2689" w:hanging="180"/>
      </w:pPr>
      <w:rPr>
        <w:rFonts w:hint="default"/>
        <w:lang w:val="ru-RU" w:eastAsia="ru-RU" w:bidi="ru-RU"/>
      </w:rPr>
    </w:lvl>
    <w:lvl w:ilvl="3" w:tplc="E85E14B6">
      <w:numFmt w:val="bullet"/>
      <w:lvlText w:val="•"/>
      <w:lvlJc w:val="left"/>
      <w:pPr>
        <w:ind w:left="3693" w:hanging="180"/>
      </w:pPr>
      <w:rPr>
        <w:rFonts w:hint="default"/>
        <w:lang w:val="ru-RU" w:eastAsia="ru-RU" w:bidi="ru-RU"/>
      </w:rPr>
    </w:lvl>
    <w:lvl w:ilvl="4" w:tplc="F5B4A31E">
      <w:numFmt w:val="bullet"/>
      <w:lvlText w:val="•"/>
      <w:lvlJc w:val="left"/>
      <w:pPr>
        <w:ind w:left="4698" w:hanging="180"/>
      </w:pPr>
      <w:rPr>
        <w:rFonts w:hint="default"/>
        <w:lang w:val="ru-RU" w:eastAsia="ru-RU" w:bidi="ru-RU"/>
      </w:rPr>
    </w:lvl>
    <w:lvl w:ilvl="5" w:tplc="55200E7A">
      <w:numFmt w:val="bullet"/>
      <w:lvlText w:val="•"/>
      <w:lvlJc w:val="left"/>
      <w:pPr>
        <w:ind w:left="5703" w:hanging="180"/>
      </w:pPr>
      <w:rPr>
        <w:rFonts w:hint="default"/>
        <w:lang w:val="ru-RU" w:eastAsia="ru-RU" w:bidi="ru-RU"/>
      </w:rPr>
    </w:lvl>
    <w:lvl w:ilvl="6" w:tplc="C52E240A">
      <w:numFmt w:val="bullet"/>
      <w:lvlText w:val="•"/>
      <w:lvlJc w:val="left"/>
      <w:pPr>
        <w:ind w:left="6707" w:hanging="180"/>
      </w:pPr>
      <w:rPr>
        <w:rFonts w:hint="default"/>
        <w:lang w:val="ru-RU" w:eastAsia="ru-RU" w:bidi="ru-RU"/>
      </w:rPr>
    </w:lvl>
    <w:lvl w:ilvl="7" w:tplc="0116FDD4">
      <w:numFmt w:val="bullet"/>
      <w:lvlText w:val="•"/>
      <w:lvlJc w:val="left"/>
      <w:pPr>
        <w:ind w:left="7712" w:hanging="180"/>
      </w:pPr>
      <w:rPr>
        <w:rFonts w:hint="default"/>
        <w:lang w:val="ru-RU" w:eastAsia="ru-RU" w:bidi="ru-RU"/>
      </w:rPr>
    </w:lvl>
    <w:lvl w:ilvl="8" w:tplc="69F41E7E">
      <w:numFmt w:val="bullet"/>
      <w:lvlText w:val="•"/>
      <w:lvlJc w:val="left"/>
      <w:pPr>
        <w:ind w:left="8717" w:hanging="180"/>
      </w:pPr>
      <w:rPr>
        <w:rFonts w:hint="default"/>
        <w:lang w:val="ru-RU" w:eastAsia="ru-RU" w:bidi="ru-RU"/>
      </w:rPr>
    </w:lvl>
  </w:abstractNum>
  <w:abstractNum w:abstractNumId="15">
    <w:nsid w:val="6C7A6433"/>
    <w:multiLevelType w:val="hybridMultilevel"/>
    <w:tmpl w:val="55CE36C2"/>
    <w:lvl w:ilvl="0" w:tplc="A54E314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characterSpacingControl w:val="doNotCompress"/>
  <w:savePreviewPicture/>
  <w:hdrShapeDefaults>
    <o:shapedefaults v:ext="edit" spidmax="233474"/>
  </w:hdrShapeDefaults>
  <w:footnotePr>
    <w:footnote w:id="0"/>
    <w:footnote w:id="1"/>
  </w:footnotePr>
  <w:endnotePr>
    <w:endnote w:id="0"/>
    <w:endnote w:id="1"/>
  </w:endnotePr>
  <w:compat/>
  <w:rsids>
    <w:rsidRoot w:val="008947E6"/>
    <w:rsid w:val="00002ADB"/>
    <w:rsid w:val="00013053"/>
    <w:rsid w:val="00013E7B"/>
    <w:rsid w:val="0002079A"/>
    <w:rsid w:val="000258D2"/>
    <w:rsid w:val="00026CDC"/>
    <w:rsid w:val="00030FED"/>
    <w:rsid w:val="000428F2"/>
    <w:rsid w:val="00052F65"/>
    <w:rsid w:val="000569F3"/>
    <w:rsid w:val="00056AF0"/>
    <w:rsid w:val="00062109"/>
    <w:rsid w:val="00064725"/>
    <w:rsid w:val="00072070"/>
    <w:rsid w:val="000766BF"/>
    <w:rsid w:val="00076FD3"/>
    <w:rsid w:val="0009588D"/>
    <w:rsid w:val="000A316C"/>
    <w:rsid w:val="000B21AE"/>
    <w:rsid w:val="000B2C83"/>
    <w:rsid w:val="000B5930"/>
    <w:rsid w:val="000D3C17"/>
    <w:rsid w:val="000E141A"/>
    <w:rsid w:val="000E2AC2"/>
    <w:rsid w:val="000E5052"/>
    <w:rsid w:val="000E6863"/>
    <w:rsid w:val="000E7504"/>
    <w:rsid w:val="000F2CFD"/>
    <w:rsid w:val="000F5089"/>
    <w:rsid w:val="0010110F"/>
    <w:rsid w:val="00102E73"/>
    <w:rsid w:val="00110885"/>
    <w:rsid w:val="001137E7"/>
    <w:rsid w:val="00113E11"/>
    <w:rsid w:val="00115F0E"/>
    <w:rsid w:val="00117B22"/>
    <w:rsid w:val="0012111F"/>
    <w:rsid w:val="00121F13"/>
    <w:rsid w:val="001336EB"/>
    <w:rsid w:val="0013406C"/>
    <w:rsid w:val="00137294"/>
    <w:rsid w:val="00141632"/>
    <w:rsid w:val="00142C2A"/>
    <w:rsid w:val="0014750C"/>
    <w:rsid w:val="001577E2"/>
    <w:rsid w:val="00166A6B"/>
    <w:rsid w:val="00173E64"/>
    <w:rsid w:val="001805C8"/>
    <w:rsid w:val="00181693"/>
    <w:rsid w:val="00186A21"/>
    <w:rsid w:val="001B6B83"/>
    <w:rsid w:val="001C71E9"/>
    <w:rsid w:val="001D6D0A"/>
    <w:rsid w:val="001F5447"/>
    <w:rsid w:val="001F6DF7"/>
    <w:rsid w:val="00200906"/>
    <w:rsid w:val="0020249E"/>
    <w:rsid w:val="0021167A"/>
    <w:rsid w:val="00213321"/>
    <w:rsid w:val="00223BAD"/>
    <w:rsid w:val="00235AE3"/>
    <w:rsid w:val="0024580E"/>
    <w:rsid w:val="00254602"/>
    <w:rsid w:val="00261B28"/>
    <w:rsid w:val="0028044F"/>
    <w:rsid w:val="002840B9"/>
    <w:rsid w:val="0028730D"/>
    <w:rsid w:val="0029154A"/>
    <w:rsid w:val="002955D6"/>
    <w:rsid w:val="002A1F72"/>
    <w:rsid w:val="002A6A93"/>
    <w:rsid w:val="002B163F"/>
    <w:rsid w:val="002B2311"/>
    <w:rsid w:val="002B5A6C"/>
    <w:rsid w:val="002B6E05"/>
    <w:rsid w:val="002C292A"/>
    <w:rsid w:val="002C71C3"/>
    <w:rsid w:val="002D70CC"/>
    <w:rsid w:val="002E3488"/>
    <w:rsid w:val="002E41CC"/>
    <w:rsid w:val="002E474D"/>
    <w:rsid w:val="003003E2"/>
    <w:rsid w:val="00302227"/>
    <w:rsid w:val="00307533"/>
    <w:rsid w:val="003169B9"/>
    <w:rsid w:val="00320A2D"/>
    <w:rsid w:val="00320F5C"/>
    <w:rsid w:val="00323166"/>
    <w:rsid w:val="003240CF"/>
    <w:rsid w:val="00331E61"/>
    <w:rsid w:val="00331FEA"/>
    <w:rsid w:val="00337D14"/>
    <w:rsid w:val="003417FA"/>
    <w:rsid w:val="00344416"/>
    <w:rsid w:val="00352680"/>
    <w:rsid w:val="00356B41"/>
    <w:rsid w:val="00357CE8"/>
    <w:rsid w:val="0036052D"/>
    <w:rsid w:val="00365350"/>
    <w:rsid w:val="00365F0A"/>
    <w:rsid w:val="00367F89"/>
    <w:rsid w:val="00377D80"/>
    <w:rsid w:val="003816B6"/>
    <w:rsid w:val="003900A6"/>
    <w:rsid w:val="00390550"/>
    <w:rsid w:val="0039082E"/>
    <w:rsid w:val="00393B46"/>
    <w:rsid w:val="00396213"/>
    <w:rsid w:val="0039779B"/>
    <w:rsid w:val="003B1E2F"/>
    <w:rsid w:val="003C64C6"/>
    <w:rsid w:val="003D08EE"/>
    <w:rsid w:val="003D2864"/>
    <w:rsid w:val="003D3DA8"/>
    <w:rsid w:val="003D3F54"/>
    <w:rsid w:val="003D5C8C"/>
    <w:rsid w:val="003E6847"/>
    <w:rsid w:val="003E7FE6"/>
    <w:rsid w:val="003F0607"/>
    <w:rsid w:val="00404040"/>
    <w:rsid w:val="0040485C"/>
    <w:rsid w:val="00411DA6"/>
    <w:rsid w:val="0041778E"/>
    <w:rsid w:val="00423648"/>
    <w:rsid w:val="00430440"/>
    <w:rsid w:val="00436BA7"/>
    <w:rsid w:val="004374E8"/>
    <w:rsid w:val="00453FED"/>
    <w:rsid w:val="00456840"/>
    <w:rsid w:val="0046181B"/>
    <w:rsid w:val="004630D4"/>
    <w:rsid w:val="0047273C"/>
    <w:rsid w:val="00474191"/>
    <w:rsid w:val="00491DD6"/>
    <w:rsid w:val="00497395"/>
    <w:rsid w:val="004A5CD7"/>
    <w:rsid w:val="004B6AA9"/>
    <w:rsid w:val="004B76E9"/>
    <w:rsid w:val="004C2951"/>
    <w:rsid w:val="004D573A"/>
    <w:rsid w:val="004E48FF"/>
    <w:rsid w:val="004F1784"/>
    <w:rsid w:val="004F19D4"/>
    <w:rsid w:val="0053030C"/>
    <w:rsid w:val="00531B14"/>
    <w:rsid w:val="00532233"/>
    <w:rsid w:val="005338F2"/>
    <w:rsid w:val="00540392"/>
    <w:rsid w:val="00544A4D"/>
    <w:rsid w:val="005466E0"/>
    <w:rsid w:val="00553E47"/>
    <w:rsid w:val="0056044C"/>
    <w:rsid w:val="00573728"/>
    <w:rsid w:val="00595361"/>
    <w:rsid w:val="005A0D90"/>
    <w:rsid w:val="005B0954"/>
    <w:rsid w:val="005B2BF4"/>
    <w:rsid w:val="005B5B73"/>
    <w:rsid w:val="005C4FBA"/>
    <w:rsid w:val="005D5E05"/>
    <w:rsid w:val="005D602C"/>
    <w:rsid w:val="005E33EC"/>
    <w:rsid w:val="005E7314"/>
    <w:rsid w:val="005F3186"/>
    <w:rsid w:val="00600FAE"/>
    <w:rsid w:val="0060545A"/>
    <w:rsid w:val="00614B0C"/>
    <w:rsid w:val="00617621"/>
    <w:rsid w:val="006208B5"/>
    <w:rsid w:val="00624560"/>
    <w:rsid w:val="00625870"/>
    <w:rsid w:val="006310E6"/>
    <w:rsid w:val="00631FC5"/>
    <w:rsid w:val="00637A68"/>
    <w:rsid w:val="006431CA"/>
    <w:rsid w:val="00643775"/>
    <w:rsid w:val="00650B47"/>
    <w:rsid w:val="00657A6D"/>
    <w:rsid w:val="00666110"/>
    <w:rsid w:val="00670ECA"/>
    <w:rsid w:val="0068581E"/>
    <w:rsid w:val="006868CE"/>
    <w:rsid w:val="00686E15"/>
    <w:rsid w:val="006921C2"/>
    <w:rsid w:val="00694522"/>
    <w:rsid w:val="00695652"/>
    <w:rsid w:val="00697072"/>
    <w:rsid w:val="006A33AB"/>
    <w:rsid w:val="006A4267"/>
    <w:rsid w:val="006C5FE5"/>
    <w:rsid w:val="006D2CC7"/>
    <w:rsid w:val="006E695A"/>
    <w:rsid w:val="006E6BFB"/>
    <w:rsid w:val="006F4F81"/>
    <w:rsid w:val="006F6ADD"/>
    <w:rsid w:val="006F78FC"/>
    <w:rsid w:val="0070072A"/>
    <w:rsid w:val="00701313"/>
    <w:rsid w:val="00703896"/>
    <w:rsid w:val="00707EAD"/>
    <w:rsid w:val="00714229"/>
    <w:rsid w:val="00715737"/>
    <w:rsid w:val="00717407"/>
    <w:rsid w:val="0072244F"/>
    <w:rsid w:val="00731446"/>
    <w:rsid w:val="007325E1"/>
    <w:rsid w:val="007365AB"/>
    <w:rsid w:val="00736FCD"/>
    <w:rsid w:val="007452C1"/>
    <w:rsid w:val="00745646"/>
    <w:rsid w:val="007479F4"/>
    <w:rsid w:val="007507CD"/>
    <w:rsid w:val="0076103E"/>
    <w:rsid w:val="00766627"/>
    <w:rsid w:val="00771BE5"/>
    <w:rsid w:val="00786669"/>
    <w:rsid w:val="0079115C"/>
    <w:rsid w:val="00791CDC"/>
    <w:rsid w:val="00795E7B"/>
    <w:rsid w:val="007A794F"/>
    <w:rsid w:val="007B24C0"/>
    <w:rsid w:val="007C00B2"/>
    <w:rsid w:val="007C6E76"/>
    <w:rsid w:val="007D6232"/>
    <w:rsid w:val="007E06C3"/>
    <w:rsid w:val="007E2C81"/>
    <w:rsid w:val="007E4E83"/>
    <w:rsid w:val="007E5DC2"/>
    <w:rsid w:val="007F46C2"/>
    <w:rsid w:val="00802D92"/>
    <w:rsid w:val="00804C15"/>
    <w:rsid w:val="00806ED9"/>
    <w:rsid w:val="00814171"/>
    <w:rsid w:val="00815230"/>
    <w:rsid w:val="008210BE"/>
    <w:rsid w:val="008210FC"/>
    <w:rsid w:val="00823728"/>
    <w:rsid w:val="008270DB"/>
    <w:rsid w:val="00831950"/>
    <w:rsid w:val="00833503"/>
    <w:rsid w:val="00834FAE"/>
    <w:rsid w:val="008360EE"/>
    <w:rsid w:val="00836B5B"/>
    <w:rsid w:val="00837721"/>
    <w:rsid w:val="008415C1"/>
    <w:rsid w:val="00842ECA"/>
    <w:rsid w:val="00845F96"/>
    <w:rsid w:val="00846BF8"/>
    <w:rsid w:val="008533C8"/>
    <w:rsid w:val="00867086"/>
    <w:rsid w:val="00873A52"/>
    <w:rsid w:val="00875624"/>
    <w:rsid w:val="00875A62"/>
    <w:rsid w:val="00881032"/>
    <w:rsid w:val="0088297E"/>
    <w:rsid w:val="008851A3"/>
    <w:rsid w:val="00885230"/>
    <w:rsid w:val="00890D58"/>
    <w:rsid w:val="008947E6"/>
    <w:rsid w:val="00896562"/>
    <w:rsid w:val="008A064E"/>
    <w:rsid w:val="008A244A"/>
    <w:rsid w:val="008A2CC2"/>
    <w:rsid w:val="008A55DF"/>
    <w:rsid w:val="008B4B6C"/>
    <w:rsid w:val="008C3E1A"/>
    <w:rsid w:val="008C71B6"/>
    <w:rsid w:val="008D0392"/>
    <w:rsid w:val="008D0AC1"/>
    <w:rsid w:val="008D32C0"/>
    <w:rsid w:val="008D7E95"/>
    <w:rsid w:val="008E113E"/>
    <w:rsid w:val="008E14BB"/>
    <w:rsid w:val="008E2D74"/>
    <w:rsid w:val="008F415B"/>
    <w:rsid w:val="008F7DA3"/>
    <w:rsid w:val="00902486"/>
    <w:rsid w:val="00904891"/>
    <w:rsid w:val="00904DE6"/>
    <w:rsid w:val="009109AA"/>
    <w:rsid w:val="009139A7"/>
    <w:rsid w:val="00915C57"/>
    <w:rsid w:val="009238BD"/>
    <w:rsid w:val="00934D44"/>
    <w:rsid w:val="0093697E"/>
    <w:rsid w:val="0094398A"/>
    <w:rsid w:val="00944BDD"/>
    <w:rsid w:val="00944F64"/>
    <w:rsid w:val="00946D95"/>
    <w:rsid w:val="00950C4C"/>
    <w:rsid w:val="00964A23"/>
    <w:rsid w:val="00967A84"/>
    <w:rsid w:val="00986844"/>
    <w:rsid w:val="0099379C"/>
    <w:rsid w:val="00995040"/>
    <w:rsid w:val="00995992"/>
    <w:rsid w:val="00997407"/>
    <w:rsid w:val="009A5445"/>
    <w:rsid w:val="009A5AA2"/>
    <w:rsid w:val="009B34D3"/>
    <w:rsid w:val="009B3F24"/>
    <w:rsid w:val="009C5681"/>
    <w:rsid w:val="009D115C"/>
    <w:rsid w:val="009D508A"/>
    <w:rsid w:val="009D72A7"/>
    <w:rsid w:val="009E123F"/>
    <w:rsid w:val="009E60D6"/>
    <w:rsid w:val="009E6388"/>
    <w:rsid w:val="009E7EDA"/>
    <w:rsid w:val="009F004C"/>
    <w:rsid w:val="00A075FE"/>
    <w:rsid w:val="00A07B96"/>
    <w:rsid w:val="00A104F6"/>
    <w:rsid w:val="00A13411"/>
    <w:rsid w:val="00A13C6D"/>
    <w:rsid w:val="00A27EE9"/>
    <w:rsid w:val="00A348B9"/>
    <w:rsid w:val="00A352B7"/>
    <w:rsid w:val="00A419EA"/>
    <w:rsid w:val="00A52B8E"/>
    <w:rsid w:val="00A62537"/>
    <w:rsid w:val="00A6439B"/>
    <w:rsid w:val="00A74D7D"/>
    <w:rsid w:val="00A77B88"/>
    <w:rsid w:val="00A8173D"/>
    <w:rsid w:val="00A84D95"/>
    <w:rsid w:val="00A8571E"/>
    <w:rsid w:val="00A922F9"/>
    <w:rsid w:val="00A949B9"/>
    <w:rsid w:val="00A94B5B"/>
    <w:rsid w:val="00A9572E"/>
    <w:rsid w:val="00AA1DB4"/>
    <w:rsid w:val="00AA26CD"/>
    <w:rsid w:val="00AA46B0"/>
    <w:rsid w:val="00AB29B2"/>
    <w:rsid w:val="00AB3FF8"/>
    <w:rsid w:val="00AC78EC"/>
    <w:rsid w:val="00AD20E1"/>
    <w:rsid w:val="00AD6246"/>
    <w:rsid w:val="00AE6636"/>
    <w:rsid w:val="00B167BF"/>
    <w:rsid w:val="00B2121B"/>
    <w:rsid w:val="00B27246"/>
    <w:rsid w:val="00B3067C"/>
    <w:rsid w:val="00B3090D"/>
    <w:rsid w:val="00B319F0"/>
    <w:rsid w:val="00B47A78"/>
    <w:rsid w:val="00B53993"/>
    <w:rsid w:val="00B553F8"/>
    <w:rsid w:val="00B60357"/>
    <w:rsid w:val="00B6429E"/>
    <w:rsid w:val="00B664D9"/>
    <w:rsid w:val="00B75497"/>
    <w:rsid w:val="00B837A0"/>
    <w:rsid w:val="00BA22A7"/>
    <w:rsid w:val="00BA75E3"/>
    <w:rsid w:val="00BB4F51"/>
    <w:rsid w:val="00BB4F57"/>
    <w:rsid w:val="00BC5199"/>
    <w:rsid w:val="00BD1050"/>
    <w:rsid w:val="00BD380A"/>
    <w:rsid w:val="00BE1C1D"/>
    <w:rsid w:val="00BE682D"/>
    <w:rsid w:val="00C07587"/>
    <w:rsid w:val="00C158BF"/>
    <w:rsid w:val="00C16AB2"/>
    <w:rsid w:val="00C40043"/>
    <w:rsid w:val="00C44B2D"/>
    <w:rsid w:val="00C50B41"/>
    <w:rsid w:val="00C52F82"/>
    <w:rsid w:val="00C57880"/>
    <w:rsid w:val="00C6059A"/>
    <w:rsid w:val="00C70717"/>
    <w:rsid w:val="00C7564D"/>
    <w:rsid w:val="00C8718E"/>
    <w:rsid w:val="00CA5F83"/>
    <w:rsid w:val="00CB6F9F"/>
    <w:rsid w:val="00CC5BD6"/>
    <w:rsid w:val="00CD2453"/>
    <w:rsid w:val="00CD7B8D"/>
    <w:rsid w:val="00CE655B"/>
    <w:rsid w:val="00CF67C8"/>
    <w:rsid w:val="00D037CC"/>
    <w:rsid w:val="00D0399D"/>
    <w:rsid w:val="00D07505"/>
    <w:rsid w:val="00D10E2B"/>
    <w:rsid w:val="00D126A1"/>
    <w:rsid w:val="00D136A8"/>
    <w:rsid w:val="00D138AE"/>
    <w:rsid w:val="00D2353E"/>
    <w:rsid w:val="00D23739"/>
    <w:rsid w:val="00D243BF"/>
    <w:rsid w:val="00D2452C"/>
    <w:rsid w:val="00D25743"/>
    <w:rsid w:val="00D36A40"/>
    <w:rsid w:val="00D40663"/>
    <w:rsid w:val="00D51927"/>
    <w:rsid w:val="00D521F3"/>
    <w:rsid w:val="00D5543D"/>
    <w:rsid w:val="00D55CF0"/>
    <w:rsid w:val="00D56710"/>
    <w:rsid w:val="00D61F69"/>
    <w:rsid w:val="00D65864"/>
    <w:rsid w:val="00D831F0"/>
    <w:rsid w:val="00D867BD"/>
    <w:rsid w:val="00D908E8"/>
    <w:rsid w:val="00D93156"/>
    <w:rsid w:val="00D95714"/>
    <w:rsid w:val="00D96246"/>
    <w:rsid w:val="00DB20E9"/>
    <w:rsid w:val="00DB6203"/>
    <w:rsid w:val="00DC2CC4"/>
    <w:rsid w:val="00DC4220"/>
    <w:rsid w:val="00DD09CD"/>
    <w:rsid w:val="00DE2950"/>
    <w:rsid w:val="00DE34F5"/>
    <w:rsid w:val="00DF1B4B"/>
    <w:rsid w:val="00DF4321"/>
    <w:rsid w:val="00E0028D"/>
    <w:rsid w:val="00E043D6"/>
    <w:rsid w:val="00E05EDB"/>
    <w:rsid w:val="00E13C1C"/>
    <w:rsid w:val="00E17F4D"/>
    <w:rsid w:val="00E20275"/>
    <w:rsid w:val="00E248E9"/>
    <w:rsid w:val="00E33E77"/>
    <w:rsid w:val="00E36072"/>
    <w:rsid w:val="00E457B5"/>
    <w:rsid w:val="00E45A4E"/>
    <w:rsid w:val="00E64C3C"/>
    <w:rsid w:val="00E66724"/>
    <w:rsid w:val="00E667E9"/>
    <w:rsid w:val="00E72B42"/>
    <w:rsid w:val="00E808DF"/>
    <w:rsid w:val="00E827D1"/>
    <w:rsid w:val="00E915F2"/>
    <w:rsid w:val="00E91B6A"/>
    <w:rsid w:val="00E94F9A"/>
    <w:rsid w:val="00E95E66"/>
    <w:rsid w:val="00E963A1"/>
    <w:rsid w:val="00EA423D"/>
    <w:rsid w:val="00EB1D51"/>
    <w:rsid w:val="00EB60FC"/>
    <w:rsid w:val="00EC04B0"/>
    <w:rsid w:val="00ED65D0"/>
    <w:rsid w:val="00EE0468"/>
    <w:rsid w:val="00EE0478"/>
    <w:rsid w:val="00EE17F8"/>
    <w:rsid w:val="00EE20EF"/>
    <w:rsid w:val="00EE6239"/>
    <w:rsid w:val="00EF1CA4"/>
    <w:rsid w:val="00EF6DC4"/>
    <w:rsid w:val="00EF77CB"/>
    <w:rsid w:val="00F013D8"/>
    <w:rsid w:val="00F014D4"/>
    <w:rsid w:val="00F02CC9"/>
    <w:rsid w:val="00F03294"/>
    <w:rsid w:val="00F055AE"/>
    <w:rsid w:val="00F13B3A"/>
    <w:rsid w:val="00F14B57"/>
    <w:rsid w:val="00F20073"/>
    <w:rsid w:val="00F27582"/>
    <w:rsid w:val="00F33F17"/>
    <w:rsid w:val="00F370A8"/>
    <w:rsid w:val="00F460A4"/>
    <w:rsid w:val="00F46505"/>
    <w:rsid w:val="00F62FAC"/>
    <w:rsid w:val="00F6726D"/>
    <w:rsid w:val="00F72632"/>
    <w:rsid w:val="00F739B1"/>
    <w:rsid w:val="00F77669"/>
    <w:rsid w:val="00F82875"/>
    <w:rsid w:val="00F96E3B"/>
    <w:rsid w:val="00F975C8"/>
    <w:rsid w:val="00FA1F26"/>
    <w:rsid w:val="00FA5FD5"/>
    <w:rsid w:val="00FA7E63"/>
    <w:rsid w:val="00FC1A45"/>
    <w:rsid w:val="00FC38DB"/>
    <w:rsid w:val="00FD29C9"/>
    <w:rsid w:val="00FD5117"/>
    <w:rsid w:val="00FE088D"/>
    <w:rsid w:val="00FE183C"/>
    <w:rsid w:val="00FE23A8"/>
    <w:rsid w:val="00FE2511"/>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3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36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6A6B"/>
    <w:pPr>
      <w:keepNext/>
      <w:spacing w:before="360"/>
      <w:jc w:val="center"/>
      <w:outlineLvl w:val="1"/>
    </w:pPr>
    <w:rPr>
      <w:b/>
      <w:bCs/>
      <w:i/>
      <w:iCs/>
      <w:sz w:val="9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pPr>
  </w:style>
  <w:style w:type="character" w:customStyle="1" w:styleId="a6">
    <w:name w:val="Нижний колонтитул Знак"/>
    <w:basedOn w:val="a0"/>
    <w:link w:val="a5"/>
    <w:uiPriority w:val="99"/>
    <w:semiHidden/>
    <w:rsid w:val="00997407"/>
  </w:style>
  <w:style w:type="table" w:styleId="a7">
    <w:name w:val="Table Grid"/>
    <w:basedOn w:val="a1"/>
    <w:uiPriority w:val="59"/>
    <w:rsid w:val="00EE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7"/>
    <w:rsid w:val="00C52F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6921C2"/>
    <w:pPr>
      <w:ind w:left="720"/>
      <w:contextualSpacing/>
    </w:pPr>
  </w:style>
  <w:style w:type="table" w:customStyle="1" w:styleId="110">
    <w:name w:val="Сетка таблицы11"/>
    <w:basedOn w:val="a1"/>
    <w:uiPriority w:val="59"/>
    <w:rsid w:val="00141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166A6B"/>
    <w:rPr>
      <w:rFonts w:ascii="Times New Roman" w:eastAsia="Times New Roman" w:hAnsi="Times New Roman" w:cs="Times New Roman"/>
      <w:b/>
      <w:bCs/>
      <w:i/>
      <w:iCs/>
      <w:sz w:val="96"/>
      <w:szCs w:val="24"/>
      <w:lang w:eastAsia="ru-RU"/>
    </w:rPr>
  </w:style>
  <w:style w:type="paragraph" w:styleId="a9">
    <w:name w:val="Body Text"/>
    <w:basedOn w:val="a"/>
    <w:link w:val="aa"/>
    <w:uiPriority w:val="1"/>
    <w:qFormat/>
    <w:rsid w:val="00902486"/>
    <w:pPr>
      <w:ind w:right="175"/>
      <w:jc w:val="both"/>
    </w:pPr>
    <w:rPr>
      <w:sz w:val="28"/>
    </w:rPr>
  </w:style>
  <w:style w:type="character" w:customStyle="1" w:styleId="aa">
    <w:name w:val="Основной текст Знак"/>
    <w:basedOn w:val="a0"/>
    <w:link w:val="a9"/>
    <w:uiPriority w:val="1"/>
    <w:rsid w:val="00902486"/>
    <w:rPr>
      <w:rFonts w:ascii="Times New Roman" w:eastAsia="Times New Roman" w:hAnsi="Times New Roman" w:cs="Times New Roman"/>
      <w:sz w:val="28"/>
      <w:szCs w:val="24"/>
      <w:lang w:eastAsia="ru-RU"/>
    </w:rPr>
  </w:style>
  <w:style w:type="character" w:customStyle="1" w:styleId="21">
    <w:name w:val="Основной текст (2)_"/>
    <w:basedOn w:val="a0"/>
    <w:link w:val="22"/>
    <w:rsid w:val="00186A2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6A21"/>
    <w:pPr>
      <w:widowControl w:val="0"/>
      <w:shd w:val="clear" w:color="auto" w:fill="FFFFFF"/>
      <w:spacing w:before="960" w:after="420" w:line="0" w:lineRule="atLeast"/>
      <w:jc w:val="right"/>
    </w:pPr>
    <w:rPr>
      <w:sz w:val="28"/>
      <w:szCs w:val="28"/>
      <w:lang w:eastAsia="en-US"/>
    </w:rPr>
  </w:style>
  <w:style w:type="character" w:styleId="ab">
    <w:name w:val="Hyperlink"/>
    <w:basedOn w:val="a0"/>
    <w:unhideWhenUsed/>
    <w:rsid w:val="00FA5FD5"/>
    <w:rPr>
      <w:color w:val="0000FF"/>
      <w:u w:val="single"/>
    </w:rPr>
  </w:style>
  <w:style w:type="paragraph" w:customStyle="1" w:styleId="ConsPlusTitle">
    <w:name w:val="ConsPlusTitle"/>
    <w:rsid w:val="00E91B6A"/>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3">
    <w:name w:val="Body Text Indent 3"/>
    <w:basedOn w:val="a"/>
    <w:link w:val="30"/>
    <w:uiPriority w:val="99"/>
    <w:semiHidden/>
    <w:unhideWhenUsed/>
    <w:rsid w:val="00C70717"/>
    <w:pPr>
      <w:spacing w:after="120"/>
      <w:ind w:left="283"/>
    </w:pPr>
    <w:rPr>
      <w:sz w:val="16"/>
      <w:szCs w:val="16"/>
    </w:rPr>
  </w:style>
  <w:style w:type="character" w:customStyle="1" w:styleId="30">
    <w:name w:val="Основной текст с отступом 3 Знак"/>
    <w:basedOn w:val="a0"/>
    <w:link w:val="3"/>
    <w:uiPriority w:val="99"/>
    <w:semiHidden/>
    <w:rsid w:val="00C70717"/>
    <w:rPr>
      <w:rFonts w:ascii="Times New Roman" w:eastAsia="Times New Roman" w:hAnsi="Times New Roman" w:cs="Times New Roman"/>
      <w:sz w:val="16"/>
      <w:szCs w:val="16"/>
      <w:lang w:eastAsia="ru-RU"/>
    </w:rPr>
  </w:style>
  <w:style w:type="paragraph" w:styleId="ac">
    <w:name w:val="Title"/>
    <w:next w:val="a"/>
    <w:link w:val="ad"/>
    <w:qFormat/>
    <w:rsid w:val="00C70717"/>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d">
    <w:name w:val="Название Знак"/>
    <w:basedOn w:val="a0"/>
    <w:link w:val="ac"/>
    <w:rsid w:val="00C70717"/>
    <w:rPr>
      <w:rFonts w:asciiTheme="majorHAnsi" w:eastAsiaTheme="majorEastAsia" w:hAnsiTheme="majorHAnsi" w:cstheme="majorBidi"/>
      <w:smallCaps/>
      <w:color w:val="17365D" w:themeColor="text2" w:themeShade="BF"/>
      <w:spacing w:val="5"/>
      <w:sz w:val="72"/>
      <w:szCs w:val="72"/>
      <w:lang w:val="en-US" w:bidi="en-US"/>
    </w:rPr>
  </w:style>
  <w:style w:type="paragraph" w:customStyle="1" w:styleId="12">
    <w:name w:val="Абзац списка1"/>
    <w:basedOn w:val="a"/>
    <w:rsid w:val="00F055AE"/>
    <w:pPr>
      <w:spacing w:after="200" w:line="276" w:lineRule="auto"/>
      <w:ind w:left="720"/>
      <w:contextualSpacing/>
    </w:pPr>
    <w:rPr>
      <w:rFonts w:ascii="Calibri" w:hAnsi="Calibri"/>
      <w:sz w:val="22"/>
      <w:szCs w:val="22"/>
      <w:lang w:eastAsia="en-US"/>
    </w:rPr>
  </w:style>
  <w:style w:type="paragraph" w:styleId="ae">
    <w:name w:val="No Spacing"/>
    <w:uiPriority w:val="1"/>
    <w:qFormat/>
    <w:rsid w:val="00904DE6"/>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07B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A07B96"/>
    <w:pPr>
      <w:widowControl w:val="0"/>
      <w:autoSpaceDE w:val="0"/>
      <w:autoSpaceDN w:val="0"/>
      <w:ind w:left="3481" w:right="2468" w:hanging="1009"/>
      <w:outlineLvl w:val="1"/>
    </w:pPr>
    <w:rPr>
      <w:b/>
      <w:bCs/>
      <w:sz w:val="28"/>
      <w:szCs w:val="28"/>
      <w:lang w:bidi="ru-RU"/>
    </w:rPr>
  </w:style>
  <w:style w:type="paragraph" w:customStyle="1" w:styleId="Heading2">
    <w:name w:val="Heading 2"/>
    <w:basedOn w:val="a"/>
    <w:uiPriority w:val="1"/>
    <w:qFormat/>
    <w:rsid w:val="00A07B96"/>
    <w:pPr>
      <w:widowControl w:val="0"/>
      <w:autoSpaceDE w:val="0"/>
      <w:autoSpaceDN w:val="0"/>
      <w:spacing w:before="89"/>
      <w:ind w:right="570"/>
      <w:jc w:val="right"/>
      <w:outlineLvl w:val="2"/>
    </w:pPr>
    <w:rPr>
      <w:sz w:val="28"/>
      <w:szCs w:val="28"/>
      <w:lang w:bidi="ru-RU"/>
    </w:rPr>
  </w:style>
  <w:style w:type="paragraph" w:customStyle="1" w:styleId="Heading3">
    <w:name w:val="Heading 3"/>
    <w:basedOn w:val="a"/>
    <w:uiPriority w:val="1"/>
    <w:qFormat/>
    <w:rsid w:val="00A07B96"/>
    <w:pPr>
      <w:widowControl w:val="0"/>
      <w:autoSpaceDE w:val="0"/>
      <w:autoSpaceDN w:val="0"/>
      <w:ind w:left="682"/>
      <w:outlineLvl w:val="3"/>
    </w:pPr>
    <w:rPr>
      <w:sz w:val="26"/>
      <w:szCs w:val="26"/>
      <w:lang w:bidi="ru-RU"/>
    </w:rPr>
  </w:style>
  <w:style w:type="paragraph" w:customStyle="1" w:styleId="TableParagraph">
    <w:name w:val="Table Paragraph"/>
    <w:basedOn w:val="a"/>
    <w:uiPriority w:val="1"/>
    <w:qFormat/>
    <w:rsid w:val="00A07B96"/>
    <w:pPr>
      <w:widowControl w:val="0"/>
      <w:autoSpaceDE w:val="0"/>
      <w:autoSpaceDN w:val="0"/>
    </w:pPr>
    <w:rPr>
      <w:sz w:val="22"/>
      <w:szCs w:val="22"/>
      <w:lang w:bidi="ru-RU"/>
    </w:rPr>
  </w:style>
  <w:style w:type="paragraph" w:styleId="af">
    <w:name w:val="Balloon Text"/>
    <w:basedOn w:val="a"/>
    <w:link w:val="af0"/>
    <w:uiPriority w:val="99"/>
    <w:semiHidden/>
    <w:unhideWhenUsed/>
    <w:rsid w:val="00A07B96"/>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A07B96"/>
    <w:rPr>
      <w:rFonts w:ascii="Tahoma" w:eastAsia="Calibri" w:hAnsi="Tahoma" w:cs="Tahoma"/>
      <w:sz w:val="16"/>
      <w:szCs w:val="16"/>
    </w:rPr>
  </w:style>
  <w:style w:type="paragraph" w:styleId="af1">
    <w:name w:val="Body Text Indent"/>
    <w:basedOn w:val="a"/>
    <w:link w:val="af2"/>
    <w:uiPriority w:val="99"/>
    <w:semiHidden/>
    <w:unhideWhenUsed/>
    <w:rsid w:val="00CD7B8D"/>
    <w:pPr>
      <w:spacing w:after="120"/>
      <w:ind w:left="283"/>
    </w:pPr>
  </w:style>
  <w:style w:type="character" w:customStyle="1" w:styleId="af2">
    <w:name w:val="Основной текст с отступом Знак"/>
    <w:basedOn w:val="a0"/>
    <w:link w:val="af1"/>
    <w:uiPriority w:val="99"/>
    <w:semiHidden/>
    <w:rsid w:val="00CD7B8D"/>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47273C"/>
    <w:pPr>
      <w:spacing w:before="100" w:beforeAutospacing="1" w:after="100" w:afterAutospacing="1"/>
    </w:pPr>
  </w:style>
  <w:style w:type="character" w:customStyle="1" w:styleId="10">
    <w:name w:val="Заголовок 1 Знак"/>
    <w:basedOn w:val="a0"/>
    <w:link w:val="1"/>
    <w:uiPriority w:val="9"/>
    <w:rsid w:val="00423648"/>
    <w:rPr>
      <w:rFonts w:asciiTheme="majorHAnsi" w:eastAsiaTheme="majorEastAsia" w:hAnsiTheme="majorHAnsi" w:cstheme="majorBidi"/>
      <w:b/>
      <w:bCs/>
      <w:color w:val="365F91" w:themeColor="accent1" w:themeShade="BF"/>
      <w:sz w:val="28"/>
      <w:szCs w:val="28"/>
      <w:lang w:eastAsia="ru-RU"/>
    </w:rPr>
  </w:style>
  <w:style w:type="character" w:customStyle="1" w:styleId="ConsPlusNormal">
    <w:name w:val="ConsPlusNormal Знак"/>
    <w:link w:val="ConsPlusNormal0"/>
    <w:locked/>
    <w:rsid w:val="00365F0A"/>
    <w:rPr>
      <w:rFonts w:ascii="Times New Roman" w:eastAsia="Times New Roman" w:hAnsi="Times New Roman" w:cs="Times New Roman"/>
    </w:rPr>
  </w:style>
  <w:style w:type="paragraph" w:customStyle="1" w:styleId="ConsPlusNormal0">
    <w:name w:val="ConsPlusNormal"/>
    <w:link w:val="ConsPlusNormal"/>
    <w:rsid w:val="00365F0A"/>
    <w:pPr>
      <w:widowControl w:val="0"/>
      <w:suppressAutoHyphens/>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97797364">
      <w:bodyDiv w:val="1"/>
      <w:marLeft w:val="0"/>
      <w:marRight w:val="0"/>
      <w:marTop w:val="0"/>
      <w:marBottom w:val="0"/>
      <w:divBdr>
        <w:top w:val="none" w:sz="0" w:space="0" w:color="auto"/>
        <w:left w:val="none" w:sz="0" w:space="0" w:color="auto"/>
        <w:bottom w:val="none" w:sz="0" w:space="0" w:color="auto"/>
        <w:right w:val="none" w:sz="0" w:space="0" w:color="auto"/>
      </w:divBdr>
    </w:div>
    <w:div w:id="161626578">
      <w:bodyDiv w:val="1"/>
      <w:marLeft w:val="0"/>
      <w:marRight w:val="0"/>
      <w:marTop w:val="0"/>
      <w:marBottom w:val="0"/>
      <w:divBdr>
        <w:top w:val="none" w:sz="0" w:space="0" w:color="auto"/>
        <w:left w:val="none" w:sz="0" w:space="0" w:color="auto"/>
        <w:bottom w:val="none" w:sz="0" w:space="0" w:color="auto"/>
        <w:right w:val="none" w:sz="0" w:space="0" w:color="auto"/>
      </w:divBdr>
    </w:div>
    <w:div w:id="252394107">
      <w:bodyDiv w:val="1"/>
      <w:marLeft w:val="0"/>
      <w:marRight w:val="0"/>
      <w:marTop w:val="0"/>
      <w:marBottom w:val="0"/>
      <w:divBdr>
        <w:top w:val="none" w:sz="0" w:space="0" w:color="auto"/>
        <w:left w:val="none" w:sz="0" w:space="0" w:color="auto"/>
        <w:bottom w:val="none" w:sz="0" w:space="0" w:color="auto"/>
        <w:right w:val="none" w:sz="0" w:space="0" w:color="auto"/>
      </w:divBdr>
    </w:div>
    <w:div w:id="270356974">
      <w:bodyDiv w:val="1"/>
      <w:marLeft w:val="0"/>
      <w:marRight w:val="0"/>
      <w:marTop w:val="0"/>
      <w:marBottom w:val="0"/>
      <w:divBdr>
        <w:top w:val="none" w:sz="0" w:space="0" w:color="auto"/>
        <w:left w:val="none" w:sz="0" w:space="0" w:color="auto"/>
        <w:bottom w:val="none" w:sz="0" w:space="0" w:color="auto"/>
        <w:right w:val="none" w:sz="0" w:space="0" w:color="auto"/>
      </w:divBdr>
    </w:div>
    <w:div w:id="457407829">
      <w:bodyDiv w:val="1"/>
      <w:marLeft w:val="0"/>
      <w:marRight w:val="0"/>
      <w:marTop w:val="0"/>
      <w:marBottom w:val="0"/>
      <w:divBdr>
        <w:top w:val="none" w:sz="0" w:space="0" w:color="auto"/>
        <w:left w:val="none" w:sz="0" w:space="0" w:color="auto"/>
        <w:bottom w:val="none" w:sz="0" w:space="0" w:color="auto"/>
        <w:right w:val="none" w:sz="0" w:space="0" w:color="auto"/>
      </w:divBdr>
    </w:div>
    <w:div w:id="468208747">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651107038">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865214781">
      <w:bodyDiv w:val="1"/>
      <w:marLeft w:val="0"/>
      <w:marRight w:val="0"/>
      <w:marTop w:val="0"/>
      <w:marBottom w:val="0"/>
      <w:divBdr>
        <w:top w:val="none" w:sz="0" w:space="0" w:color="auto"/>
        <w:left w:val="none" w:sz="0" w:space="0" w:color="auto"/>
        <w:bottom w:val="none" w:sz="0" w:space="0" w:color="auto"/>
        <w:right w:val="none" w:sz="0" w:space="0" w:color="auto"/>
      </w:divBdr>
    </w:div>
    <w:div w:id="916942895">
      <w:bodyDiv w:val="1"/>
      <w:marLeft w:val="0"/>
      <w:marRight w:val="0"/>
      <w:marTop w:val="0"/>
      <w:marBottom w:val="0"/>
      <w:divBdr>
        <w:top w:val="none" w:sz="0" w:space="0" w:color="auto"/>
        <w:left w:val="none" w:sz="0" w:space="0" w:color="auto"/>
        <w:bottom w:val="none" w:sz="0" w:space="0" w:color="auto"/>
        <w:right w:val="none" w:sz="0" w:space="0" w:color="auto"/>
      </w:divBdr>
    </w:div>
    <w:div w:id="929049226">
      <w:bodyDiv w:val="1"/>
      <w:marLeft w:val="0"/>
      <w:marRight w:val="0"/>
      <w:marTop w:val="0"/>
      <w:marBottom w:val="0"/>
      <w:divBdr>
        <w:top w:val="none" w:sz="0" w:space="0" w:color="auto"/>
        <w:left w:val="none" w:sz="0" w:space="0" w:color="auto"/>
        <w:bottom w:val="none" w:sz="0" w:space="0" w:color="auto"/>
        <w:right w:val="none" w:sz="0" w:space="0" w:color="auto"/>
      </w:divBdr>
    </w:div>
    <w:div w:id="963148564">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117063576">
      <w:bodyDiv w:val="1"/>
      <w:marLeft w:val="0"/>
      <w:marRight w:val="0"/>
      <w:marTop w:val="0"/>
      <w:marBottom w:val="0"/>
      <w:divBdr>
        <w:top w:val="none" w:sz="0" w:space="0" w:color="auto"/>
        <w:left w:val="none" w:sz="0" w:space="0" w:color="auto"/>
        <w:bottom w:val="none" w:sz="0" w:space="0" w:color="auto"/>
        <w:right w:val="none" w:sz="0" w:space="0" w:color="auto"/>
      </w:divBdr>
    </w:div>
    <w:div w:id="1136722630">
      <w:bodyDiv w:val="1"/>
      <w:marLeft w:val="0"/>
      <w:marRight w:val="0"/>
      <w:marTop w:val="0"/>
      <w:marBottom w:val="0"/>
      <w:divBdr>
        <w:top w:val="none" w:sz="0" w:space="0" w:color="auto"/>
        <w:left w:val="none" w:sz="0" w:space="0" w:color="auto"/>
        <w:bottom w:val="none" w:sz="0" w:space="0" w:color="auto"/>
        <w:right w:val="none" w:sz="0" w:space="0" w:color="auto"/>
      </w:divBdr>
    </w:div>
    <w:div w:id="1161963413">
      <w:bodyDiv w:val="1"/>
      <w:marLeft w:val="0"/>
      <w:marRight w:val="0"/>
      <w:marTop w:val="0"/>
      <w:marBottom w:val="0"/>
      <w:divBdr>
        <w:top w:val="none" w:sz="0" w:space="0" w:color="auto"/>
        <w:left w:val="none" w:sz="0" w:space="0" w:color="auto"/>
        <w:bottom w:val="none" w:sz="0" w:space="0" w:color="auto"/>
        <w:right w:val="none" w:sz="0" w:space="0" w:color="auto"/>
      </w:divBdr>
    </w:div>
    <w:div w:id="1168592041">
      <w:bodyDiv w:val="1"/>
      <w:marLeft w:val="0"/>
      <w:marRight w:val="0"/>
      <w:marTop w:val="0"/>
      <w:marBottom w:val="0"/>
      <w:divBdr>
        <w:top w:val="none" w:sz="0" w:space="0" w:color="auto"/>
        <w:left w:val="none" w:sz="0" w:space="0" w:color="auto"/>
        <w:bottom w:val="none" w:sz="0" w:space="0" w:color="auto"/>
        <w:right w:val="none" w:sz="0" w:space="0" w:color="auto"/>
      </w:divBdr>
    </w:div>
    <w:div w:id="1191607103">
      <w:bodyDiv w:val="1"/>
      <w:marLeft w:val="0"/>
      <w:marRight w:val="0"/>
      <w:marTop w:val="0"/>
      <w:marBottom w:val="0"/>
      <w:divBdr>
        <w:top w:val="none" w:sz="0" w:space="0" w:color="auto"/>
        <w:left w:val="none" w:sz="0" w:space="0" w:color="auto"/>
        <w:bottom w:val="none" w:sz="0" w:space="0" w:color="auto"/>
        <w:right w:val="none" w:sz="0" w:space="0" w:color="auto"/>
      </w:divBdr>
    </w:div>
    <w:div w:id="1212033449">
      <w:bodyDiv w:val="1"/>
      <w:marLeft w:val="0"/>
      <w:marRight w:val="0"/>
      <w:marTop w:val="0"/>
      <w:marBottom w:val="0"/>
      <w:divBdr>
        <w:top w:val="none" w:sz="0" w:space="0" w:color="auto"/>
        <w:left w:val="none" w:sz="0" w:space="0" w:color="auto"/>
        <w:bottom w:val="none" w:sz="0" w:space="0" w:color="auto"/>
        <w:right w:val="none" w:sz="0" w:space="0" w:color="auto"/>
      </w:divBdr>
    </w:div>
    <w:div w:id="1234852977">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409187730">
      <w:bodyDiv w:val="1"/>
      <w:marLeft w:val="0"/>
      <w:marRight w:val="0"/>
      <w:marTop w:val="0"/>
      <w:marBottom w:val="0"/>
      <w:divBdr>
        <w:top w:val="none" w:sz="0" w:space="0" w:color="auto"/>
        <w:left w:val="none" w:sz="0" w:space="0" w:color="auto"/>
        <w:bottom w:val="none" w:sz="0" w:space="0" w:color="auto"/>
        <w:right w:val="none" w:sz="0" w:space="0" w:color="auto"/>
      </w:divBdr>
    </w:div>
    <w:div w:id="1421564119">
      <w:bodyDiv w:val="1"/>
      <w:marLeft w:val="0"/>
      <w:marRight w:val="0"/>
      <w:marTop w:val="0"/>
      <w:marBottom w:val="0"/>
      <w:divBdr>
        <w:top w:val="none" w:sz="0" w:space="0" w:color="auto"/>
        <w:left w:val="none" w:sz="0" w:space="0" w:color="auto"/>
        <w:bottom w:val="none" w:sz="0" w:space="0" w:color="auto"/>
        <w:right w:val="none" w:sz="0" w:space="0" w:color="auto"/>
      </w:divBdr>
    </w:div>
    <w:div w:id="1499885585">
      <w:bodyDiv w:val="1"/>
      <w:marLeft w:val="0"/>
      <w:marRight w:val="0"/>
      <w:marTop w:val="0"/>
      <w:marBottom w:val="0"/>
      <w:divBdr>
        <w:top w:val="none" w:sz="0" w:space="0" w:color="auto"/>
        <w:left w:val="none" w:sz="0" w:space="0" w:color="auto"/>
        <w:bottom w:val="none" w:sz="0" w:space="0" w:color="auto"/>
        <w:right w:val="none" w:sz="0" w:space="0" w:color="auto"/>
      </w:divBdr>
    </w:div>
    <w:div w:id="1526602625">
      <w:bodyDiv w:val="1"/>
      <w:marLeft w:val="0"/>
      <w:marRight w:val="0"/>
      <w:marTop w:val="0"/>
      <w:marBottom w:val="0"/>
      <w:divBdr>
        <w:top w:val="none" w:sz="0" w:space="0" w:color="auto"/>
        <w:left w:val="none" w:sz="0" w:space="0" w:color="auto"/>
        <w:bottom w:val="none" w:sz="0" w:space="0" w:color="auto"/>
        <w:right w:val="none" w:sz="0" w:space="0" w:color="auto"/>
      </w:divBdr>
    </w:div>
    <w:div w:id="1543781923">
      <w:bodyDiv w:val="1"/>
      <w:marLeft w:val="0"/>
      <w:marRight w:val="0"/>
      <w:marTop w:val="0"/>
      <w:marBottom w:val="0"/>
      <w:divBdr>
        <w:top w:val="none" w:sz="0" w:space="0" w:color="auto"/>
        <w:left w:val="none" w:sz="0" w:space="0" w:color="auto"/>
        <w:bottom w:val="none" w:sz="0" w:space="0" w:color="auto"/>
        <w:right w:val="none" w:sz="0" w:space="0" w:color="auto"/>
      </w:divBdr>
    </w:div>
    <w:div w:id="1556551659">
      <w:bodyDiv w:val="1"/>
      <w:marLeft w:val="0"/>
      <w:marRight w:val="0"/>
      <w:marTop w:val="0"/>
      <w:marBottom w:val="0"/>
      <w:divBdr>
        <w:top w:val="none" w:sz="0" w:space="0" w:color="auto"/>
        <w:left w:val="none" w:sz="0" w:space="0" w:color="auto"/>
        <w:bottom w:val="none" w:sz="0" w:space="0" w:color="auto"/>
        <w:right w:val="none" w:sz="0" w:space="0" w:color="auto"/>
      </w:divBdr>
    </w:div>
    <w:div w:id="1560821429">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 w:id="1954359808">
      <w:bodyDiv w:val="1"/>
      <w:marLeft w:val="0"/>
      <w:marRight w:val="0"/>
      <w:marTop w:val="0"/>
      <w:marBottom w:val="0"/>
      <w:divBdr>
        <w:top w:val="none" w:sz="0" w:space="0" w:color="auto"/>
        <w:left w:val="none" w:sz="0" w:space="0" w:color="auto"/>
        <w:bottom w:val="none" w:sz="0" w:space="0" w:color="auto"/>
        <w:right w:val="none" w:sz="0" w:space="0" w:color="auto"/>
      </w:divBdr>
    </w:div>
    <w:div w:id="2081059019">
      <w:bodyDiv w:val="1"/>
      <w:marLeft w:val="0"/>
      <w:marRight w:val="0"/>
      <w:marTop w:val="0"/>
      <w:marBottom w:val="0"/>
      <w:divBdr>
        <w:top w:val="none" w:sz="0" w:space="0" w:color="auto"/>
        <w:left w:val="none" w:sz="0" w:space="0" w:color="auto"/>
        <w:bottom w:val="none" w:sz="0" w:space="0" w:color="auto"/>
        <w:right w:val="none" w:sz="0" w:space="0" w:color="auto"/>
      </w:divBdr>
    </w:div>
    <w:div w:id="21435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18715-E475-4189-A6D6-F11FE003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1660</Words>
  <Characters>9466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c400</cp:lastModifiedBy>
  <cp:revision>7</cp:revision>
  <cp:lastPrinted>2022-05-16T06:06:00Z</cp:lastPrinted>
  <dcterms:created xsi:type="dcterms:W3CDTF">2022-05-17T09:13:00Z</dcterms:created>
  <dcterms:modified xsi:type="dcterms:W3CDTF">2022-05-20T09:02:00Z</dcterms:modified>
</cp:coreProperties>
</file>