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78" w:rsidRPr="00041F94" w:rsidRDefault="00493978" w:rsidP="0049397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041F94">
        <w:rPr>
          <w:rFonts w:ascii="Times New Roman" w:eastAsia="Times New Roman" w:hAnsi="Times New Roman" w:cs="Times New Roman"/>
          <w:sz w:val="28"/>
          <w:lang w:eastAsia="en-US"/>
        </w:rPr>
        <w:t>ПОСТАНОВЛЕНИЕ</w:t>
      </w:r>
    </w:p>
    <w:p w:rsidR="00493978" w:rsidRPr="00041F94" w:rsidRDefault="00493978" w:rsidP="0049397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041F94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493978" w:rsidRPr="00041F94" w:rsidRDefault="00493978" w:rsidP="00493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978" w:rsidRPr="00041F94" w:rsidRDefault="00493978" w:rsidP="00493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978" w:rsidRDefault="00493978" w:rsidP="00493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24.05.</w:t>
      </w:r>
      <w:r w:rsidRPr="00634E6C">
        <w:rPr>
          <w:rFonts w:ascii="Times New Roman" w:eastAsia="Times New Roman" w:hAnsi="Times New Roman" w:cs="Times New Roman"/>
          <w:bCs/>
          <w:sz w:val="28"/>
          <w:szCs w:val="28"/>
        </w:rPr>
        <w:t xml:space="preserve">2017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368</w:t>
      </w:r>
    </w:p>
    <w:p w:rsidR="00044F8C" w:rsidRDefault="00044F8C" w:rsidP="00DB2A1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044F8C" w:rsidRDefault="00044F8C" w:rsidP="00DB2A1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215798" w:rsidRDefault="00215798" w:rsidP="00DB2A1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FD2E89" w:rsidRPr="006E6F1A" w:rsidRDefault="00FD2E89" w:rsidP="00DB2A1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  внесении изменений</w:t>
      </w:r>
      <w:r w:rsidRPr="006E6F1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FD2E89" w:rsidRPr="006E6F1A" w:rsidRDefault="00FD2E89" w:rsidP="00DB2A1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6E6F1A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6E6F1A">
        <w:rPr>
          <w:rFonts w:ascii="Times New Roman" w:eastAsia="Times New Roman" w:hAnsi="Times New Roman" w:cs="Times New Roman"/>
          <w:sz w:val="28"/>
          <w:szCs w:val="24"/>
        </w:rPr>
        <w:t xml:space="preserve">остановление администрации </w:t>
      </w:r>
    </w:p>
    <w:p w:rsidR="00FD2E89" w:rsidRDefault="0095544A" w:rsidP="00DB2A1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Карталинского муниципального</w:t>
      </w:r>
    </w:p>
    <w:p w:rsidR="00FD2E89" w:rsidRDefault="00FD2E89" w:rsidP="00DB2A1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района от 04.02.2015 </w:t>
      </w:r>
      <w:r w:rsidRPr="006E6F1A">
        <w:rPr>
          <w:rFonts w:ascii="Times New Roman" w:eastAsia="Times New Roman" w:hAnsi="Times New Roman" w:cs="Times New Roman"/>
          <w:sz w:val="28"/>
          <w:szCs w:val="24"/>
        </w:rPr>
        <w:t>г</w:t>
      </w:r>
      <w:r>
        <w:rPr>
          <w:rFonts w:ascii="Times New Roman" w:eastAsia="Times New Roman" w:hAnsi="Times New Roman" w:cs="Times New Roman"/>
          <w:sz w:val="28"/>
          <w:szCs w:val="24"/>
        </w:rPr>
        <w:t>ода № 63</w:t>
      </w:r>
    </w:p>
    <w:p w:rsidR="00DB2A15" w:rsidRDefault="00DB2A15" w:rsidP="00FD2E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FD2E89" w:rsidRDefault="00FD2E89" w:rsidP="00F90CE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целях приведения муниципальных правовых актов в соответствие с действующим законодательством,</w:t>
      </w:r>
    </w:p>
    <w:p w:rsidR="00FD2E89" w:rsidRPr="009E3E1A" w:rsidRDefault="00FD2E89" w:rsidP="00F90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E1A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FD2E89" w:rsidRDefault="008555E2" w:rsidP="00F90CE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 Внести в А</w:t>
      </w:r>
      <w:r w:rsidR="00FD2E89">
        <w:rPr>
          <w:rFonts w:ascii="Times New Roman" w:eastAsia="Times New Roman" w:hAnsi="Times New Roman" w:cs="Times New Roman"/>
          <w:sz w:val="28"/>
          <w:szCs w:val="24"/>
        </w:rPr>
        <w:t xml:space="preserve">дминистративный регламент предоставления муниципальной услуги «Утверждение и выдача схемы расположения земельного участка на кадастровом плане территории», утвержденный постановлением администрации Карталинского муниципального района </w:t>
      </w:r>
      <w:r w:rsidR="00C11332">
        <w:rPr>
          <w:rFonts w:ascii="Times New Roman" w:eastAsia="Times New Roman" w:hAnsi="Times New Roman" w:cs="Times New Roman"/>
          <w:sz w:val="28"/>
          <w:szCs w:val="24"/>
        </w:rPr>
        <w:t xml:space="preserve">                  </w:t>
      </w:r>
      <w:r w:rsidR="00FD2E89">
        <w:rPr>
          <w:rFonts w:ascii="Times New Roman" w:eastAsia="Times New Roman" w:hAnsi="Times New Roman" w:cs="Times New Roman"/>
          <w:sz w:val="28"/>
          <w:szCs w:val="24"/>
        </w:rPr>
        <w:t>от 04.02.2015 года № 63 «Об Административном регламенте предоставления муниципальной услуги «Утверждение и выдача схемы расположения земельного участка на кадастровом плане территории»</w:t>
      </w:r>
      <w:r w:rsidR="00A34333">
        <w:rPr>
          <w:rFonts w:ascii="Times New Roman" w:eastAsia="Times New Roman" w:hAnsi="Times New Roman" w:cs="Times New Roman"/>
          <w:sz w:val="28"/>
          <w:szCs w:val="24"/>
        </w:rPr>
        <w:t>,</w:t>
      </w:r>
      <w:r w:rsidR="00FD2E89">
        <w:rPr>
          <w:rFonts w:ascii="Times New Roman" w:eastAsia="Times New Roman" w:hAnsi="Times New Roman" w:cs="Times New Roman"/>
          <w:sz w:val="28"/>
          <w:szCs w:val="24"/>
        </w:rPr>
        <w:t xml:space="preserve"> следующие изменения:</w:t>
      </w:r>
    </w:p>
    <w:p w:rsidR="00C11332" w:rsidRDefault="0095544A" w:rsidP="00F90CE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1) пункт 38 главы</w:t>
      </w:r>
      <w:r w:rsidR="00FD2E8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D2E89">
        <w:rPr>
          <w:rFonts w:ascii="Times New Roman" w:eastAsia="Times New Roman" w:hAnsi="Times New Roman" w:cs="Times New Roman"/>
          <w:sz w:val="28"/>
          <w:szCs w:val="24"/>
          <w:lang w:val="en-US"/>
        </w:rPr>
        <w:t>VI</w:t>
      </w:r>
      <w:r w:rsidR="00C11332">
        <w:rPr>
          <w:rFonts w:ascii="Times New Roman" w:eastAsia="Times New Roman" w:hAnsi="Times New Roman" w:cs="Times New Roman"/>
          <w:sz w:val="28"/>
          <w:szCs w:val="24"/>
        </w:rPr>
        <w:t xml:space="preserve"> изложить</w:t>
      </w:r>
      <w:r w:rsidR="00FD2E89">
        <w:rPr>
          <w:rFonts w:ascii="Times New Roman" w:eastAsia="Times New Roman" w:hAnsi="Times New Roman" w:cs="Times New Roman"/>
          <w:sz w:val="28"/>
          <w:szCs w:val="24"/>
        </w:rPr>
        <w:t xml:space="preserve"> в следующей редакции: </w:t>
      </w:r>
    </w:p>
    <w:p w:rsidR="00FD2E89" w:rsidRDefault="00DB2A15" w:rsidP="00F90CE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</w:t>
      </w:r>
      <w:r w:rsidR="00FD2E89">
        <w:rPr>
          <w:rFonts w:ascii="Times New Roman" w:eastAsia="Times New Roman" w:hAnsi="Times New Roman" w:cs="Times New Roman"/>
          <w:sz w:val="28"/>
          <w:szCs w:val="24"/>
        </w:rPr>
        <w:t xml:space="preserve">38. </w:t>
      </w:r>
      <w:r w:rsidR="00436BD3">
        <w:rPr>
          <w:rFonts w:ascii="Times New Roman" w:eastAsia="Times New Roman" w:hAnsi="Times New Roman" w:cs="Times New Roman"/>
          <w:sz w:val="28"/>
          <w:szCs w:val="24"/>
        </w:rPr>
        <w:t>Максимальный с</w:t>
      </w:r>
      <w:r w:rsidR="00FD2E89">
        <w:rPr>
          <w:rFonts w:ascii="Times New Roman" w:eastAsia="Times New Roman" w:hAnsi="Times New Roman" w:cs="Times New Roman"/>
          <w:sz w:val="28"/>
          <w:szCs w:val="24"/>
        </w:rPr>
        <w:t>рок предоставления муниципальной услуги составляет не более 18 календарных дней, исчисляемых со дня регистрации заявления в МФЦ</w:t>
      </w:r>
      <w:r w:rsidR="00C11332">
        <w:rPr>
          <w:rFonts w:ascii="Times New Roman" w:eastAsia="Times New Roman" w:hAnsi="Times New Roman" w:cs="Times New Roman"/>
          <w:sz w:val="28"/>
          <w:szCs w:val="24"/>
        </w:rPr>
        <w:t>.</w:t>
      </w:r>
      <w:r w:rsidR="00FD2E89">
        <w:rPr>
          <w:rFonts w:ascii="Times New Roman" w:eastAsia="Times New Roman" w:hAnsi="Times New Roman" w:cs="Times New Roman"/>
          <w:sz w:val="28"/>
          <w:szCs w:val="24"/>
        </w:rPr>
        <w:t>»;</w:t>
      </w:r>
    </w:p>
    <w:p w:rsidR="00C11332" w:rsidRDefault="0095544A" w:rsidP="00F90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2) пункт 41 главы</w:t>
      </w:r>
      <w:r w:rsidR="00DB2A1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B2A15">
        <w:rPr>
          <w:rFonts w:ascii="Times New Roman" w:eastAsia="Times New Roman" w:hAnsi="Times New Roman" w:cs="Times New Roman"/>
          <w:sz w:val="28"/>
          <w:szCs w:val="24"/>
          <w:lang w:val="en-US"/>
        </w:rPr>
        <w:t>VI</w:t>
      </w:r>
      <w:r w:rsidR="00DB2A1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11332">
        <w:rPr>
          <w:rFonts w:ascii="Times New Roman" w:eastAsia="Times New Roman" w:hAnsi="Times New Roman" w:cs="Times New Roman"/>
          <w:sz w:val="28"/>
          <w:szCs w:val="24"/>
        </w:rPr>
        <w:t xml:space="preserve"> изложить </w:t>
      </w:r>
      <w:r w:rsidR="00DB2A15">
        <w:rPr>
          <w:rFonts w:ascii="Times New Roman" w:eastAsia="Times New Roman" w:hAnsi="Times New Roman" w:cs="Times New Roman"/>
          <w:sz w:val="28"/>
          <w:szCs w:val="24"/>
        </w:rPr>
        <w:t xml:space="preserve">в следующей редакции: </w:t>
      </w:r>
    </w:p>
    <w:p w:rsidR="00DB2A15" w:rsidRDefault="00DB2A15" w:rsidP="00F90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«41. Максимальный срок принятия решения об утверждении (об отказе в выдаче) схемы составляет не более 10 календарных дней со дня поступления в ОАГ полного комплекса документов из МФЦ</w:t>
      </w:r>
      <w:r w:rsidR="00C11332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DB2A15" w:rsidRDefault="00DB2A15" w:rsidP="00F90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DB2A15" w:rsidRDefault="00DB2A15" w:rsidP="00C1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 Контроль за исполнением настоящего постановления возложить на первого заместителя </w:t>
      </w:r>
      <w:r w:rsidR="00C11332">
        <w:rPr>
          <w:rFonts w:ascii="Times New Roman" w:eastAsia="Times New Roman" w:hAnsi="Times New Roman" w:cs="Times New Roman"/>
          <w:sz w:val="28"/>
          <w:szCs w:val="24"/>
        </w:rPr>
        <w:t xml:space="preserve">главы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Карталинского муниципального района </w:t>
      </w:r>
      <w:r w:rsidR="00C11332"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Бровкину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С.Ю.</w:t>
      </w:r>
    </w:p>
    <w:p w:rsidR="00F90CEC" w:rsidRDefault="00F90CEC" w:rsidP="00F90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B2A15" w:rsidRDefault="00DB2A15" w:rsidP="00F90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Глава Карталинского</w:t>
      </w:r>
    </w:p>
    <w:p w:rsidR="00493978" w:rsidRDefault="00DB2A15" w:rsidP="004939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муниципального района                                                                      С.Н. Шулаев</w:t>
      </w:r>
    </w:p>
    <w:p w:rsidR="00C10B26" w:rsidRPr="00C10B26" w:rsidRDefault="00C10B26" w:rsidP="00C10B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sectPr w:rsidR="00C10B26" w:rsidRPr="00C10B26" w:rsidSect="0063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D4A"/>
    <w:rsid w:val="00044F8C"/>
    <w:rsid w:val="001E6AB6"/>
    <w:rsid w:val="00215798"/>
    <w:rsid w:val="002C25AF"/>
    <w:rsid w:val="003F57D6"/>
    <w:rsid w:val="00436BD3"/>
    <w:rsid w:val="00441D69"/>
    <w:rsid w:val="00493978"/>
    <w:rsid w:val="00495DB1"/>
    <w:rsid w:val="00580274"/>
    <w:rsid w:val="0063453C"/>
    <w:rsid w:val="006C6D4A"/>
    <w:rsid w:val="0080537D"/>
    <w:rsid w:val="008555E2"/>
    <w:rsid w:val="008B18AB"/>
    <w:rsid w:val="0095544A"/>
    <w:rsid w:val="009F0700"/>
    <w:rsid w:val="00A34333"/>
    <w:rsid w:val="00B228A9"/>
    <w:rsid w:val="00B34A34"/>
    <w:rsid w:val="00C10B26"/>
    <w:rsid w:val="00C11332"/>
    <w:rsid w:val="00D26211"/>
    <w:rsid w:val="00DB2A15"/>
    <w:rsid w:val="00E15E4E"/>
    <w:rsid w:val="00E73B60"/>
    <w:rsid w:val="00EE2634"/>
    <w:rsid w:val="00F90CEC"/>
    <w:rsid w:val="00FD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20</cp:revision>
  <dcterms:created xsi:type="dcterms:W3CDTF">2017-04-21T08:00:00Z</dcterms:created>
  <dcterms:modified xsi:type="dcterms:W3CDTF">2017-05-24T11:27:00Z</dcterms:modified>
</cp:coreProperties>
</file>