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766C5">
        <w:rPr>
          <w:rFonts w:ascii="Times New Roman" w:eastAsia="Times New Roman" w:hAnsi="Times New Roman" w:cs="Times New Roman"/>
          <w:bCs/>
          <w:sz w:val="28"/>
          <w:lang w:eastAsia="ru-RU"/>
        </w:rPr>
        <w:t>РАСПОРЯЖЕНИЕ</w:t>
      </w: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766C5">
        <w:rPr>
          <w:rFonts w:ascii="Times New Roman" w:eastAsia="Times New Roman" w:hAnsi="Times New Roman" w:cs="Times New Roman"/>
          <w:bCs/>
          <w:sz w:val="28"/>
          <w:lang w:eastAsia="ru-RU"/>
        </w:rPr>
        <w:t>АДМИНИСТРАЦИИ КАРТАЛИНСКОГО МУНИЦИПАЛЬНОГО РАЙОНА</w:t>
      </w: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766C5" w:rsidRPr="00A766C5" w:rsidRDefault="00A766C5" w:rsidP="00A76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3AB" w:rsidRDefault="00A766C5" w:rsidP="00A766C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23.01.</w:t>
      </w:r>
      <w:r w:rsidRPr="00C629CA">
        <w:rPr>
          <w:sz w:val="28"/>
          <w:szCs w:val="28"/>
        </w:rPr>
        <w:t xml:space="preserve">2015 года № </w:t>
      </w:r>
      <w:r>
        <w:rPr>
          <w:sz w:val="28"/>
          <w:szCs w:val="28"/>
        </w:rPr>
        <w:t>13-р</w:t>
      </w:r>
    </w:p>
    <w:p w:rsidR="00812582" w:rsidRDefault="00812582" w:rsidP="009E53AB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9E53AB" w:rsidRDefault="009E53AB" w:rsidP="009E53AB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F62902" w:rsidRDefault="000835F3" w:rsidP="009E53AB">
      <w:pPr>
        <w:pStyle w:val="stylet3"/>
        <w:spacing w:before="0" w:beforeAutospacing="0" w:after="0" w:afterAutospacing="0"/>
        <w:rPr>
          <w:sz w:val="28"/>
          <w:szCs w:val="28"/>
        </w:rPr>
      </w:pPr>
      <w:r w:rsidRPr="000835F3">
        <w:rPr>
          <w:sz w:val="28"/>
          <w:szCs w:val="28"/>
        </w:rPr>
        <w:t>О подготов</w:t>
      </w:r>
      <w:r>
        <w:rPr>
          <w:sz w:val="28"/>
          <w:szCs w:val="28"/>
        </w:rPr>
        <w:t>к</w:t>
      </w:r>
      <w:r w:rsidR="00F62902">
        <w:rPr>
          <w:sz w:val="28"/>
          <w:szCs w:val="28"/>
        </w:rPr>
        <w:t>е и проведении</w:t>
      </w:r>
    </w:p>
    <w:p w:rsidR="00F62902" w:rsidRDefault="000835F3" w:rsidP="009E53AB">
      <w:pPr>
        <w:pStyle w:val="stylet3"/>
        <w:spacing w:before="0" w:beforeAutospacing="0" w:after="0" w:afterAutospacing="0"/>
        <w:rPr>
          <w:sz w:val="28"/>
          <w:szCs w:val="28"/>
        </w:rPr>
      </w:pPr>
      <w:r w:rsidRPr="000835F3">
        <w:rPr>
          <w:sz w:val="28"/>
          <w:szCs w:val="28"/>
        </w:rPr>
        <w:t>праздновани</w:t>
      </w:r>
      <w:r w:rsidR="00F62902">
        <w:rPr>
          <w:sz w:val="28"/>
          <w:szCs w:val="28"/>
        </w:rPr>
        <w:t>я</w:t>
      </w:r>
      <w:r>
        <w:rPr>
          <w:sz w:val="28"/>
          <w:szCs w:val="28"/>
        </w:rPr>
        <w:t xml:space="preserve"> 70-</w:t>
      </w:r>
      <w:r w:rsidR="00F62902">
        <w:rPr>
          <w:sz w:val="28"/>
          <w:szCs w:val="28"/>
        </w:rPr>
        <w:t>й годовщины</w:t>
      </w:r>
      <w:r w:rsidR="009E53AB">
        <w:rPr>
          <w:sz w:val="28"/>
          <w:szCs w:val="28"/>
        </w:rPr>
        <w:t xml:space="preserve"> </w:t>
      </w:r>
    </w:p>
    <w:p w:rsidR="009E53AB" w:rsidRDefault="000835F3" w:rsidP="009E53AB">
      <w:pPr>
        <w:pStyle w:val="stylet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Победы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Великой</w:t>
      </w:r>
      <w:r w:rsidR="009E53AB">
        <w:rPr>
          <w:sz w:val="28"/>
          <w:szCs w:val="28"/>
        </w:rPr>
        <w:t xml:space="preserve"> </w:t>
      </w:r>
    </w:p>
    <w:p w:rsidR="00F62902" w:rsidRDefault="000835F3" w:rsidP="009E53AB">
      <w:pPr>
        <w:pStyle w:val="stylet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Отечественной войне </w:t>
      </w:r>
    </w:p>
    <w:p w:rsidR="000835F3" w:rsidRDefault="00F62902" w:rsidP="009E53AB">
      <w:pPr>
        <w:pStyle w:val="stylet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1941-1945 годов</w:t>
      </w:r>
    </w:p>
    <w:p w:rsidR="009E53AB" w:rsidRDefault="009E53AB" w:rsidP="009E53AB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812582" w:rsidRDefault="00812582" w:rsidP="009E53AB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8020A5" w:rsidRDefault="000A6DE6" w:rsidP="000A6DE6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                     от 25.04.2013 года № 417 «О подготовке и проведении празднования </w:t>
      </w:r>
      <w:r w:rsidRPr="000A6DE6">
        <w:rPr>
          <w:sz w:val="28"/>
          <w:szCs w:val="28"/>
        </w:rPr>
        <w:t>70-й годовщины Победы в Великой Отечественной войне 1941-1945 годов</w:t>
      </w:r>
      <w:r>
        <w:rPr>
          <w:sz w:val="28"/>
          <w:szCs w:val="28"/>
        </w:rPr>
        <w:t>», в</w:t>
      </w:r>
      <w:r w:rsidR="000835F3">
        <w:rPr>
          <w:sz w:val="28"/>
          <w:szCs w:val="28"/>
        </w:rPr>
        <w:t xml:space="preserve"> целях организованной подготовки</w:t>
      </w:r>
      <w:r w:rsidR="000B2E81">
        <w:rPr>
          <w:sz w:val="28"/>
          <w:szCs w:val="28"/>
        </w:rPr>
        <w:t xml:space="preserve"> и проведении</w:t>
      </w:r>
      <w:r w:rsidR="000835F3">
        <w:rPr>
          <w:sz w:val="28"/>
          <w:szCs w:val="28"/>
        </w:rPr>
        <w:t xml:space="preserve"> мероприятий  по празднованию</w:t>
      </w:r>
      <w:r>
        <w:rPr>
          <w:sz w:val="28"/>
          <w:szCs w:val="28"/>
        </w:rPr>
        <w:t xml:space="preserve"> </w:t>
      </w:r>
      <w:r w:rsidR="000835F3">
        <w:rPr>
          <w:sz w:val="28"/>
          <w:szCs w:val="28"/>
        </w:rPr>
        <w:t>70</w:t>
      </w:r>
      <w:r w:rsidR="009E53AB">
        <w:rPr>
          <w:sz w:val="28"/>
          <w:szCs w:val="28"/>
        </w:rPr>
        <w:t>-</w:t>
      </w:r>
      <w:r w:rsidR="000B2E81">
        <w:rPr>
          <w:sz w:val="28"/>
          <w:szCs w:val="28"/>
        </w:rPr>
        <w:t>летия</w:t>
      </w:r>
      <w:r>
        <w:rPr>
          <w:sz w:val="28"/>
          <w:szCs w:val="28"/>
        </w:rPr>
        <w:t xml:space="preserve"> </w:t>
      </w:r>
      <w:r w:rsidR="000835F3">
        <w:rPr>
          <w:sz w:val="28"/>
          <w:szCs w:val="28"/>
        </w:rPr>
        <w:t>Победы</w:t>
      </w:r>
      <w:r w:rsidR="000617EA">
        <w:rPr>
          <w:sz w:val="28"/>
          <w:szCs w:val="28"/>
        </w:rPr>
        <w:t xml:space="preserve"> </w:t>
      </w:r>
      <w:r w:rsidR="000835F3">
        <w:rPr>
          <w:sz w:val="28"/>
          <w:szCs w:val="28"/>
        </w:rPr>
        <w:t>в Великой</w:t>
      </w:r>
      <w:r w:rsidR="000617EA">
        <w:rPr>
          <w:sz w:val="28"/>
          <w:szCs w:val="28"/>
        </w:rPr>
        <w:t xml:space="preserve"> </w:t>
      </w:r>
      <w:r w:rsidR="000835F3">
        <w:rPr>
          <w:sz w:val="28"/>
          <w:szCs w:val="28"/>
        </w:rPr>
        <w:t>Отечественной</w:t>
      </w:r>
      <w:r w:rsidR="000617EA">
        <w:rPr>
          <w:sz w:val="28"/>
          <w:szCs w:val="28"/>
        </w:rPr>
        <w:t xml:space="preserve"> </w:t>
      </w:r>
      <w:r w:rsidR="000835F3">
        <w:rPr>
          <w:sz w:val="28"/>
          <w:szCs w:val="28"/>
        </w:rPr>
        <w:t>войне</w:t>
      </w:r>
      <w:r w:rsidR="00B345D2">
        <w:rPr>
          <w:sz w:val="28"/>
          <w:szCs w:val="28"/>
        </w:rPr>
        <w:t xml:space="preserve">                     </w:t>
      </w:r>
      <w:r w:rsidR="00B345D2" w:rsidRPr="00B345D2">
        <w:rPr>
          <w:sz w:val="28"/>
          <w:szCs w:val="28"/>
        </w:rPr>
        <w:t>1941-1945 годов</w:t>
      </w:r>
      <w:r w:rsidR="000617EA">
        <w:rPr>
          <w:sz w:val="28"/>
          <w:szCs w:val="28"/>
        </w:rPr>
        <w:t xml:space="preserve"> (далее именуется – 70-летия Победы)</w:t>
      </w:r>
      <w:r w:rsidR="008020A5">
        <w:rPr>
          <w:sz w:val="28"/>
          <w:szCs w:val="28"/>
        </w:rPr>
        <w:t>,</w:t>
      </w:r>
    </w:p>
    <w:p w:rsidR="000835F3" w:rsidRDefault="009E53AB" w:rsidP="000259C5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20A5">
        <w:rPr>
          <w:sz w:val="28"/>
          <w:szCs w:val="28"/>
        </w:rPr>
        <w:t>Утвердить прилагаемые:</w:t>
      </w:r>
    </w:p>
    <w:p w:rsidR="008020A5" w:rsidRDefault="009E53AB" w:rsidP="000259C5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D2311">
        <w:rPr>
          <w:sz w:val="28"/>
          <w:szCs w:val="28"/>
        </w:rPr>
        <w:t>с</w:t>
      </w:r>
      <w:r w:rsidR="008020A5">
        <w:rPr>
          <w:sz w:val="28"/>
          <w:szCs w:val="28"/>
        </w:rPr>
        <w:t xml:space="preserve">остав организационного комитета по подготовке и проведению </w:t>
      </w:r>
      <w:r>
        <w:rPr>
          <w:sz w:val="28"/>
          <w:szCs w:val="28"/>
        </w:rPr>
        <w:t xml:space="preserve">            </w:t>
      </w:r>
      <w:r w:rsidR="008020A5">
        <w:rPr>
          <w:sz w:val="28"/>
          <w:szCs w:val="28"/>
        </w:rPr>
        <w:t>70</w:t>
      </w:r>
      <w:r>
        <w:rPr>
          <w:sz w:val="28"/>
          <w:szCs w:val="28"/>
        </w:rPr>
        <w:t>-</w:t>
      </w:r>
      <w:r w:rsidR="008020A5">
        <w:rPr>
          <w:sz w:val="28"/>
          <w:szCs w:val="28"/>
        </w:rPr>
        <w:t>летия Победы</w:t>
      </w:r>
      <w:r>
        <w:rPr>
          <w:sz w:val="28"/>
          <w:szCs w:val="28"/>
        </w:rPr>
        <w:t>;</w:t>
      </w:r>
    </w:p>
    <w:p w:rsidR="008020A5" w:rsidRPr="00684DFE" w:rsidRDefault="009E53AB" w:rsidP="000259C5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4DFE" w:rsidRPr="00684DFE">
        <w:rPr>
          <w:sz w:val="28"/>
          <w:szCs w:val="28"/>
        </w:rPr>
        <w:t xml:space="preserve">План мероприятий по подготовке и проведению празднования </w:t>
      </w:r>
      <w:r>
        <w:rPr>
          <w:sz w:val="28"/>
          <w:szCs w:val="28"/>
        </w:rPr>
        <w:t xml:space="preserve">            </w:t>
      </w:r>
      <w:r w:rsidR="00684DFE" w:rsidRPr="00684DFE">
        <w:rPr>
          <w:sz w:val="28"/>
          <w:szCs w:val="28"/>
        </w:rPr>
        <w:t>70</w:t>
      </w:r>
      <w:r>
        <w:rPr>
          <w:sz w:val="28"/>
          <w:szCs w:val="28"/>
        </w:rPr>
        <w:t>-</w:t>
      </w:r>
      <w:r w:rsidR="00A16D46">
        <w:rPr>
          <w:sz w:val="28"/>
          <w:szCs w:val="28"/>
        </w:rPr>
        <w:t>летия Победы</w:t>
      </w:r>
      <w:r>
        <w:rPr>
          <w:sz w:val="28"/>
          <w:szCs w:val="28"/>
        </w:rPr>
        <w:t>.</w:t>
      </w:r>
    </w:p>
    <w:p w:rsidR="008020A5" w:rsidRPr="008020A5" w:rsidRDefault="008020A5" w:rsidP="0002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59C5">
        <w:rPr>
          <w:rFonts w:ascii="Times New Roman" w:hAnsi="Times New Roman" w:cs="Times New Roman"/>
          <w:sz w:val="28"/>
          <w:szCs w:val="28"/>
        </w:rPr>
        <w:t xml:space="preserve"> </w:t>
      </w:r>
      <w:r w:rsidR="00BC7274">
        <w:rPr>
          <w:rFonts w:ascii="Times New Roman" w:hAnsi="Times New Roman" w:cs="Times New Roman"/>
          <w:sz w:val="28"/>
          <w:szCs w:val="28"/>
        </w:rPr>
        <w:t>Г</w:t>
      </w:r>
      <w:r w:rsidRPr="008020A5">
        <w:rPr>
          <w:rFonts w:ascii="Times New Roman" w:hAnsi="Times New Roman" w:cs="Times New Roman"/>
          <w:sz w:val="28"/>
          <w:szCs w:val="28"/>
        </w:rPr>
        <w:t>лавам поселений разработать мероприятия по подготовке и проведению празднования 70</w:t>
      </w:r>
      <w:r w:rsidR="000259C5">
        <w:rPr>
          <w:rFonts w:ascii="Times New Roman" w:hAnsi="Times New Roman" w:cs="Times New Roman"/>
          <w:sz w:val="28"/>
          <w:szCs w:val="28"/>
        </w:rPr>
        <w:t>-о</w:t>
      </w:r>
      <w:r w:rsidRPr="008020A5">
        <w:rPr>
          <w:rFonts w:ascii="Times New Roman" w:hAnsi="Times New Roman" w:cs="Times New Roman"/>
          <w:sz w:val="28"/>
          <w:szCs w:val="28"/>
        </w:rPr>
        <w:t xml:space="preserve">й годовщины Победы </w:t>
      </w:r>
      <w:r w:rsidR="00BC7274">
        <w:rPr>
          <w:rFonts w:ascii="Times New Roman" w:hAnsi="Times New Roman" w:cs="Times New Roman"/>
          <w:sz w:val="28"/>
          <w:szCs w:val="28"/>
        </w:rPr>
        <w:t>на территории поселений.</w:t>
      </w:r>
    </w:p>
    <w:p w:rsidR="008020A5" w:rsidRDefault="008020A5" w:rsidP="0002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5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администрации Карталинского муниципального района</w:t>
      </w:r>
    </w:p>
    <w:p w:rsidR="008020A5" w:rsidRDefault="008020A5" w:rsidP="0002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распоряжения возложить на </w:t>
      </w:r>
      <w:r w:rsidR="00D16834">
        <w:rPr>
          <w:rFonts w:ascii="Times New Roman" w:hAnsi="Times New Roman" w:cs="Times New Roman"/>
          <w:sz w:val="28"/>
          <w:szCs w:val="28"/>
        </w:rPr>
        <w:t>заместителя главы Карталинского муниципального района по социальным вопросам</w:t>
      </w:r>
      <w:r w:rsidR="000259C5">
        <w:rPr>
          <w:rFonts w:ascii="Times New Roman" w:hAnsi="Times New Roman" w:cs="Times New Roman"/>
          <w:sz w:val="28"/>
          <w:szCs w:val="28"/>
        </w:rPr>
        <w:t xml:space="preserve"> Клюшин</w:t>
      </w:r>
      <w:r w:rsidR="00B51E96">
        <w:rPr>
          <w:rFonts w:ascii="Times New Roman" w:hAnsi="Times New Roman" w:cs="Times New Roman"/>
          <w:sz w:val="28"/>
          <w:szCs w:val="28"/>
        </w:rPr>
        <w:t>у</w:t>
      </w:r>
      <w:r w:rsidR="000259C5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16834" w:rsidRDefault="00D16834" w:rsidP="0002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5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  <w:r w:rsidR="000259C5">
        <w:rPr>
          <w:rFonts w:ascii="Times New Roman" w:hAnsi="Times New Roman" w:cs="Times New Roman"/>
          <w:sz w:val="28"/>
          <w:szCs w:val="28"/>
        </w:rPr>
        <w:t>.</w:t>
      </w:r>
    </w:p>
    <w:p w:rsidR="000259C5" w:rsidRDefault="000259C5" w:rsidP="009E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582" w:rsidRDefault="00812582" w:rsidP="009E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34" w:rsidRDefault="00D16834" w:rsidP="009E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D16834" w:rsidRDefault="00D16834" w:rsidP="009E5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r w:rsidR="000259C5">
        <w:rPr>
          <w:rFonts w:ascii="Times New Roman" w:hAnsi="Times New Roman" w:cs="Times New Roman"/>
          <w:sz w:val="28"/>
          <w:szCs w:val="28"/>
        </w:rPr>
        <w:tab/>
      </w:r>
      <w:r w:rsidR="000259C5">
        <w:rPr>
          <w:rFonts w:ascii="Times New Roman" w:hAnsi="Times New Roman" w:cs="Times New Roman"/>
          <w:sz w:val="28"/>
          <w:szCs w:val="28"/>
        </w:rPr>
        <w:tab/>
      </w:r>
      <w:r w:rsidR="000259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С.Н. Шулаев</w:t>
      </w:r>
    </w:p>
    <w:p w:rsidR="00D57188" w:rsidRDefault="00D57188" w:rsidP="00D57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75" w:rsidRDefault="00775375" w:rsidP="00C629C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A" w:rsidRPr="00C629CA" w:rsidRDefault="00314381" w:rsidP="00C629C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629CA" w:rsidRPr="00C629CA" w:rsidRDefault="00C629CA" w:rsidP="00C629C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3143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629CA" w:rsidRPr="00C629CA" w:rsidRDefault="00C629CA" w:rsidP="00C629C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C629CA" w:rsidRPr="00C629CA" w:rsidRDefault="00C629CA" w:rsidP="00C629C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055A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</w:t>
      </w: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</w:t>
      </w:r>
      <w:r w:rsidR="0008055A">
        <w:rPr>
          <w:rFonts w:ascii="Times New Roman" w:eastAsia="Times New Roman" w:hAnsi="Times New Roman" w:cs="Times New Roman"/>
          <w:sz w:val="28"/>
          <w:szCs w:val="28"/>
          <w:lang w:eastAsia="ru-RU"/>
        </w:rPr>
        <w:t>13-р</w:t>
      </w:r>
    </w:p>
    <w:p w:rsidR="00C629CA" w:rsidRDefault="00C629CA" w:rsidP="009E53AB">
      <w:pPr>
        <w:pStyle w:val="stylet3"/>
        <w:spacing w:before="0" w:beforeAutospacing="0" w:after="0" w:afterAutospacing="0"/>
        <w:jc w:val="right"/>
        <w:rPr>
          <w:sz w:val="28"/>
          <w:szCs w:val="28"/>
        </w:rPr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  <w:rPr>
          <w:sz w:val="28"/>
          <w:szCs w:val="28"/>
        </w:rPr>
      </w:pPr>
    </w:p>
    <w:p w:rsidR="0078172E" w:rsidRDefault="0078172E" w:rsidP="009E53AB">
      <w:pPr>
        <w:pStyle w:val="stylet3"/>
        <w:spacing w:before="0" w:beforeAutospacing="0" w:after="0" w:afterAutospacing="0"/>
        <w:jc w:val="right"/>
        <w:rPr>
          <w:sz w:val="28"/>
          <w:szCs w:val="28"/>
        </w:rPr>
      </w:pPr>
    </w:p>
    <w:p w:rsidR="000835F3" w:rsidRDefault="00DA4929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C622D" w:rsidRDefault="009C622D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</w:t>
      </w:r>
      <w:r w:rsidR="00250EFE">
        <w:rPr>
          <w:sz w:val="28"/>
          <w:szCs w:val="28"/>
        </w:rPr>
        <w:t xml:space="preserve">комитета </w:t>
      </w:r>
      <w:r w:rsidR="00DA4929">
        <w:rPr>
          <w:sz w:val="28"/>
          <w:szCs w:val="28"/>
        </w:rPr>
        <w:t xml:space="preserve">по подготовке и проведению </w:t>
      </w:r>
    </w:p>
    <w:p w:rsidR="00DA4929" w:rsidRDefault="00DA4929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70</w:t>
      </w:r>
      <w:r w:rsidR="00C629CA">
        <w:rPr>
          <w:sz w:val="28"/>
          <w:szCs w:val="28"/>
        </w:rPr>
        <w:t>-</w:t>
      </w:r>
      <w:r>
        <w:rPr>
          <w:sz w:val="28"/>
          <w:szCs w:val="28"/>
        </w:rPr>
        <w:t>летия Победы</w:t>
      </w:r>
    </w:p>
    <w:p w:rsidR="00C629CA" w:rsidRDefault="00C629CA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C629CA" w:rsidRDefault="00C629CA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CB1AD7" w:rsidRDefault="00CB1AD7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Шулаев С.Н.</w:t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  <w:t>-</w:t>
      </w:r>
      <w:r w:rsidR="00C629CA">
        <w:rPr>
          <w:sz w:val="28"/>
          <w:szCs w:val="28"/>
        </w:rPr>
        <w:tab/>
      </w:r>
      <w:r>
        <w:rPr>
          <w:sz w:val="28"/>
          <w:szCs w:val="28"/>
        </w:rPr>
        <w:t xml:space="preserve">глава Карталинского муниципального  </w:t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>
        <w:rPr>
          <w:sz w:val="28"/>
          <w:szCs w:val="28"/>
        </w:rPr>
        <w:t xml:space="preserve">района, председатель оргкомитета    </w:t>
      </w:r>
    </w:p>
    <w:p w:rsidR="00CB1AD7" w:rsidRDefault="00CB1AD7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Клюшина Г.А.                   </w:t>
      </w:r>
      <w:r w:rsidR="00C629CA">
        <w:rPr>
          <w:sz w:val="28"/>
          <w:szCs w:val="28"/>
        </w:rPr>
        <w:tab/>
      </w:r>
      <w:r w:rsidR="00BD4454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C629CA">
        <w:rPr>
          <w:sz w:val="28"/>
          <w:szCs w:val="28"/>
        </w:rPr>
        <w:tab/>
      </w:r>
      <w:r>
        <w:rPr>
          <w:sz w:val="28"/>
          <w:szCs w:val="28"/>
        </w:rPr>
        <w:t>заместитель главы</w:t>
      </w:r>
      <w:r w:rsidR="00360AE4">
        <w:rPr>
          <w:sz w:val="28"/>
          <w:szCs w:val="28"/>
        </w:rPr>
        <w:t xml:space="preserve"> по социальным </w:t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  <w:t>вопросам</w:t>
      </w:r>
      <w:r w:rsidR="00C629CA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</w:t>
      </w:r>
      <w:r w:rsidR="00360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 w:rsidR="00360AE4">
        <w:rPr>
          <w:sz w:val="28"/>
          <w:szCs w:val="28"/>
        </w:rPr>
        <w:tab/>
      </w:r>
      <w:r>
        <w:rPr>
          <w:sz w:val="28"/>
          <w:szCs w:val="28"/>
        </w:rPr>
        <w:t>оргкомитета</w:t>
      </w:r>
    </w:p>
    <w:p w:rsidR="00CB1AD7" w:rsidRDefault="00BD4454" w:rsidP="00C629CA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4D5778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Баталов М.И.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руководитель местного отделения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Коммунистической  Партии России</w:t>
      </w:r>
      <w:r w:rsidR="004D5778">
        <w:rPr>
          <w:sz w:val="28"/>
          <w:szCs w:val="28"/>
        </w:rPr>
        <w:t xml:space="preserve"> </w:t>
      </w:r>
    </w:p>
    <w:p w:rsidR="0078172E" w:rsidRDefault="004D5778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Безмен М.Ю.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отдела военного комиссариата 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Челябинской области по городу Карталы</w:t>
      </w:r>
      <w:r w:rsidR="00E5236C">
        <w:rPr>
          <w:sz w:val="28"/>
          <w:szCs w:val="28"/>
        </w:rPr>
        <w:t>,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Карталинскому и </w:t>
      </w:r>
      <w:proofErr w:type="spellStart"/>
      <w:r>
        <w:rPr>
          <w:sz w:val="28"/>
          <w:szCs w:val="28"/>
        </w:rPr>
        <w:t>Варненскому</w:t>
      </w:r>
      <w:proofErr w:type="spellEnd"/>
      <w:r>
        <w:rPr>
          <w:sz w:val="28"/>
          <w:szCs w:val="28"/>
        </w:rPr>
        <w:t xml:space="preserve"> районам</w:t>
      </w:r>
      <w:r w:rsidR="00162B7A">
        <w:rPr>
          <w:sz w:val="28"/>
          <w:szCs w:val="28"/>
        </w:rPr>
        <w:t xml:space="preserve"> </w:t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</w:r>
      <w:r w:rsidR="00162B7A">
        <w:rPr>
          <w:sz w:val="28"/>
          <w:szCs w:val="28"/>
        </w:rPr>
        <w:tab/>
        <w:t>(по согласованию)</w:t>
      </w:r>
    </w:p>
    <w:p w:rsidR="0078172E" w:rsidRPr="00A76380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А.В.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МО МВД России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«Карталинский»</w:t>
      </w:r>
      <w:r w:rsidR="00A76380">
        <w:rPr>
          <w:sz w:val="28"/>
          <w:szCs w:val="28"/>
        </w:rPr>
        <w:t xml:space="preserve"> (по согласованию)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Вергилес М.М.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начальник Управления социальной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защиты населения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Н.В.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руководитель аппарата 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Карталинского муниципального района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Гольдин И.Г.            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Совета ветеранов</w:t>
      </w:r>
    </w:p>
    <w:p w:rsidR="0078172E" w:rsidRDefault="0078172E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Горбачева Е.И.        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</w:t>
      </w:r>
      <w:r w:rsidR="00C940B0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Карталинского муниципального района  </w:t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</w:r>
      <w:r w:rsidR="009D198C">
        <w:rPr>
          <w:sz w:val="28"/>
          <w:szCs w:val="28"/>
        </w:rPr>
        <w:tab/>
        <w:t>(по согласованию)</w:t>
      </w:r>
      <w:r>
        <w:rPr>
          <w:sz w:val="28"/>
          <w:szCs w:val="28"/>
        </w:rPr>
        <w:t xml:space="preserve">   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Ермухаметов</w:t>
      </w:r>
      <w:proofErr w:type="spellEnd"/>
      <w:r>
        <w:rPr>
          <w:sz w:val="28"/>
          <w:szCs w:val="28"/>
        </w:rPr>
        <w:t xml:space="preserve"> А.Я.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директор многоотраслевого техникума       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Жамбусинова</w:t>
      </w:r>
      <w:proofErr w:type="spellEnd"/>
      <w:r>
        <w:rPr>
          <w:sz w:val="28"/>
          <w:szCs w:val="28"/>
        </w:rPr>
        <w:t xml:space="preserve"> С.Р.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главный редактор автономной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некоммерческой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«Карталинская новь»</w:t>
      </w:r>
      <w:r w:rsidR="00485704" w:rsidRPr="00485704">
        <w:rPr>
          <w:sz w:val="28"/>
          <w:szCs w:val="28"/>
        </w:rPr>
        <w:t xml:space="preserve"> </w:t>
      </w:r>
      <w:r w:rsidR="00485704">
        <w:rPr>
          <w:sz w:val="28"/>
          <w:szCs w:val="28"/>
        </w:rPr>
        <w:t>(по согласованию)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Кадочникова Т.В.     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 ОО «Память сердца. Дети 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Погибших защитников Отечества»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Ломовцев С.В.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заместитель главы Карталинского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Матвеев С.</w:t>
      </w:r>
      <w:r w:rsidR="00E5236C">
        <w:rPr>
          <w:sz w:val="28"/>
          <w:szCs w:val="28"/>
        </w:rPr>
        <w:t>В.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НКОО участников боевых 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действий </w:t>
      </w:r>
    </w:p>
    <w:p w:rsidR="00C10D84" w:rsidRDefault="00C10D84" w:rsidP="00C10D84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D4454" w:rsidRDefault="00A2170C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Т.С.                </w:t>
      </w:r>
      <w:r w:rsidR="00C629CA">
        <w:rPr>
          <w:sz w:val="28"/>
          <w:szCs w:val="28"/>
        </w:rPr>
        <w:tab/>
        <w:t>-</w:t>
      </w:r>
      <w:r w:rsidR="00C629CA">
        <w:rPr>
          <w:sz w:val="28"/>
          <w:szCs w:val="28"/>
        </w:rPr>
        <w:tab/>
      </w:r>
      <w:r>
        <w:rPr>
          <w:sz w:val="28"/>
          <w:szCs w:val="28"/>
        </w:rPr>
        <w:t>начальник Управления по делам культуры</w:t>
      </w:r>
    </w:p>
    <w:p w:rsidR="00A2170C" w:rsidRDefault="00C629CA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70C">
        <w:rPr>
          <w:sz w:val="28"/>
          <w:szCs w:val="28"/>
        </w:rPr>
        <w:t>спорта и молодежной политик</w:t>
      </w:r>
      <w:r>
        <w:rPr>
          <w:sz w:val="28"/>
          <w:szCs w:val="28"/>
        </w:rPr>
        <w:t>и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 А.А.         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главный врач М</w:t>
      </w:r>
      <w:r w:rsidR="0058615B">
        <w:rPr>
          <w:sz w:val="28"/>
          <w:szCs w:val="28"/>
        </w:rPr>
        <w:t xml:space="preserve">униципального </w:t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  <w:t>учреждения здравоохранения</w:t>
      </w:r>
      <w:r>
        <w:rPr>
          <w:sz w:val="28"/>
          <w:szCs w:val="28"/>
        </w:rPr>
        <w:t xml:space="preserve"> </w:t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 w:rsidR="0058615B">
        <w:rPr>
          <w:sz w:val="28"/>
          <w:szCs w:val="28"/>
        </w:rPr>
        <w:tab/>
      </w:r>
      <w:r>
        <w:rPr>
          <w:sz w:val="28"/>
          <w:szCs w:val="28"/>
        </w:rPr>
        <w:t>«К</w:t>
      </w:r>
      <w:r w:rsidR="0058615B">
        <w:rPr>
          <w:sz w:val="28"/>
          <w:szCs w:val="28"/>
        </w:rPr>
        <w:t>арталинская городская больница</w:t>
      </w:r>
      <w:r>
        <w:rPr>
          <w:sz w:val="28"/>
          <w:szCs w:val="28"/>
        </w:rPr>
        <w:t>»</w:t>
      </w:r>
    </w:p>
    <w:p w:rsidR="002A1C8C" w:rsidRDefault="00D13250" w:rsidP="00D13250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Новокрещенова Н.И.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</w:t>
      </w:r>
      <w:r w:rsidR="002A1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1C8C">
        <w:rPr>
          <w:sz w:val="28"/>
          <w:szCs w:val="28"/>
        </w:rPr>
        <w:tab/>
      </w:r>
      <w:r>
        <w:rPr>
          <w:sz w:val="28"/>
          <w:szCs w:val="28"/>
        </w:rPr>
        <w:t>Карталинского городского поселения</w:t>
      </w:r>
      <w:r w:rsidR="002A1C8C">
        <w:rPr>
          <w:sz w:val="28"/>
          <w:szCs w:val="28"/>
        </w:rPr>
        <w:t xml:space="preserve"> </w:t>
      </w:r>
    </w:p>
    <w:p w:rsidR="00D13250" w:rsidRDefault="002A1C8C" w:rsidP="00D13250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Паули Т.В.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директор </w:t>
      </w:r>
      <w:r w:rsidR="008A4C19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учреждения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«Историко-краеведческий музей»</w:t>
      </w:r>
    </w:p>
    <w:p w:rsidR="00A478F3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Резниченко С.А.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директор </w:t>
      </w:r>
      <w:r w:rsidR="000F64DF">
        <w:rPr>
          <w:sz w:val="28"/>
          <w:szCs w:val="28"/>
        </w:rPr>
        <w:t xml:space="preserve">Общества с ограниченной </w:t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</w:r>
      <w:r w:rsidR="000F64DF">
        <w:rPr>
          <w:sz w:val="28"/>
          <w:szCs w:val="28"/>
        </w:rPr>
        <w:tab/>
        <w:t>ответственностью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Энергогарант</w:t>
      </w:r>
      <w:proofErr w:type="spellEnd"/>
      <w:r>
        <w:rPr>
          <w:sz w:val="28"/>
          <w:szCs w:val="28"/>
        </w:rPr>
        <w:t>»</w:t>
      </w:r>
      <w:r w:rsidR="00A478F3" w:rsidRPr="00A478F3">
        <w:rPr>
          <w:sz w:val="28"/>
          <w:szCs w:val="28"/>
        </w:rPr>
        <w:t xml:space="preserve"> </w:t>
      </w:r>
    </w:p>
    <w:p w:rsidR="0078172E" w:rsidRDefault="00A478F3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78172E" w:rsidRDefault="0078172E" w:rsidP="0078172E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Усольцев М.А.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глава Карталинского 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</w:t>
      </w:r>
    </w:p>
    <w:p w:rsidR="002119AF" w:rsidRDefault="002119AF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Шалашова</w:t>
      </w:r>
      <w:proofErr w:type="spellEnd"/>
      <w:r>
        <w:rPr>
          <w:sz w:val="28"/>
          <w:szCs w:val="28"/>
        </w:rPr>
        <w:t xml:space="preserve"> Н.А.                </w:t>
      </w:r>
      <w:r w:rsidR="00C629CA">
        <w:rPr>
          <w:sz w:val="28"/>
          <w:szCs w:val="28"/>
        </w:rPr>
        <w:tab/>
        <w:t>-</w:t>
      </w:r>
      <w:r w:rsidR="00C629CA">
        <w:rPr>
          <w:sz w:val="28"/>
          <w:szCs w:val="28"/>
        </w:rPr>
        <w:tab/>
      </w:r>
      <w:r>
        <w:rPr>
          <w:sz w:val="28"/>
          <w:szCs w:val="28"/>
        </w:rPr>
        <w:t>начальник Управления образования</w:t>
      </w:r>
    </w:p>
    <w:p w:rsidR="005B111B" w:rsidRDefault="0097204C" w:rsidP="005B111B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Шувалов А.А.      </w:t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  <w:t>-</w:t>
      </w:r>
      <w:r w:rsidR="00C629CA">
        <w:rPr>
          <w:sz w:val="28"/>
          <w:szCs w:val="28"/>
        </w:rPr>
        <w:tab/>
        <w:t>н</w:t>
      </w:r>
      <w:r>
        <w:rPr>
          <w:sz w:val="28"/>
          <w:szCs w:val="28"/>
        </w:rPr>
        <w:t>ачальник</w:t>
      </w:r>
      <w:r w:rsidR="00263541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эксплуатационного</w:t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C629CA">
        <w:rPr>
          <w:sz w:val="28"/>
          <w:szCs w:val="28"/>
        </w:rPr>
        <w:tab/>
      </w:r>
      <w:r w:rsidR="004A38D2">
        <w:rPr>
          <w:sz w:val="28"/>
          <w:szCs w:val="28"/>
        </w:rPr>
        <w:tab/>
      </w:r>
      <w:r>
        <w:rPr>
          <w:sz w:val="28"/>
          <w:szCs w:val="28"/>
        </w:rPr>
        <w:t>локомотивного депо</w:t>
      </w:r>
      <w:r w:rsidR="005B111B">
        <w:rPr>
          <w:sz w:val="28"/>
          <w:szCs w:val="28"/>
        </w:rPr>
        <w:t xml:space="preserve"> (по согласованию)</w:t>
      </w:r>
    </w:p>
    <w:p w:rsidR="0097204C" w:rsidRPr="00DA4929" w:rsidRDefault="0097204C" w:rsidP="00C629C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</w:p>
    <w:p w:rsidR="000835F3" w:rsidRDefault="000835F3" w:rsidP="009E53AB">
      <w:pPr>
        <w:pStyle w:val="stylet3"/>
        <w:spacing w:before="0" w:beforeAutospacing="0" w:after="0" w:afterAutospacing="0"/>
      </w:pPr>
    </w:p>
    <w:p w:rsidR="000835F3" w:rsidRDefault="000835F3" w:rsidP="009E53AB">
      <w:pPr>
        <w:pStyle w:val="stylet3"/>
        <w:spacing w:before="0" w:beforeAutospacing="0" w:after="0" w:afterAutospacing="0"/>
      </w:pPr>
    </w:p>
    <w:p w:rsidR="00FB02A5" w:rsidRDefault="00FB02A5" w:rsidP="009E53AB">
      <w:pPr>
        <w:pStyle w:val="stylet3"/>
        <w:spacing w:before="0" w:beforeAutospacing="0" w:after="0" w:afterAutospacing="0"/>
        <w:jc w:val="right"/>
      </w:pPr>
    </w:p>
    <w:p w:rsidR="00FB02A5" w:rsidRDefault="00FB02A5" w:rsidP="009E53AB">
      <w:pPr>
        <w:pStyle w:val="stylet3"/>
        <w:spacing w:before="0" w:beforeAutospacing="0" w:after="0" w:afterAutospacing="0"/>
        <w:jc w:val="right"/>
      </w:pPr>
    </w:p>
    <w:p w:rsidR="00FB02A5" w:rsidRDefault="00FB02A5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C629CA" w:rsidRDefault="00C629CA" w:rsidP="009E53AB">
      <w:pPr>
        <w:pStyle w:val="stylet3"/>
        <w:spacing w:before="0" w:beforeAutospacing="0" w:after="0" w:afterAutospacing="0"/>
        <w:jc w:val="right"/>
      </w:pPr>
    </w:p>
    <w:p w:rsidR="00BC5A4E" w:rsidRPr="00C629CA" w:rsidRDefault="00491B0A" w:rsidP="00BC5A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C5A4E" w:rsidRPr="00C629CA" w:rsidRDefault="00BC5A4E" w:rsidP="00BC5A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91B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C5A4E" w:rsidRPr="00C629CA" w:rsidRDefault="00BC5A4E" w:rsidP="00BC5A4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8362C5" w:rsidRPr="008362C5" w:rsidRDefault="00BC5A4E" w:rsidP="008362C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62C5" w:rsidRPr="00836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23.01.2015 года № 13-р</w:t>
      </w:r>
    </w:p>
    <w:p w:rsidR="00BC5A4E" w:rsidRDefault="00BC5A4E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2024B5" w:rsidRDefault="002024B5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2A6A32" w:rsidRDefault="002A6A32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p w:rsidR="000835F3" w:rsidRDefault="00FA4CED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1011F" w:rsidRDefault="00BC5A4E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A4CED">
        <w:rPr>
          <w:sz w:val="28"/>
          <w:szCs w:val="28"/>
        </w:rPr>
        <w:t xml:space="preserve">ероприятий по подготовке и проведению празднования </w:t>
      </w:r>
    </w:p>
    <w:p w:rsidR="002024B5" w:rsidRDefault="00FA4CED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70</w:t>
      </w:r>
      <w:r w:rsidR="00BC5A4E">
        <w:rPr>
          <w:sz w:val="28"/>
          <w:szCs w:val="28"/>
        </w:rPr>
        <w:t>-</w:t>
      </w:r>
      <w:r>
        <w:rPr>
          <w:sz w:val="28"/>
          <w:szCs w:val="28"/>
        </w:rPr>
        <w:t>летия Победы</w:t>
      </w:r>
    </w:p>
    <w:p w:rsidR="002024B5" w:rsidRDefault="002024B5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1022" w:type="dxa"/>
        <w:tblInd w:w="-1026" w:type="dxa"/>
        <w:tblLayout w:type="fixed"/>
        <w:tblLook w:val="04A0"/>
      </w:tblPr>
      <w:tblGrid>
        <w:gridCol w:w="567"/>
        <w:gridCol w:w="3969"/>
        <w:gridCol w:w="474"/>
        <w:gridCol w:w="1653"/>
        <w:gridCol w:w="207"/>
        <w:gridCol w:w="1861"/>
        <w:gridCol w:w="2291"/>
      </w:tblGrid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E3814" w:rsidTr="002A6A32">
        <w:tc>
          <w:tcPr>
            <w:tcW w:w="11022" w:type="dxa"/>
            <w:gridSpan w:val="7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C5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 по улучшению социально – 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граждан из числа инвалидов и участников Великой Отечественной войны, а также лиц, приравненных к ним с целью определения потребности в социальном обслуживании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C5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  <w:r w:rsidR="00900B04">
              <w:rPr>
                <w:sz w:val="28"/>
                <w:szCs w:val="28"/>
              </w:rPr>
              <w:t>,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ветеранов</w:t>
            </w:r>
          </w:p>
        </w:tc>
      </w:tr>
      <w:tr w:rsidR="005E3814" w:rsidTr="002A6A32">
        <w:tc>
          <w:tcPr>
            <w:tcW w:w="567" w:type="dxa"/>
          </w:tcPr>
          <w:p w:rsidR="005E3814" w:rsidRDefault="002024B5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E3814" w:rsidRDefault="005E3814" w:rsidP="00640426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инвалидам и участникам Великой Отечественной войны, а также лиц</w:t>
            </w:r>
            <w:r w:rsidR="00640426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, приравненны</w:t>
            </w:r>
            <w:r w:rsidR="0064042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 ним</w:t>
            </w:r>
            <w:r w:rsidR="00D178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социального обслуживания на дому</w:t>
            </w:r>
            <w:r w:rsidR="003D5D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соответствии с перечнем гарантированных государством социальных услуг, а также дополнительных услуг</w:t>
            </w:r>
            <w:r w:rsidR="00D178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входящих в указанный перечень</w:t>
            </w:r>
            <w:r w:rsidR="00D178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заготовке дров, благоустройству придомовых территорий и приусадебных участков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BC5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УСЗН, 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«КГБ»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Карталинское городское поселение</w:t>
            </w:r>
            <w:r w:rsidR="00D922D8">
              <w:rPr>
                <w:sz w:val="28"/>
                <w:szCs w:val="28"/>
              </w:rPr>
              <w:t>,</w:t>
            </w:r>
          </w:p>
          <w:p w:rsidR="005E3814" w:rsidRDefault="00D922D8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E3814">
              <w:rPr>
                <w:sz w:val="28"/>
                <w:szCs w:val="28"/>
              </w:rPr>
              <w:t>ельские поселения</w:t>
            </w:r>
          </w:p>
        </w:tc>
      </w:tr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обеспечении нуждающихся инвалидов и участников Великой Отечественной войны, а также лиц, приравненных к ним путевками на </w:t>
            </w:r>
            <w:proofErr w:type="spellStart"/>
            <w:r>
              <w:rPr>
                <w:sz w:val="28"/>
                <w:szCs w:val="28"/>
              </w:rPr>
              <w:t>санаторно</w:t>
            </w:r>
            <w:proofErr w:type="spellEnd"/>
            <w:r>
              <w:rPr>
                <w:sz w:val="28"/>
                <w:szCs w:val="28"/>
              </w:rPr>
              <w:t xml:space="preserve"> – курортное лечение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УСЗН,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 «КГБ»</w:t>
            </w:r>
          </w:p>
        </w:tc>
      </w:tr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</w:t>
            </w:r>
            <w:r w:rsidR="004307E8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внеочередном устройстве нуждающихся инвалидов и участников Великой Отечественной войны, а также лиц, приравненных к ним</w:t>
            </w:r>
            <w:r w:rsidR="00BF1A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государственные стационарные учреждения социального обслуживания Челябинской области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6F7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B868A6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УСЗН, Администрация Карталинского муниципального района</w:t>
            </w:r>
          </w:p>
        </w:tc>
      </w:tr>
      <w:tr w:rsidR="005E3814" w:rsidTr="002A6A32">
        <w:tc>
          <w:tcPr>
            <w:tcW w:w="567" w:type="dxa"/>
          </w:tcPr>
          <w:p w:rsidR="005E3814" w:rsidRDefault="002024B5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E3814" w:rsidRDefault="005E3814" w:rsidP="008B3000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инвалидам и участникам Великой Отечественной войны, а также лиц</w:t>
            </w:r>
            <w:r w:rsidR="008B3000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, приравненны</w:t>
            </w:r>
            <w:r w:rsidR="008B30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 ним, услуг социального характера с привлечением вол</w:t>
            </w:r>
            <w:r w:rsidR="002828D5">
              <w:rPr>
                <w:sz w:val="28"/>
                <w:szCs w:val="28"/>
              </w:rPr>
              <w:t>онтеров, молодежных организаций,</w:t>
            </w:r>
            <w:r>
              <w:rPr>
                <w:sz w:val="28"/>
                <w:szCs w:val="28"/>
              </w:rPr>
              <w:t xml:space="preserve"> </w:t>
            </w:r>
            <w:r w:rsidR="002828D5">
              <w:rPr>
                <w:sz w:val="28"/>
                <w:szCs w:val="28"/>
              </w:rPr>
              <w:t>а</w:t>
            </w:r>
            <w:r w:rsidR="006F7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 несовершеннолетних в возрасте от</w:t>
            </w:r>
            <w:r w:rsidR="00D648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 до 18 лет в период летних каникул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6F7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УДКСМ,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образования,</w:t>
            </w:r>
          </w:p>
          <w:p w:rsidR="006F71EF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 Центр занятости 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Карталы</w:t>
            </w:r>
          </w:p>
        </w:tc>
      </w:tr>
      <w:tr w:rsidR="005E3814" w:rsidTr="002A6A32">
        <w:tc>
          <w:tcPr>
            <w:tcW w:w="567" w:type="dxa"/>
          </w:tcPr>
          <w:p w:rsidR="005E3814" w:rsidRDefault="002024B5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инвалидам и участникам Великой Отечественной войны, а также </w:t>
            </w:r>
            <w:r w:rsidR="008B3000">
              <w:rPr>
                <w:sz w:val="28"/>
                <w:szCs w:val="28"/>
              </w:rPr>
              <w:t xml:space="preserve">лицам, приравненным </w:t>
            </w:r>
            <w:r>
              <w:rPr>
                <w:sz w:val="28"/>
                <w:szCs w:val="28"/>
              </w:rPr>
              <w:t>к ним</w:t>
            </w:r>
            <w:r w:rsidR="001E5E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оформлении субсидий за счет средств федерального бюджета на приобретение или строительство жилого помещения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6F71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  <w:r w:rsidR="00B5598D">
              <w:rPr>
                <w:sz w:val="28"/>
                <w:szCs w:val="28"/>
              </w:rPr>
              <w:t>,</w:t>
            </w:r>
          </w:p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</w:t>
            </w:r>
          </w:p>
        </w:tc>
      </w:tr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E3814" w:rsidRDefault="005E3814" w:rsidP="00B5598D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условий жизни  и подготовка </w:t>
            </w:r>
            <w:r w:rsidR="00B5598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лана</w:t>
            </w:r>
            <w:r w:rsidR="002270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графика проведения ремонтов, благоустройства жилых помещений инвалидов и участников Великой Отечественной войны, а также лиц, приравненных к ним 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УСЗН, Управление строительства</w:t>
            </w:r>
          </w:p>
        </w:tc>
      </w:tr>
      <w:tr w:rsidR="005E3814" w:rsidTr="002A6A32">
        <w:tc>
          <w:tcPr>
            <w:tcW w:w="567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024B5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условий жизни инвалидов и участников Великой Отечественной войны, а также лиц, приравненных к ним</w:t>
            </w:r>
            <w:r w:rsidR="002270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состоящих на социальном обслуживании в КЦСОН</w:t>
            </w:r>
            <w:r w:rsidR="00553C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предмет изучения </w:t>
            </w:r>
            <w:r>
              <w:rPr>
                <w:sz w:val="28"/>
                <w:szCs w:val="28"/>
              </w:rPr>
              <w:lastRenderedPageBreak/>
              <w:t xml:space="preserve">удовлетворенности качеством получаемых социальных услуг и выявление дополнительной потребности </w:t>
            </w:r>
          </w:p>
        </w:tc>
        <w:tc>
          <w:tcPr>
            <w:tcW w:w="2127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068" w:type="dxa"/>
            <w:gridSpan w:val="2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5E3814" w:rsidRDefault="005E3814" w:rsidP="009E53AB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</w:t>
            </w:r>
          </w:p>
        </w:tc>
      </w:tr>
      <w:tr w:rsidR="00180383" w:rsidTr="002A6A32">
        <w:tc>
          <w:tcPr>
            <w:tcW w:w="567" w:type="dxa"/>
          </w:tcPr>
          <w:p w:rsidR="00180383" w:rsidRPr="0071089F" w:rsidRDefault="00180383" w:rsidP="009E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180383" w:rsidRPr="0071089F" w:rsidRDefault="00180383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единовременного социального пособия ветеранам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127" w:type="dxa"/>
            <w:gridSpan w:val="2"/>
          </w:tcPr>
          <w:p w:rsidR="00180383" w:rsidRDefault="00A76200" w:rsidP="009E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80383" w:rsidRPr="0071089F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180383" w:rsidRPr="0071089F" w:rsidRDefault="00180383" w:rsidP="009E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68" w:type="dxa"/>
            <w:gridSpan w:val="2"/>
          </w:tcPr>
          <w:p w:rsidR="00180383" w:rsidRPr="0071089F" w:rsidRDefault="00180383" w:rsidP="0062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  <w:tc>
          <w:tcPr>
            <w:tcW w:w="2291" w:type="dxa"/>
          </w:tcPr>
          <w:p w:rsidR="00180383" w:rsidRDefault="00627D3B" w:rsidP="00627D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</w:tr>
      <w:tr w:rsidR="00180383" w:rsidTr="002A6A32">
        <w:tc>
          <w:tcPr>
            <w:tcW w:w="567" w:type="dxa"/>
          </w:tcPr>
          <w:p w:rsidR="00180383" w:rsidRDefault="00180383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80383" w:rsidRPr="0071089F" w:rsidRDefault="00180383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>редоставление инвалидам и участник</w:t>
            </w:r>
            <w:r w:rsidR="00363CEE" w:rsidRPr="00363CE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а также </w:t>
            </w:r>
            <w:r w:rsidR="00F53955" w:rsidRPr="00F53955">
              <w:rPr>
                <w:rFonts w:ascii="Times New Roman" w:hAnsi="Times New Roman" w:cs="Times New Roman"/>
                <w:sz w:val="28"/>
                <w:szCs w:val="28"/>
              </w:rPr>
              <w:t xml:space="preserve">лицам, приравненным 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>к ним</w:t>
            </w:r>
            <w:r w:rsidR="00F20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CE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услуги экстренной социально – консультативной помощи «тревожная кнопка»</w:t>
            </w:r>
          </w:p>
        </w:tc>
        <w:tc>
          <w:tcPr>
            <w:tcW w:w="2127" w:type="dxa"/>
            <w:gridSpan w:val="2"/>
          </w:tcPr>
          <w:p w:rsidR="00180383" w:rsidRPr="0071089F" w:rsidRDefault="00363CEE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8" w:type="dxa"/>
            <w:gridSpan w:val="2"/>
          </w:tcPr>
          <w:p w:rsidR="00180383" w:rsidRDefault="00363CEE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91" w:type="dxa"/>
          </w:tcPr>
          <w:p w:rsidR="00180383" w:rsidRDefault="00627D3B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363CEE" w:rsidTr="002A6A32">
        <w:tc>
          <w:tcPr>
            <w:tcW w:w="567" w:type="dxa"/>
          </w:tcPr>
          <w:p w:rsidR="00363CEE" w:rsidRPr="0071089F" w:rsidRDefault="002024B5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63CEE" w:rsidRPr="0071089F" w:rsidRDefault="00363CEE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горячей линии «Душевный разговор» на телефоне доверия для </w:t>
            </w:r>
            <w:r w:rsidR="007C1743" w:rsidRPr="00363CEE"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 w:rsidR="007C17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C1743" w:rsidRPr="00363CEE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</w:t>
            </w:r>
            <w:r w:rsidR="007C174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C1743" w:rsidRPr="00363CE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а также лиц, приравненных к ним</w:t>
            </w:r>
          </w:p>
        </w:tc>
        <w:tc>
          <w:tcPr>
            <w:tcW w:w="2127" w:type="dxa"/>
            <w:gridSpan w:val="2"/>
          </w:tcPr>
          <w:p w:rsidR="00363CEE" w:rsidRPr="0071089F" w:rsidRDefault="009241A2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8" w:type="dxa"/>
            <w:gridSpan w:val="2"/>
          </w:tcPr>
          <w:p w:rsidR="00363CEE" w:rsidRPr="0071089F" w:rsidRDefault="007C1743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91" w:type="dxa"/>
          </w:tcPr>
          <w:p w:rsidR="00363CEE" w:rsidRDefault="00FA33ED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866CCA" w:rsidTr="002A6A32">
        <w:tc>
          <w:tcPr>
            <w:tcW w:w="567" w:type="dxa"/>
          </w:tcPr>
          <w:p w:rsidR="00866CCA" w:rsidRDefault="00CC4712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866CCA" w:rsidRPr="0071089F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диспансерного обследования 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63CE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а также лиц, приравненных к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внеочередное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медицинской помощи, включая медицинскую помощь на дому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войны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2127" w:type="dxa"/>
            <w:gridSpan w:val="2"/>
          </w:tcPr>
          <w:p w:rsidR="00866CCA" w:rsidRPr="0071089F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8" w:type="dxa"/>
            <w:gridSpan w:val="2"/>
          </w:tcPr>
          <w:p w:rsidR="00A76200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«КГБ», НУЗ «Узловая больница</w:t>
            </w:r>
          </w:p>
          <w:p w:rsidR="00866CCA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Карталы»</w:t>
            </w:r>
          </w:p>
        </w:tc>
        <w:tc>
          <w:tcPr>
            <w:tcW w:w="2291" w:type="dxa"/>
          </w:tcPr>
          <w:p w:rsidR="00A76200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«КГБ», НУЗ «Узловая больница</w:t>
            </w:r>
          </w:p>
          <w:p w:rsidR="00866CCA" w:rsidRDefault="00866CCA" w:rsidP="00CC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Карталы»</w:t>
            </w:r>
          </w:p>
        </w:tc>
      </w:tr>
      <w:tr w:rsidR="00866CCA" w:rsidTr="002A6A32">
        <w:tc>
          <w:tcPr>
            <w:tcW w:w="8731" w:type="dxa"/>
            <w:gridSpan w:val="6"/>
          </w:tcPr>
          <w:p w:rsidR="00866CCA" w:rsidRDefault="00A76200" w:rsidP="00CC4712">
            <w:pPr>
              <w:pStyle w:val="stylet3"/>
              <w:spacing w:before="0" w:beforeAutospacing="0" w:after="0" w:afterAutospacing="0"/>
              <w:ind w:right="-2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Памятно-</w:t>
            </w:r>
            <w:r w:rsidR="00866CCA">
              <w:rPr>
                <w:sz w:val="28"/>
                <w:szCs w:val="28"/>
              </w:rPr>
              <w:t>мемориальные мероприятия</w:t>
            </w:r>
          </w:p>
        </w:tc>
        <w:tc>
          <w:tcPr>
            <w:tcW w:w="229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66CCA" w:rsidTr="002A6A32">
        <w:tc>
          <w:tcPr>
            <w:tcW w:w="567" w:type="dxa"/>
          </w:tcPr>
          <w:p w:rsidR="00866CCA" w:rsidRDefault="002024B5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712">
              <w:rPr>
                <w:sz w:val="28"/>
                <w:szCs w:val="28"/>
              </w:rPr>
              <w:t>3</w:t>
            </w:r>
          </w:p>
        </w:tc>
        <w:tc>
          <w:tcPr>
            <w:tcW w:w="4443" w:type="dxa"/>
            <w:gridSpan w:val="2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мемориального памятника «Монумент Славы»</w:t>
            </w:r>
          </w:p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866CCA" w:rsidRDefault="00A76200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6CCA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,</w:t>
            </w:r>
            <w:r w:rsidR="00866CCA">
              <w:rPr>
                <w:sz w:val="28"/>
                <w:szCs w:val="28"/>
              </w:rPr>
              <w:t xml:space="preserve"> май 2015</w:t>
            </w:r>
            <w:r>
              <w:rPr>
                <w:sz w:val="28"/>
                <w:szCs w:val="28"/>
              </w:rPr>
              <w:t xml:space="preserve"> </w:t>
            </w:r>
            <w:r w:rsidR="00866CCA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6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866CCA" w:rsidRDefault="00866CCA" w:rsidP="005E2219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</w:t>
            </w:r>
            <w:r w:rsidR="008A271F"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по имуществ</w:t>
            </w:r>
            <w:r w:rsidR="005E2219">
              <w:rPr>
                <w:sz w:val="28"/>
                <w:szCs w:val="28"/>
              </w:rPr>
              <w:t>енной политике</w:t>
            </w:r>
          </w:p>
        </w:tc>
      </w:tr>
      <w:tr w:rsidR="00866CCA" w:rsidTr="002A6A32">
        <w:tc>
          <w:tcPr>
            <w:tcW w:w="567" w:type="dxa"/>
          </w:tcPr>
          <w:p w:rsidR="00866CCA" w:rsidRDefault="002024B5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C4712">
              <w:rPr>
                <w:sz w:val="28"/>
                <w:szCs w:val="28"/>
              </w:rPr>
              <w:t>4</w:t>
            </w:r>
          </w:p>
        </w:tc>
        <w:tc>
          <w:tcPr>
            <w:tcW w:w="4443" w:type="dxa"/>
            <w:gridSpan w:val="2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благоустройству улиц, названных в честь героев Великой отечественной войны</w:t>
            </w:r>
          </w:p>
        </w:tc>
        <w:tc>
          <w:tcPr>
            <w:tcW w:w="1860" w:type="dxa"/>
            <w:gridSpan w:val="2"/>
          </w:tcPr>
          <w:p w:rsidR="00866CCA" w:rsidRDefault="00A76200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  <w:r w:rsidR="00866CCA">
              <w:rPr>
                <w:sz w:val="28"/>
                <w:szCs w:val="28"/>
              </w:rPr>
              <w:t>май</w:t>
            </w:r>
          </w:p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A762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A76200">
              <w:rPr>
                <w:sz w:val="28"/>
                <w:szCs w:val="28"/>
              </w:rPr>
              <w:t>а</w:t>
            </w:r>
          </w:p>
        </w:tc>
        <w:tc>
          <w:tcPr>
            <w:tcW w:w="186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Карталинского городского поселения,</w:t>
            </w:r>
          </w:p>
          <w:p w:rsidR="00866CCA" w:rsidRDefault="007F48AE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6CCA">
              <w:rPr>
                <w:sz w:val="28"/>
                <w:szCs w:val="28"/>
              </w:rPr>
              <w:t>лавы сельских поселений</w:t>
            </w:r>
          </w:p>
        </w:tc>
      </w:tr>
      <w:tr w:rsidR="00866CCA" w:rsidTr="002A6A32">
        <w:tc>
          <w:tcPr>
            <w:tcW w:w="567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712">
              <w:rPr>
                <w:sz w:val="28"/>
                <w:szCs w:val="28"/>
              </w:rPr>
              <w:t>5</w:t>
            </w:r>
          </w:p>
        </w:tc>
        <w:tc>
          <w:tcPr>
            <w:tcW w:w="4443" w:type="dxa"/>
            <w:gridSpan w:val="2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благоустройство памятников, памятных мест и воинских захоронений, связанных с увековечиванием памяти защитников Отечества</w:t>
            </w:r>
          </w:p>
        </w:tc>
        <w:tc>
          <w:tcPr>
            <w:tcW w:w="1860" w:type="dxa"/>
            <w:gridSpan w:val="2"/>
          </w:tcPr>
          <w:p w:rsidR="00A76200" w:rsidRDefault="00A76200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</w:t>
            </w:r>
          </w:p>
          <w:p w:rsidR="00866CCA" w:rsidRDefault="00A76200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186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66CCA" w:rsidRDefault="00866CCA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Карталинского городского поселения</w:t>
            </w:r>
            <w:r w:rsidR="00A76200">
              <w:rPr>
                <w:sz w:val="28"/>
                <w:szCs w:val="28"/>
              </w:rPr>
              <w:t>,</w:t>
            </w:r>
          </w:p>
          <w:p w:rsidR="00866CCA" w:rsidRDefault="007F48AE" w:rsidP="00CC4712">
            <w:pPr>
              <w:pStyle w:val="stylet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66CCA">
              <w:rPr>
                <w:sz w:val="28"/>
                <w:szCs w:val="28"/>
              </w:rPr>
              <w:t>лавы сельских поселений</w:t>
            </w:r>
          </w:p>
        </w:tc>
      </w:tr>
      <w:tr w:rsidR="00866CCA" w:rsidTr="002A6A32">
        <w:tc>
          <w:tcPr>
            <w:tcW w:w="567" w:type="dxa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3" w:type="dxa"/>
            <w:gridSpan w:val="2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Торжественное шествие</w:t>
            </w:r>
          </w:p>
          <w:p w:rsidR="00866CCA" w:rsidRPr="0071089F" w:rsidRDefault="00866CCA" w:rsidP="00B554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«Бессмертный полк», родственники погибших в годы войны, 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Великой Отечественной </w:t>
            </w:r>
            <w:r w:rsidR="00B55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ойны</w:t>
            </w:r>
            <w:r w:rsidR="00563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труженик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тыла, коллективы предприятий и организаций города</w:t>
            </w:r>
          </w:p>
        </w:tc>
        <w:tc>
          <w:tcPr>
            <w:tcW w:w="1860" w:type="dxa"/>
            <w:gridSpan w:val="2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61" w:type="dxa"/>
          </w:tcPr>
          <w:p w:rsidR="00866CCA" w:rsidRPr="0071089F" w:rsidRDefault="00563F4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>лица Ленина</w:t>
            </w:r>
          </w:p>
        </w:tc>
        <w:tc>
          <w:tcPr>
            <w:tcW w:w="229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  <w:r w:rsidR="00915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866CCA" w:rsidTr="002A6A32">
        <w:tc>
          <w:tcPr>
            <w:tcW w:w="567" w:type="dxa"/>
          </w:tcPr>
          <w:p w:rsidR="00866CCA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3" w:type="dxa"/>
            <w:gridSpan w:val="2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Митинг, посвященны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й памяти </w:t>
            </w:r>
            <w:proofErr w:type="gramStart"/>
            <w:r w:rsidR="00A76200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 в годы </w:t>
            </w:r>
            <w:r w:rsidR="008313DE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Памяти павших будьте достойны!»</w:t>
            </w:r>
          </w:p>
        </w:tc>
        <w:tc>
          <w:tcPr>
            <w:tcW w:w="1860" w:type="dxa"/>
            <w:gridSpan w:val="2"/>
          </w:tcPr>
          <w:p w:rsidR="00866CCA" w:rsidRPr="0071089F" w:rsidRDefault="00A7620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6CCA" w:rsidRPr="007108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1" w:type="dxa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Монумент Славы</w:t>
            </w:r>
          </w:p>
        </w:tc>
        <w:tc>
          <w:tcPr>
            <w:tcW w:w="229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  <w:r w:rsidR="009152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866CCA" w:rsidTr="002A6A32">
        <w:tc>
          <w:tcPr>
            <w:tcW w:w="567" w:type="dxa"/>
          </w:tcPr>
          <w:p w:rsidR="00866CCA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3" w:type="dxa"/>
            <w:gridSpan w:val="2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Митинги у </w:t>
            </w:r>
            <w:proofErr w:type="gramStart"/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памятников воинов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6200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годы войны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Памяти павших во славу живых»</w:t>
            </w:r>
          </w:p>
        </w:tc>
        <w:tc>
          <w:tcPr>
            <w:tcW w:w="1860" w:type="dxa"/>
            <w:gridSpan w:val="2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61" w:type="dxa"/>
          </w:tcPr>
          <w:p w:rsidR="00866CCA" w:rsidRPr="0071089F" w:rsidRDefault="00C84A3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>ельские поселения</w:t>
            </w:r>
          </w:p>
        </w:tc>
        <w:tc>
          <w:tcPr>
            <w:tcW w:w="2291" w:type="dxa"/>
          </w:tcPr>
          <w:p w:rsidR="00866CCA" w:rsidRPr="0071089F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</w:tr>
      <w:tr w:rsidR="00866CCA" w:rsidTr="002A6A32">
        <w:tc>
          <w:tcPr>
            <w:tcW w:w="567" w:type="dxa"/>
          </w:tcPr>
          <w:p w:rsidR="00866CCA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3" w:type="dxa"/>
            <w:gridSpan w:val="2"/>
          </w:tcPr>
          <w:p w:rsidR="00866CCA" w:rsidRPr="0071089F" w:rsidRDefault="00866CCA" w:rsidP="00C1432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прием от имени </w:t>
            </w:r>
            <w:r w:rsidR="00C143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Карталинского муниципального района  в администрации Карталинского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74054A"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4054A">
              <w:rPr>
                <w:rFonts w:ascii="Times New Roman" w:hAnsi="Times New Roman" w:cs="Times New Roman"/>
                <w:sz w:val="28"/>
                <w:szCs w:val="28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4054A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1860" w:type="dxa"/>
            <w:gridSpan w:val="2"/>
          </w:tcPr>
          <w:p w:rsidR="00866CCA" w:rsidRPr="0071089F" w:rsidRDefault="00A7620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6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866CCA" w:rsidTr="002A6A32">
        <w:tc>
          <w:tcPr>
            <w:tcW w:w="567" w:type="dxa"/>
          </w:tcPr>
          <w:p w:rsidR="00866CCA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3" w:type="dxa"/>
            <w:gridSpan w:val="2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юбилейных медалей</w:t>
            </w:r>
          </w:p>
        </w:tc>
        <w:tc>
          <w:tcPr>
            <w:tcW w:w="1860" w:type="dxa"/>
            <w:gridSpan w:val="2"/>
          </w:tcPr>
          <w:p w:rsidR="00866CCA" w:rsidRDefault="00CF512C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</w:tc>
        <w:tc>
          <w:tcPr>
            <w:tcW w:w="186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866CCA" w:rsidRDefault="00866CC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866CCA" w:rsidTr="002A6A32">
        <w:tc>
          <w:tcPr>
            <w:tcW w:w="11022" w:type="dxa"/>
            <w:gridSpan w:val="7"/>
          </w:tcPr>
          <w:p w:rsidR="00866CCA" w:rsidRDefault="002024B5" w:rsidP="00471793">
            <w:pPr>
              <w:pStyle w:val="stylet3"/>
              <w:spacing w:before="0" w:beforeAutospacing="0" w:after="0" w:afterAutospacing="0"/>
              <w:ind w:left="-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66CCA">
              <w:rPr>
                <w:sz w:val="28"/>
                <w:szCs w:val="28"/>
              </w:rPr>
              <w:t>Тематические, информационно – пропагандистские и культурные мероприяти</w:t>
            </w:r>
            <w:r w:rsidR="00471793">
              <w:rPr>
                <w:sz w:val="28"/>
                <w:szCs w:val="28"/>
              </w:rPr>
              <w:t>я</w:t>
            </w:r>
          </w:p>
        </w:tc>
      </w:tr>
    </w:tbl>
    <w:tbl>
      <w:tblPr>
        <w:tblpPr w:leftFromText="180" w:rightFromText="180" w:vertAnchor="text" w:horzAnchor="margin" w:tblpX="-885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67"/>
        <w:gridCol w:w="1970"/>
        <w:gridCol w:w="1842"/>
        <w:gridCol w:w="2268"/>
      </w:tblGrid>
      <w:tr w:rsidR="00267034" w:rsidRPr="0071089F" w:rsidTr="00B7540C">
        <w:trPr>
          <w:trHeight w:val="60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7" w:type="dxa"/>
          </w:tcPr>
          <w:p w:rsidR="00267034" w:rsidRPr="0071089F" w:rsidRDefault="00A7620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реквием «</w:t>
            </w:r>
            <w:proofErr w:type="gramStart"/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Орловские</w:t>
            </w:r>
            <w:proofErr w:type="gramEnd"/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Хатыни»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490D8D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267034" w:rsidRPr="0071089F" w:rsidRDefault="00490D8D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Южно-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63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t>естиваль патриотической песни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Огненные дороги»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1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7" w:type="dxa"/>
          </w:tcPr>
          <w:p w:rsidR="00311798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Выставка ри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t xml:space="preserve">сунков прикладного 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Слава»</w:t>
            </w:r>
          </w:p>
        </w:tc>
        <w:tc>
          <w:tcPr>
            <w:tcW w:w="1970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267034" w:rsidP="007907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РОМЦ</w:t>
            </w:r>
            <w:r w:rsidR="007907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ЦБС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2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67" w:type="dxa"/>
          </w:tcPr>
          <w:p w:rsidR="00311798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Детский ф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t>естиваль народного творчества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Надежда»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7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Декад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t>а выставки экспозиций в музее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Наша Память – Наша Слава»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1F407F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4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7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Сувенир для ветерана»</w:t>
            </w:r>
          </w:p>
        </w:tc>
        <w:tc>
          <w:tcPr>
            <w:tcW w:w="1970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300000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Музей, </w:t>
            </w:r>
          </w:p>
          <w:p w:rsidR="001F407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964AA7" w:rsidRDefault="001F407F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</w:p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каолиновый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1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7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И помнит мир спасенный!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посвящается международному Дню освобождения узников фашистских лагерей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Музей, ЦБС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2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Конкурс чтецов и самодеятельных поэтов «Стихи</w:t>
            </w:r>
            <w:r w:rsidR="00077C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рожденные войной»</w:t>
            </w:r>
          </w:p>
        </w:tc>
        <w:tc>
          <w:tcPr>
            <w:tcW w:w="1970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арт-апрель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ЦБС, РОМЦ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4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Конкурс рисунков «Планета Мира»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4C7BB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ЦБС, ЦКС, МДК </w:t>
            </w:r>
            <w:r w:rsidR="003064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4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участниками </w:t>
            </w:r>
            <w:r w:rsidR="00297088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 w:rsidR="005140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Родину»</w:t>
            </w:r>
          </w:p>
        </w:tc>
        <w:tc>
          <w:tcPr>
            <w:tcW w:w="1970" w:type="dxa"/>
          </w:tcPr>
          <w:p w:rsidR="00267034" w:rsidRPr="0071089F" w:rsidRDefault="0030645A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прель - май</w:t>
            </w:r>
          </w:p>
        </w:tc>
        <w:tc>
          <w:tcPr>
            <w:tcW w:w="1842" w:type="dxa"/>
          </w:tcPr>
          <w:p w:rsidR="00267034" w:rsidRPr="0071089F" w:rsidRDefault="00077CBD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ЦКС,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ЦБС, музей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0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7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воспоминаний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Седые дети и выстояли и победили» - дети погибших защитников Отечества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267034" w:rsidRPr="0071089F" w:rsidRDefault="0030000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7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Спортивный турнир</w:t>
            </w:r>
            <w:r w:rsidR="005140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Солдатами не рождаются»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0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Показ видеофильмов,  «Какой ценой Победа нам досталась»</w:t>
            </w:r>
          </w:p>
        </w:tc>
        <w:tc>
          <w:tcPr>
            <w:tcW w:w="1970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прель - май</w:t>
            </w:r>
          </w:p>
        </w:tc>
        <w:tc>
          <w:tcPr>
            <w:tcW w:w="1842" w:type="dxa"/>
          </w:tcPr>
          <w:p w:rsidR="00B6553B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Анненск</w:t>
            </w:r>
            <w:proofErr w:type="spellEnd"/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1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7" w:type="dxa"/>
          </w:tcPr>
          <w:p w:rsidR="00C82F80" w:rsidRDefault="00C82F80" w:rsidP="00C82F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ремьера спектакля</w:t>
            </w:r>
          </w:p>
          <w:p w:rsidR="00267034" w:rsidRPr="0071089F" w:rsidRDefault="00C82F80" w:rsidP="00C82F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«Молодогвардейцы»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B444A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B444A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п. Ново</w:t>
            </w:r>
          </w:p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каолиновый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240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67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Поклонимся великим тем годам»</w:t>
            </w:r>
          </w:p>
        </w:tc>
        <w:tc>
          <w:tcPr>
            <w:tcW w:w="1970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561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67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Зажги свечу»</w:t>
            </w:r>
          </w:p>
        </w:tc>
        <w:tc>
          <w:tcPr>
            <w:tcW w:w="1970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Пл. Ленина, монумент Славы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489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Вечер – огонёк «Не стареют душой ветераны»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267034" w:rsidRPr="0071089F" w:rsidRDefault="004C7BB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40 лет Октября»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621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67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программа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Счастливое детство»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:rsidR="00267034" w:rsidRPr="0071089F" w:rsidRDefault="004C7BB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378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67" w:type="dxa"/>
          </w:tcPr>
          <w:p w:rsidR="00267034" w:rsidRPr="0071089F" w:rsidRDefault="00081647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Циклы книжных выставок, б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есед «Не гаснет памяти свеча»</w:t>
            </w:r>
          </w:p>
        </w:tc>
        <w:tc>
          <w:tcPr>
            <w:tcW w:w="1970" w:type="dxa"/>
          </w:tcPr>
          <w:p w:rsidR="00267034" w:rsidRPr="0071089F" w:rsidRDefault="005140B8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евраль - июнь</w:t>
            </w:r>
          </w:p>
        </w:tc>
        <w:tc>
          <w:tcPr>
            <w:tcW w:w="1842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Библиотеки района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645"/>
        </w:trPr>
        <w:tc>
          <w:tcPr>
            <w:tcW w:w="534" w:type="dxa"/>
          </w:tcPr>
          <w:p w:rsidR="00267034" w:rsidRPr="0071089F" w:rsidRDefault="00CC4712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67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Спортивно – патриотическая игра «Зарница»</w:t>
            </w:r>
          </w:p>
        </w:tc>
        <w:tc>
          <w:tcPr>
            <w:tcW w:w="1970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E06B4D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Еленинка</w:t>
            </w:r>
            <w:proofErr w:type="spellEnd"/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267034" w:rsidRPr="0071089F" w:rsidTr="00B7540C">
        <w:trPr>
          <w:trHeight w:val="630"/>
        </w:trPr>
        <w:tc>
          <w:tcPr>
            <w:tcW w:w="534" w:type="dxa"/>
          </w:tcPr>
          <w:p w:rsidR="00267034" w:rsidRPr="0071089F" w:rsidRDefault="00943D51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67" w:type="dxa"/>
          </w:tcPr>
          <w:p w:rsidR="00267034" w:rsidRPr="0071089F" w:rsidRDefault="00267034" w:rsidP="0078671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Вечера</w:t>
            </w:r>
            <w:r w:rsidR="007867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</w:t>
            </w:r>
            <w:r w:rsidR="007867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Идут девчата на войну»</w:t>
            </w:r>
          </w:p>
        </w:tc>
        <w:tc>
          <w:tcPr>
            <w:tcW w:w="1970" w:type="dxa"/>
          </w:tcPr>
          <w:p w:rsidR="00267034" w:rsidRPr="0071089F" w:rsidRDefault="00CF512C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ай - июнь</w:t>
            </w:r>
          </w:p>
        </w:tc>
        <w:tc>
          <w:tcPr>
            <w:tcW w:w="1842" w:type="dxa"/>
          </w:tcPr>
          <w:p w:rsidR="00267034" w:rsidRPr="0071089F" w:rsidRDefault="00300000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ЦБС, МДК «</w:t>
            </w:r>
            <w:r w:rsidR="00267034" w:rsidRPr="0071089F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2268" w:type="dxa"/>
          </w:tcPr>
          <w:p w:rsidR="00267034" w:rsidRPr="0071089F" w:rsidRDefault="00267034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  <w:tr w:rsidR="00180383" w:rsidRPr="0071089F" w:rsidTr="00B7540C">
        <w:trPr>
          <w:trHeight w:val="630"/>
        </w:trPr>
        <w:tc>
          <w:tcPr>
            <w:tcW w:w="534" w:type="dxa"/>
          </w:tcPr>
          <w:p w:rsidR="00180383" w:rsidRPr="0071089F" w:rsidRDefault="00943D51" w:rsidP="00CC47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67" w:type="dxa"/>
          </w:tcPr>
          <w:p w:rsidR="00180383" w:rsidRPr="0071089F" w:rsidRDefault="007C174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180383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в Краеведческий музей с детьми, состоящими на учете в отделении помощи семье и детям</w:t>
            </w:r>
          </w:p>
        </w:tc>
        <w:tc>
          <w:tcPr>
            <w:tcW w:w="1970" w:type="dxa"/>
          </w:tcPr>
          <w:p w:rsidR="00180383" w:rsidRPr="0071089F" w:rsidRDefault="0018038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2015 г.</w:t>
            </w:r>
          </w:p>
        </w:tc>
        <w:tc>
          <w:tcPr>
            <w:tcW w:w="1842" w:type="dxa"/>
          </w:tcPr>
          <w:p w:rsidR="00180383" w:rsidRPr="0071089F" w:rsidRDefault="003C7655" w:rsidP="003C7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743">
              <w:rPr>
                <w:rFonts w:ascii="Times New Roman" w:hAnsi="Times New Roman" w:cs="Times New Roman"/>
                <w:sz w:val="28"/>
                <w:szCs w:val="28"/>
              </w:rPr>
              <w:t>раеведческий  музей</w:t>
            </w:r>
          </w:p>
        </w:tc>
        <w:tc>
          <w:tcPr>
            <w:tcW w:w="2268" w:type="dxa"/>
          </w:tcPr>
          <w:p w:rsidR="00180383" w:rsidRDefault="007C1743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180383" w:rsidRPr="0071089F" w:rsidTr="00B7540C">
        <w:trPr>
          <w:trHeight w:val="630"/>
        </w:trPr>
        <w:tc>
          <w:tcPr>
            <w:tcW w:w="534" w:type="dxa"/>
          </w:tcPr>
          <w:p w:rsidR="00180383" w:rsidRPr="0071089F" w:rsidRDefault="00943D51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67" w:type="dxa"/>
          </w:tcPr>
          <w:p w:rsidR="00180383" w:rsidRPr="0071089F" w:rsidRDefault="007C174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и тематическая беседа </w:t>
            </w:r>
            <w:r w:rsidR="00180383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«Ради жизни на земле»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семей</w:t>
            </w:r>
            <w:r w:rsidR="008020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отделении помощи семье и детям</w:t>
            </w:r>
          </w:p>
        </w:tc>
        <w:tc>
          <w:tcPr>
            <w:tcW w:w="1970" w:type="dxa"/>
          </w:tcPr>
          <w:p w:rsidR="00180383" w:rsidRPr="0071089F" w:rsidRDefault="0018038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2015 г.</w:t>
            </w:r>
          </w:p>
        </w:tc>
        <w:tc>
          <w:tcPr>
            <w:tcW w:w="1842" w:type="dxa"/>
          </w:tcPr>
          <w:p w:rsidR="00180383" w:rsidRPr="0071089F" w:rsidRDefault="007C174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8" w:type="dxa"/>
          </w:tcPr>
          <w:p w:rsidR="00180383" w:rsidRDefault="007C1743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180383" w:rsidRPr="0071089F" w:rsidTr="00B7540C">
        <w:trPr>
          <w:trHeight w:val="630"/>
        </w:trPr>
        <w:tc>
          <w:tcPr>
            <w:tcW w:w="534" w:type="dxa"/>
          </w:tcPr>
          <w:p w:rsidR="00180383" w:rsidRPr="0071089F" w:rsidRDefault="00943D51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67" w:type="dxa"/>
          </w:tcPr>
          <w:p w:rsidR="00180383" w:rsidRDefault="0018038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«Подвиги воинов святы» для клиентов отделения дневного пребывания граждан пожилого возраста и инвалидов</w:t>
            </w:r>
          </w:p>
          <w:p w:rsidR="00655CCD" w:rsidRPr="0071089F" w:rsidRDefault="00655CCD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970" w:type="dxa"/>
          </w:tcPr>
          <w:p w:rsidR="00180383" w:rsidRPr="0071089F" w:rsidRDefault="0018038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май 2015 г.</w:t>
            </w:r>
          </w:p>
        </w:tc>
        <w:tc>
          <w:tcPr>
            <w:tcW w:w="1842" w:type="dxa"/>
          </w:tcPr>
          <w:p w:rsidR="00180383" w:rsidRPr="0071089F" w:rsidRDefault="007C174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68" w:type="dxa"/>
          </w:tcPr>
          <w:p w:rsidR="00180383" w:rsidRDefault="007C1743" w:rsidP="00CC471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</w:tbl>
    <w:tbl>
      <w:tblPr>
        <w:tblW w:w="108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222"/>
        <w:gridCol w:w="34"/>
        <w:gridCol w:w="1984"/>
        <w:gridCol w:w="1843"/>
        <w:gridCol w:w="2233"/>
      </w:tblGrid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1C" w:rsidRDefault="007D5155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089F">
              <w:rPr>
                <w:color w:val="000000"/>
                <w:sz w:val="28"/>
                <w:szCs w:val="28"/>
              </w:rPr>
              <w:t>Участие в областных конкурсах, реализующих программы патриотического воспитания школьников</w:t>
            </w:r>
            <w:r w:rsidR="00BF201C">
              <w:rPr>
                <w:color w:val="000000"/>
                <w:sz w:val="28"/>
                <w:szCs w:val="28"/>
              </w:rPr>
              <w:t>:</w:t>
            </w:r>
          </w:p>
          <w:p w:rsidR="00D81593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D5155" w:rsidRPr="0071089F">
              <w:rPr>
                <w:color w:val="000000"/>
                <w:sz w:val="28"/>
                <w:szCs w:val="28"/>
              </w:rPr>
              <w:t>Областной заочный конкурс «Государственная символика  России»</w:t>
            </w:r>
            <w:r w:rsidR="00BF201C">
              <w:rPr>
                <w:color w:val="000000"/>
                <w:sz w:val="28"/>
                <w:szCs w:val="28"/>
              </w:rPr>
              <w:t>,</w:t>
            </w:r>
          </w:p>
          <w:p w:rsidR="00D81593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D5155" w:rsidRPr="0071089F">
              <w:rPr>
                <w:color w:val="000000"/>
                <w:sz w:val="28"/>
                <w:szCs w:val="28"/>
              </w:rPr>
              <w:t>Областной конкурс «Герои</w:t>
            </w:r>
            <w:r w:rsidR="00E72CA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5155" w:rsidRPr="0071089F">
              <w:rPr>
                <w:color w:val="000000"/>
                <w:sz w:val="28"/>
                <w:szCs w:val="28"/>
              </w:rPr>
              <w:t>Отечества – наши земляки»</w:t>
            </w:r>
            <w:r w:rsidR="00BF201C">
              <w:rPr>
                <w:color w:val="000000"/>
                <w:sz w:val="28"/>
                <w:szCs w:val="28"/>
              </w:rPr>
              <w:t>,</w:t>
            </w:r>
          </w:p>
          <w:p w:rsidR="007D5155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D5155" w:rsidRPr="0071089F">
              <w:rPr>
                <w:color w:val="000000"/>
                <w:sz w:val="28"/>
                <w:szCs w:val="28"/>
              </w:rPr>
              <w:t>Областной конкурс научно-исследовательских работ патриотической направленности</w:t>
            </w:r>
            <w:r w:rsidR="00BF201C">
              <w:rPr>
                <w:color w:val="000000"/>
                <w:sz w:val="28"/>
                <w:szCs w:val="28"/>
              </w:rPr>
              <w:t>,</w:t>
            </w:r>
          </w:p>
          <w:p w:rsidR="00D81593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D5155" w:rsidRPr="0071089F">
              <w:rPr>
                <w:color w:val="000000"/>
                <w:sz w:val="28"/>
                <w:szCs w:val="28"/>
              </w:rPr>
              <w:t>Областной конкурс «Человек и малая Родина»</w:t>
            </w:r>
            <w:r w:rsidR="00BF201C">
              <w:rPr>
                <w:color w:val="000000"/>
                <w:sz w:val="28"/>
                <w:szCs w:val="28"/>
              </w:rPr>
              <w:t>,</w:t>
            </w:r>
          </w:p>
          <w:p w:rsidR="00D81593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5155" w:rsidRPr="0071089F">
              <w:rPr>
                <w:sz w:val="28"/>
                <w:szCs w:val="28"/>
              </w:rPr>
              <w:t>Участие в областном слете музеев</w:t>
            </w:r>
            <w:r w:rsidR="00BF201C">
              <w:rPr>
                <w:sz w:val="28"/>
                <w:szCs w:val="28"/>
              </w:rPr>
              <w:t>,</w:t>
            </w:r>
          </w:p>
          <w:p w:rsidR="00236955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5155" w:rsidRPr="0071089F">
              <w:rPr>
                <w:sz w:val="28"/>
                <w:szCs w:val="28"/>
              </w:rPr>
              <w:t xml:space="preserve">Областной конкурс </w:t>
            </w:r>
          </w:p>
          <w:p w:rsidR="00D81593" w:rsidRPr="0071089F" w:rsidRDefault="007D5155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71089F">
              <w:rPr>
                <w:sz w:val="28"/>
                <w:szCs w:val="28"/>
              </w:rPr>
              <w:t>«Я гражданин России»</w:t>
            </w:r>
            <w:r w:rsidR="00BF201C">
              <w:rPr>
                <w:sz w:val="28"/>
                <w:szCs w:val="28"/>
              </w:rPr>
              <w:t>,</w:t>
            </w:r>
          </w:p>
          <w:p w:rsidR="00D81593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D5155" w:rsidRPr="0071089F">
              <w:rPr>
                <w:sz w:val="28"/>
                <w:szCs w:val="28"/>
              </w:rPr>
              <w:t>Конкурс «Во славу</w:t>
            </w:r>
            <w:r w:rsidR="0083507D">
              <w:rPr>
                <w:sz w:val="28"/>
                <w:szCs w:val="28"/>
              </w:rPr>
              <w:t xml:space="preserve"> </w:t>
            </w:r>
            <w:r w:rsidR="007D5155" w:rsidRPr="0071089F">
              <w:rPr>
                <w:sz w:val="28"/>
                <w:szCs w:val="28"/>
              </w:rPr>
              <w:t>Отечества»</w:t>
            </w:r>
            <w:r w:rsidR="00BF201C">
              <w:rPr>
                <w:sz w:val="28"/>
                <w:szCs w:val="28"/>
              </w:rPr>
              <w:t>,</w:t>
            </w:r>
          </w:p>
          <w:p w:rsidR="007D5155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D5155" w:rsidRPr="0071089F">
              <w:rPr>
                <w:sz w:val="28"/>
                <w:szCs w:val="28"/>
              </w:rPr>
              <w:t>Научно-исследовательская конференция «Отечество»</w:t>
            </w:r>
            <w:r w:rsidR="00BF201C">
              <w:rPr>
                <w:sz w:val="28"/>
                <w:szCs w:val="28"/>
              </w:rPr>
              <w:t>,</w:t>
            </w:r>
          </w:p>
          <w:p w:rsidR="00CB7D74" w:rsidRPr="0071089F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D5155" w:rsidRPr="0071089F">
              <w:rPr>
                <w:sz w:val="28"/>
                <w:szCs w:val="28"/>
              </w:rPr>
              <w:t>Областной конкурс «Наши земляки»</w:t>
            </w:r>
            <w:r w:rsidR="00BF201C">
              <w:rPr>
                <w:sz w:val="28"/>
                <w:szCs w:val="28"/>
              </w:rPr>
              <w:t>,</w:t>
            </w:r>
          </w:p>
          <w:p w:rsidR="00404AF6" w:rsidRDefault="00404AF6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D5155" w:rsidRPr="0071089F">
              <w:rPr>
                <w:sz w:val="28"/>
                <w:szCs w:val="28"/>
              </w:rPr>
              <w:t xml:space="preserve">Областной конкурс </w:t>
            </w:r>
          </w:p>
          <w:p w:rsidR="00D81593" w:rsidRDefault="007D5155" w:rsidP="00236955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71089F">
              <w:rPr>
                <w:sz w:val="28"/>
                <w:szCs w:val="28"/>
              </w:rPr>
              <w:t xml:space="preserve">«От старины до современности» </w:t>
            </w:r>
          </w:p>
          <w:p w:rsidR="007D5155" w:rsidRPr="0071089F" w:rsidRDefault="007D5155" w:rsidP="00D81593">
            <w:pPr>
              <w:pStyle w:val="a6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71089F">
              <w:rPr>
                <w:sz w:val="28"/>
                <w:szCs w:val="28"/>
              </w:rPr>
              <w:t>(рубрика «Старые фотографии рассказали»)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5155" w:rsidRPr="0071089F" w:rsidRDefault="00114CF1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7D5155" w:rsidRPr="0071089F">
              <w:rPr>
                <w:color w:val="000000"/>
                <w:sz w:val="28"/>
                <w:szCs w:val="28"/>
              </w:rPr>
              <w:t>прель</w:t>
            </w:r>
          </w:p>
          <w:p w:rsidR="007D5155" w:rsidRPr="0071089F" w:rsidRDefault="007D5155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81593" w:rsidRDefault="00D81593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81593" w:rsidRDefault="00D81593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5155" w:rsidRPr="0071089F" w:rsidRDefault="00114CF1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D5155" w:rsidRPr="0071089F">
              <w:rPr>
                <w:color w:val="000000"/>
                <w:sz w:val="28"/>
                <w:szCs w:val="28"/>
              </w:rPr>
              <w:t>арт</w:t>
            </w:r>
          </w:p>
          <w:p w:rsidR="007D5155" w:rsidRPr="0071089F" w:rsidRDefault="007D5155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81593" w:rsidRDefault="00D81593" w:rsidP="00CC4712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D5155" w:rsidRPr="0071089F" w:rsidRDefault="007D5155" w:rsidP="00CC4712">
            <w:pPr>
              <w:pStyle w:val="a7"/>
              <w:tabs>
                <w:tab w:val="left" w:pos="465"/>
                <w:tab w:val="center" w:pos="955"/>
              </w:tabs>
              <w:rPr>
                <w:color w:val="000000"/>
                <w:szCs w:val="28"/>
              </w:rPr>
            </w:pPr>
          </w:p>
          <w:p w:rsidR="007D5155" w:rsidRPr="0071089F" w:rsidRDefault="00114CF1" w:rsidP="00CC4712">
            <w:pPr>
              <w:pStyle w:val="a7"/>
              <w:tabs>
                <w:tab w:val="left" w:pos="465"/>
                <w:tab w:val="center" w:pos="95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="007D5155" w:rsidRPr="0071089F">
              <w:rPr>
                <w:color w:val="000000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32" w:rsidRDefault="007D5155" w:rsidP="00425674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МОУ ДОД ЦДОД, </w:t>
            </w:r>
            <w:proofErr w:type="spellStart"/>
            <w:r w:rsidR="00425674">
              <w:rPr>
                <w:szCs w:val="28"/>
              </w:rPr>
              <w:t>Образова</w:t>
            </w:r>
            <w:proofErr w:type="spellEnd"/>
          </w:p>
          <w:p w:rsidR="007D5155" w:rsidRPr="0071089F" w:rsidRDefault="00425674" w:rsidP="00425674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тельные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МОУ ДОД ЦДОД, </w:t>
            </w:r>
            <w:r w:rsidR="00425674">
              <w:rPr>
                <w:szCs w:val="28"/>
              </w:rPr>
              <w:t>Образовательные организации</w:t>
            </w:r>
            <w:r w:rsidRPr="0071089F">
              <w:rPr>
                <w:szCs w:val="28"/>
              </w:rPr>
              <w:t>, Управление образования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</w:tc>
      </w:tr>
      <w:tr w:rsidR="00CF512C" w:rsidRPr="0071089F" w:rsidTr="002A6A32">
        <w:trPr>
          <w:trHeight w:val="10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943D51">
              <w:rPr>
                <w:szCs w:val="28"/>
              </w:rPr>
              <w:t>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Паспортизация музеев образовательных организаций Карталинского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A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март 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2015</w:t>
            </w:r>
            <w:r w:rsidR="008F26B7" w:rsidRPr="008F26B7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rPr>
          <w:trHeight w:val="10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Pr="0071089F" w:rsidRDefault="00480B66" w:rsidP="00FC0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организаторов патриотического  воспитания обра</w:t>
            </w:r>
            <w:r w:rsidR="00FC0B05">
              <w:rPr>
                <w:rFonts w:ascii="Times New Roman" w:hAnsi="Times New Roman" w:cs="Times New Roman"/>
                <w:sz w:val="28"/>
                <w:szCs w:val="28"/>
              </w:rPr>
              <w:t>зовательных учреждений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Пути совершенствования патриотического воспитания в условиях модернизации системы образования</w:t>
            </w:r>
            <w:r w:rsidR="00007D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Default="00F74FCF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480B66">
              <w:rPr>
                <w:szCs w:val="28"/>
              </w:rPr>
              <w:t>прель</w:t>
            </w:r>
          </w:p>
          <w:p w:rsidR="00480B66" w:rsidRPr="0071089F" w:rsidRDefault="00480B66" w:rsidP="003A0363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="003A0363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="003A0363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Default="00480B6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480B66" w:rsidRPr="0071089F" w:rsidRDefault="00480B6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Карталинского муниципального района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66" w:rsidRDefault="00480B6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образование</w:t>
            </w:r>
            <w:r w:rsidR="00E72CAA">
              <w:rPr>
                <w:szCs w:val="28"/>
              </w:rPr>
              <w:t>,</w:t>
            </w:r>
          </w:p>
          <w:p w:rsidR="00480B66" w:rsidRPr="0071089F" w:rsidRDefault="00480B6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УДКСМ</w:t>
            </w:r>
          </w:p>
        </w:tc>
      </w:tr>
      <w:tr w:rsidR="00CF512C" w:rsidRPr="0071089F" w:rsidTr="002A6A32">
        <w:trPr>
          <w:trHeight w:val="8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43D51">
              <w:rPr>
                <w:szCs w:val="28"/>
              </w:rPr>
              <w:t>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D" w:rsidRDefault="007D5155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смотра строя и песни в рамках </w:t>
            </w:r>
            <w:proofErr w:type="spellStart"/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Заслоновской</w:t>
            </w:r>
            <w:proofErr w:type="spellEnd"/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</w:p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в МОУ СОШ №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63" w:rsidRDefault="006D068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феврал</w:t>
            </w:r>
            <w:r w:rsidR="007D5155" w:rsidRPr="0071089F">
              <w:rPr>
                <w:szCs w:val="28"/>
              </w:rPr>
              <w:t xml:space="preserve">ь </w:t>
            </w:r>
          </w:p>
          <w:p w:rsidR="007D5155" w:rsidRPr="0071089F" w:rsidRDefault="007D5155" w:rsidP="006D068A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</w:t>
            </w:r>
            <w:r w:rsidR="006D068A">
              <w:rPr>
                <w:szCs w:val="28"/>
              </w:rPr>
              <w:t>5</w:t>
            </w:r>
            <w:r w:rsidR="003A0363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BF1" w:rsidRDefault="00D84BF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 xml:space="preserve">МОУ СОШ </w:t>
            </w:r>
          </w:p>
          <w:p w:rsidR="00D84BF1" w:rsidRPr="0071089F" w:rsidRDefault="00D84BF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№ 131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43D51">
              <w:rPr>
                <w:szCs w:val="28"/>
              </w:rPr>
              <w:t>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Районная акция  у монумента «Славы»: «В памяти  навсегда»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A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8 мая 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Монумент Славы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6A3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Районный заочный  конкурс журналистских работ «Олимп  </w:t>
            </w:r>
            <w:proofErr w:type="spellStart"/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юнкора</w:t>
            </w:r>
            <w:proofErr w:type="spellEnd"/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 xml:space="preserve">» по теме «Письмо ветерану Великой </w:t>
            </w:r>
            <w:r w:rsidR="006A3B6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течественной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D" w:rsidRDefault="009078C9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март</w:t>
            </w:r>
            <w:r w:rsidR="007D5155" w:rsidRPr="0071089F">
              <w:rPr>
                <w:szCs w:val="28"/>
              </w:rPr>
              <w:t xml:space="preserve"> </w:t>
            </w:r>
          </w:p>
          <w:p w:rsidR="007D5155" w:rsidRPr="0071089F" w:rsidRDefault="007D5155" w:rsidP="009078C9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</w:t>
            </w:r>
            <w:r w:rsidR="009078C9">
              <w:rPr>
                <w:szCs w:val="28"/>
              </w:rPr>
              <w:t>5</w:t>
            </w:r>
            <w:r w:rsidR="00B40A0D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Районная  выставка детского прикладного творчества «Дорогою добра»</w:t>
            </w:r>
            <w:r w:rsidR="00F14C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Тематическая направленность:</w:t>
            </w:r>
          </w:p>
          <w:p w:rsidR="007D5155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«Подарок ветерану» (для детей с ограниченными возможностями здоровья)</w:t>
            </w:r>
          </w:p>
          <w:p w:rsidR="00943D51" w:rsidRPr="0071089F" w:rsidRDefault="00943D51" w:rsidP="00CC4712">
            <w:pPr>
              <w:pStyle w:val="a7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B40A0D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D5155" w:rsidRPr="0071089F">
              <w:rPr>
                <w:szCs w:val="28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Районный заочный  конкурс печатных изданий  «Газета года», конкурс эссе «Календарь военных лет»</w:t>
            </w:r>
          </w:p>
          <w:p w:rsidR="006A3B63" w:rsidRPr="0071089F" w:rsidRDefault="006A3B63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D" w:rsidRDefault="000E6B12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7D5155" w:rsidRPr="0071089F">
              <w:rPr>
                <w:szCs w:val="28"/>
              </w:rPr>
              <w:t xml:space="preserve"> </w:t>
            </w:r>
          </w:p>
          <w:p w:rsidR="007D5155" w:rsidRPr="0071089F" w:rsidRDefault="007D5155" w:rsidP="000E6B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</w:t>
            </w:r>
            <w:r w:rsidR="000E6B12">
              <w:rPr>
                <w:szCs w:val="28"/>
              </w:rPr>
              <w:t>5</w:t>
            </w:r>
            <w:r w:rsidR="00B40A0D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6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Районный конкурс театральных коллективов «Признание»</w:t>
            </w:r>
            <w:r w:rsidR="005E003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 xml:space="preserve">Тема: «Мы помним», </w:t>
            </w:r>
            <w:proofErr w:type="gramStart"/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посв</w:t>
            </w:r>
            <w:r w:rsidR="00633BA8">
              <w:rPr>
                <w:rFonts w:ascii="Times New Roman" w:eastAsia="Times New Roman" w:hAnsi="Times New Roman"/>
                <w:sz w:val="28"/>
                <w:szCs w:val="28"/>
              </w:rPr>
              <w:t>ященный</w:t>
            </w:r>
            <w:proofErr w:type="gramEnd"/>
            <w:r w:rsidR="00633BA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E6B12" w:rsidRPr="0071089F" w:rsidRDefault="007D5155" w:rsidP="00BA6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70-летию Победы в Великой </w:t>
            </w:r>
            <w:r w:rsidR="00BA64B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течественно</w:t>
            </w:r>
            <w:r w:rsidR="00CD0726">
              <w:rPr>
                <w:rFonts w:ascii="Times New Roman" w:eastAsia="Times New Roman" w:hAnsi="Times New Roman"/>
                <w:sz w:val="28"/>
                <w:szCs w:val="28"/>
              </w:rPr>
              <w:t>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943D51">
              <w:rPr>
                <w:szCs w:val="28"/>
              </w:rPr>
              <w:t>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Районная выставка детского творчества «Мозаика детства». Тема «Великая отечественная глазами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/>
                <w:sz w:val="28"/>
                <w:szCs w:val="28"/>
              </w:rPr>
              <w:t>Районная акция школьного  самоуправления  «Ветеран»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</w:t>
            </w:r>
            <w:r w:rsidR="00CD0726">
              <w:rPr>
                <w:rFonts w:ascii="Times New Roman" w:hAnsi="Times New Roman" w:cs="Times New Roman"/>
                <w:sz w:val="28"/>
                <w:szCs w:val="28"/>
              </w:rPr>
              <w:t xml:space="preserve">м мероприятии у </w:t>
            </w:r>
            <w:proofErr w:type="gramStart"/>
            <w:r w:rsidR="00CD0726">
              <w:rPr>
                <w:rFonts w:ascii="Times New Roman" w:hAnsi="Times New Roman" w:cs="Times New Roman"/>
                <w:sz w:val="28"/>
                <w:szCs w:val="28"/>
              </w:rPr>
              <w:t>памятника Славы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14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9 мая </w:t>
            </w:r>
          </w:p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2015</w:t>
            </w:r>
            <w:r w:rsidR="008F26B7" w:rsidRPr="008F26B7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МОУ ДОД ЦДОД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Подвиг советского народа </w:t>
            </w:r>
            <w:r w:rsidR="00633BA8">
              <w:rPr>
                <w:rFonts w:ascii="Times New Roman" w:hAnsi="Times New Roman" w:cs="Times New Roman"/>
                <w:sz w:val="28"/>
                <w:szCs w:val="28"/>
              </w:rPr>
              <w:t xml:space="preserve">в Великую Отечественную войну 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на уроках литературы, истории, 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Встречи с ветеранами, родственниками ветеранов Великой Отечественной войны и воинами </w:t>
            </w:r>
            <w:r w:rsidR="007A5963">
              <w:rPr>
                <w:szCs w:val="28"/>
              </w:rPr>
              <w:t>–</w:t>
            </w:r>
            <w:r w:rsidR="007A5963" w:rsidRPr="0071089F">
              <w:rPr>
                <w:szCs w:val="28"/>
              </w:rPr>
              <w:t xml:space="preserve"> и</w:t>
            </w:r>
            <w:r w:rsidRPr="0071089F">
              <w:rPr>
                <w:szCs w:val="28"/>
              </w:rPr>
              <w:t>нтернационалистами, с бывшими узниками фашистских лагерей</w:t>
            </w:r>
            <w:r w:rsidR="00CD0726">
              <w:rPr>
                <w:szCs w:val="28"/>
              </w:rPr>
              <w:t xml:space="preserve">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CD072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7D5155" w:rsidRPr="0071089F">
              <w:rPr>
                <w:szCs w:val="28"/>
              </w:rPr>
              <w:t>евраль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3D51">
              <w:rPr>
                <w:szCs w:val="28"/>
              </w:rPr>
              <w:t>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смотре-конкурсе музеев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CD0726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D5155"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1F42B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Управление образования, </w:t>
            </w:r>
            <w:r w:rsidR="001F42B2">
              <w:rPr>
                <w:szCs w:val="28"/>
              </w:rPr>
              <w:t>К</w:t>
            </w:r>
            <w:r w:rsidRPr="0071089F">
              <w:rPr>
                <w:szCs w:val="28"/>
              </w:rPr>
              <w:t>раеведческий музей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единого районного </w:t>
            </w:r>
            <w:r w:rsidR="002209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14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май </w:t>
            </w:r>
          </w:p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оказанию «тимуровской» помощи ветеранам, их семьям, пожилым людям, уходу за памятниками, братскими могилами и другими памятными местами, связанными</w:t>
            </w:r>
            <w:r w:rsidR="00CD0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Великой Отечественной войной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CD0726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D5155"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Трудовые десанты по уборке территории школы, территории памятников участникам </w:t>
            </w:r>
            <w:r w:rsidR="00633BA8">
              <w:rPr>
                <w:szCs w:val="28"/>
              </w:rPr>
              <w:t>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CD0726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7D5155" w:rsidRPr="0071089F">
              <w:rPr>
                <w:szCs w:val="28"/>
              </w:rPr>
              <w:t>прель</w:t>
            </w:r>
            <w:r w:rsidR="00633BA8">
              <w:rPr>
                <w:szCs w:val="28"/>
              </w:rPr>
              <w:t xml:space="preserve"> </w:t>
            </w:r>
            <w:r w:rsidR="007D5155" w:rsidRPr="0071089F">
              <w:rPr>
                <w:szCs w:val="28"/>
              </w:rPr>
              <w:t>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7D5155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0C" w:rsidRPr="0071089F" w:rsidRDefault="007D5155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образовательных организаций города и района в легкоатлетической эстафете, посвященной 70-летию Победы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14" w:rsidRDefault="007D5155" w:rsidP="00CD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  <w:r w:rsidR="00CD0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5155" w:rsidRPr="0071089F" w:rsidRDefault="007D5155" w:rsidP="00CD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CD0726" w:rsidRPr="008F26B7">
              <w:rPr>
                <w:color w:val="000000"/>
                <w:sz w:val="28"/>
                <w:szCs w:val="28"/>
              </w:rPr>
              <w:t xml:space="preserve"> </w:t>
            </w:r>
            <w:r w:rsidR="00CD0726" w:rsidRPr="00CD0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55" w:rsidRPr="0071089F" w:rsidRDefault="007D5155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943D51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64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Торжественные линейки, памятные концерты в образовательных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 с приглашением участников ВОВ</w:t>
            </w: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22ABE">
              <w:rPr>
                <w:rFonts w:ascii="Times New Roman" w:eastAsia="Times New Roman" w:hAnsi="Times New Roman" w:cs="Times New Roman"/>
                <w:sz w:val="28"/>
                <w:szCs w:val="28"/>
              </w:rPr>
              <w:t>тружеников тыла, детей погибших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  <w:r w:rsidR="00CD0726" w:rsidRPr="00CD0726">
              <w:rPr>
                <w:color w:val="000000"/>
                <w:sz w:val="28"/>
                <w:szCs w:val="28"/>
              </w:rPr>
              <w:t xml:space="preserve"> </w:t>
            </w:r>
            <w:r w:rsidR="00CD0726" w:rsidRPr="00CD072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943D5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43D51">
              <w:rPr>
                <w:szCs w:val="28"/>
              </w:rPr>
              <w:t>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722ABE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Участие в областной  Торжественной линейке, посвященной 70-тилетию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2209CD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 xml:space="preserve">Акция «Помни меня» (сбор  фотографий </w:t>
            </w:r>
            <w:r w:rsidR="002209CD" w:rsidRPr="0071089F">
              <w:rPr>
                <w:szCs w:val="28"/>
              </w:rPr>
              <w:t>родственников</w:t>
            </w:r>
            <w:r w:rsidR="002209CD">
              <w:rPr>
                <w:szCs w:val="28"/>
              </w:rPr>
              <w:t>,</w:t>
            </w:r>
            <w:r w:rsidR="002209CD" w:rsidRPr="0071089F">
              <w:rPr>
                <w:szCs w:val="28"/>
              </w:rPr>
              <w:t xml:space="preserve"> </w:t>
            </w:r>
            <w:r w:rsidRPr="0071089F">
              <w:rPr>
                <w:szCs w:val="28"/>
              </w:rPr>
              <w:t>погибших в годы войны)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2015</w:t>
            </w:r>
            <w:r w:rsidR="00722ABE" w:rsidRPr="008F26B7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Открытые уроки мужества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7B3B65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май 201</w:t>
            </w:r>
            <w:r w:rsidR="007B3B65">
              <w:rPr>
                <w:szCs w:val="28"/>
              </w:rPr>
              <w:t>5</w:t>
            </w:r>
            <w:r w:rsidRPr="0071089F">
              <w:rPr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Обновление страничек на школьных сайтах «Юбилей победы». Участие в областном  конкурсе школьных сайтов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7B3B6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постоянно,</w:t>
            </w:r>
          </w:p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 w:rsidRPr="0071089F">
              <w:rPr>
                <w:szCs w:val="28"/>
              </w:rPr>
              <w:t>Участие во всероссийской акции «Открытый урок «Мир  без нацизма»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6712E0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6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Образовате</w:t>
            </w:r>
            <w:proofErr w:type="spellEnd"/>
          </w:p>
          <w:p w:rsidR="00FF6A7A" w:rsidRPr="0071089F" w:rsidRDefault="00050214" w:rsidP="00CC4712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льные</w:t>
            </w:r>
            <w:proofErr w:type="spellEnd"/>
            <w:r>
              <w:rPr>
                <w:szCs w:val="28"/>
              </w:rPr>
              <w:t xml:space="preserve"> организации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Смотр – конкурс патриотических уголков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E0" w:rsidRDefault="009C4EF3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FF6A7A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A7A" w:rsidRPr="0071089F" w:rsidRDefault="00FF6A7A" w:rsidP="009C4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C4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FF6A7A" w:rsidRPr="0071089F" w:rsidRDefault="00FF6A7A" w:rsidP="009F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«Дню </w:t>
            </w:r>
            <w:r w:rsidR="009F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обеды посвящается…»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E0" w:rsidRDefault="00486AE0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F6A7A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48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Фестиваль  детского творчества «Дети о Великой Победе», посвящённого 70</w:t>
            </w:r>
            <w:r w:rsidR="00486A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летию  Победы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E0" w:rsidRDefault="00486AE0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F6A7A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2024B5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Конкурс  интеллектуального развития  для детей  старшего дошкольного возраста «Умный совёнок», по теме  «С чего начинается Родина?»</w:t>
            </w:r>
          </w:p>
          <w:p w:rsidR="009F606B" w:rsidRPr="0071089F" w:rsidRDefault="009F606B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E0" w:rsidRDefault="00486AE0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A7A" w:rsidRPr="0071089F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A" w:rsidRPr="0071089F" w:rsidRDefault="00FF6A7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89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Default="00884834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74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Pr="0071089F" w:rsidRDefault="00480B66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патриотической  акции «Всероссийский день призывника»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49" w:rsidRDefault="00D75249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ноябрь</w:t>
            </w:r>
          </w:p>
          <w:p w:rsidR="00480B66" w:rsidRPr="0071089F" w:rsidRDefault="00D75249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66" w:rsidRPr="0071089F" w:rsidRDefault="009A6BFC" w:rsidP="009A6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м</w:t>
            </w:r>
            <w:r w:rsidR="00233060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B5" w:rsidRDefault="0029708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военного комиссариата Челябинской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80B66" w:rsidRPr="0071089F" w:rsidRDefault="001204D0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Карталы Карталинскому, </w:t>
            </w:r>
            <w:proofErr w:type="spellStart"/>
            <w:r w:rsidR="00297088">
              <w:rPr>
                <w:rFonts w:ascii="Times New Roman" w:hAnsi="Times New Roman" w:cs="Times New Roman"/>
                <w:sz w:val="28"/>
                <w:szCs w:val="28"/>
              </w:rPr>
              <w:t>Варненскому</w:t>
            </w:r>
            <w:proofErr w:type="spellEnd"/>
            <w:r w:rsidR="0029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районам</w:t>
            </w:r>
          </w:p>
        </w:tc>
      </w:tr>
      <w:tr w:rsidR="00633BA8" w:rsidRPr="0071089F" w:rsidTr="00B7540C">
        <w:trPr>
          <w:trHeight w:val="39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Pr="0071089F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20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деятельность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Default="00884834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0E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баннера с официальной эмблемой празднования </w:t>
            </w:r>
          </w:p>
          <w:p w:rsidR="0067630E" w:rsidRDefault="0067630E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</w:t>
            </w:r>
            <w:r w:rsidR="00633BA8">
              <w:rPr>
                <w:rFonts w:ascii="Times New Roman" w:hAnsi="Times New Roman" w:cs="Times New Roman"/>
                <w:sz w:val="28"/>
                <w:szCs w:val="28"/>
              </w:rPr>
              <w:t>лети</w:t>
            </w:r>
            <w:r w:rsidR="00866C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33BA8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 </w:t>
            </w:r>
          </w:p>
          <w:p w:rsidR="00633BA8" w:rsidRPr="0071089F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– 1945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годов на официальном сайте администрации Карталинского муниципального района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Pr="0071089F" w:rsidRDefault="00633BA8" w:rsidP="0067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32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Карталинского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33BA8" w:rsidRPr="0071089F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Pr="0071089F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Default="00884834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Pr="0071089F" w:rsidRDefault="00C70D91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настенного календаря «70 лет Великой Победе»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Default="0067630E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70D91">
              <w:rPr>
                <w:rFonts w:ascii="Times New Roman" w:hAnsi="Times New Roman" w:cs="Times New Roman"/>
                <w:sz w:val="28"/>
                <w:szCs w:val="28"/>
              </w:rPr>
              <w:t>–май</w:t>
            </w:r>
          </w:p>
          <w:p w:rsidR="00C70D91" w:rsidRPr="0071089F" w:rsidRDefault="00C70D91" w:rsidP="00676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A8" w:rsidRPr="0071089F" w:rsidRDefault="00633BA8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A8" w:rsidRDefault="00C70D91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  <w:p w:rsidR="00C70D91" w:rsidRPr="0071089F" w:rsidRDefault="00A903F5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0D91">
              <w:rPr>
                <w:rFonts w:ascii="Times New Roman" w:hAnsi="Times New Roman" w:cs="Times New Roman"/>
                <w:sz w:val="28"/>
                <w:szCs w:val="28"/>
              </w:rPr>
              <w:t>раеведческий музей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91" w:rsidRDefault="00884834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91" w:rsidRDefault="00866CC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«Карталинская новь» материалов</w:t>
            </w:r>
            <w:r w:rsidR="0042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подвигу советского народа в Великой Отечественной войне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91" w:rsidRDefault="00866CCA" w:rsidP="00BC5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C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5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D91" w:rsidRPr="0071089F" w:rsidRDefault="00C70D91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91" w:rsidRDefault="00866CC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«Карталинская новь»</w:t>
            </w:r>
          </w:p>
        </w:tc>
      </w:tr>
      <w:tr w:rsidR="00CF512C" w:rsidRPr="0071089F" w:rsidTr="002A6A3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CA" w:rsidRDefault="00884834" w:rsidP="00CC4712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CA" w:rsidRDefault="00866CC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краткого библиографического словаря «</w:t>
            </w:r>
            <w:r w:rsidR="00480B66">
              <w:rPr>
                <w:rFonts w:ascii="Times New Roman" w:hAnsi="Times New Roman" w:cs="Times New Roman"/>
                <w:sz w:val="28"/>
                <w:szCs w:val="28"/>
              </w:rPr>
              <w:t xml:space="preserve">Герои 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B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оюза – наши земляки»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CA" w:rsidRDefault="00866CCA" w:rsidP="00BC5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C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C5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CA" w:rsidRPr="0071089F" w:rsidRDefault="00866CC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A" w:rsidRDefault="00866CCA" w:rsidP="00CC4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УДКСМ</w:t>
            </w:r>
          </w:p>
        </w:tc>
      </w:tr>
    </w:tbl>
    <w:p w:rsidR="00FB02A5" w:rsidRPr="00FA4CED" w:rsidRDefault="00FB02A5" w:rsidP="009E53AB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</w:p>
    <w:sectPr w:rsidR="00FB02A5" w:rsidRPr="00FA4CED" w:rsidSect="0083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D17"/>
    <w:multiLevelType w:val="hybridMultilevel"/>
    <w:tmpl w:val="8542D964"/>
    <w:lvl w:ilvl="0" w:tplc="8836F7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7735A49"/>
    <w:multiLevelType w:val="hybridMultilevel"/>
    <w:tmpl w:val="D572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E6AE9"/>
    <w:multiLevelType w:val="hybridMultilevel"/>
    <w:tmpl w:val="8058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97351"/>
    <w:multiLevelType w:val="hybridMultilevel"/>
    <w:tmpl w:val="2EA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31065"/>
    <w:multiLevelType w:val="hybridMultilevel"/>
    <w:tmpl w:val="DDC08980"/>
    <w:lvl w:ilvl="0" w:tplc="6F9C317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AC5129E"/>
    <w:multiLevelType w:val="hybridMultilevel"/>
    <w:tmpl w:val="BAC0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F1379"/>
    <w:multiLevelType w:val="hybridMultilevel"/>
    <w:tmpl w:val="6228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32"/>
    <w:rsid w:val="00007D31"/>
    <w:rsid w:val="00014CA9"/>
    <w:rsid w:val="000259C5"/>
    <w:rsid w:val="00042C3E"/>
    <w:rsid w:val="00050214"/>
    <w:rsid w:val="000617EA"/>
    <w:rsid w:val="00077CBD"/>
    <w:rsid w:val="0008055A"/>
    <w:rsid w:val="00081647"/>
    <w:rsid w:val="000835F3"/>
    <w:rsid w:val="000A2C33"/>
    <w:rsid w:val="000A6DE6"/>
    <w:rsid w:val="000B2E81"/>
    <w:rsid w:val="000C51B8"/>
    <w:rsid w:val="000E6B12"/>
    <w:rsid w:val="000F64DF"/>
    <w:rsid w:val="00114CF1"/>
    <w:rsid w:val="001204D0"/>
    <w:rsid w:val="00135AEB"/>
    <w:rsid w:val="00162B7A"/>
    <w:rsid w:val="0017015C"/>
    <w:rsid w:val="00180383"/>
    <w:rsid w:val="00190B16"/>
    <w:rsid w:val="001924D9"/>
    <w:rsid w:val="001D33F4"/>
    <w:rsid w:val="001D49D6"/>
    <w:rsid w:val="001E1427"/>
    <w:rsid w:val="001E5E07"/>
    <w:rsid w:val="001F407F"/>
    <w:rsid w:val="001F42B2"/>
    <w:rsid w:val="002024B5"/>
    <w:rsid w:val="002030E7"/>
    <w:rsid w:val="00205CCC"/>
    <w:rsid w:val="002119AF"/>
    <w:rsid w:val="002209CD"/>
    <w:rsid w:val="00225201"/>
    <w:rsid w:val="0022702A"/>
    <w:rsid w:val="00233060"/>
    <w:rsid w:val="00236800"/>
    <w:rsid w:val="00236955"/>
    <w:rsid w:val="00237022"/>
    <w:rsid w:val="00250EFE"/>
    <w:rsid w:val="00263541"/>
    <w:rsid w:val="00267034"/>
    <w:rsid w:val="002828D5"/>
    <w:rsid w:val="0029286E"/>
    <w:rsid w:val="00297088"/>
    <w:rsid w:val="002A1C8C"/>
    <w:rsid w:val="002A6A32"/>
    <w:rsid w:val="002C3ADF"/>
    <w:rsid w:val="002D029E"/>
    <w:rsid w:val="00300000"/>
    <w:rsid w:val="0030645A"/>
    <w:rsid w:val="00311798"/>
    <w:rsid w:val="00314381"/>
    <w:rsid w:val="00316BEB"/>
    <w:rsid w:val="00360AE4"/>
    <w:rsid w:val="00363CEE"/>
    <w:rsid w:val="0036760B"/>
    <w:rsid w:val="00372568"/>
    <w:rsid w:val="003A0363"/>
    <w:rsid w:val="003C215D"/>
    <w:rsid w:val="003C7655"/>
    <w:rsid w:val="003D44E3"/>
    <w:rsid w:val="003D5DAF"/>
    <w:rsid w:val="003D6164"/>
    <w:rsid w:val="00404AF6"/>
    <w:rsid w:val="00407868"/>
    <w:rsid w:val="00422C96"/>
    <w:rsid w:val="00425674"/>
    <w:rsid w:val="004307E8"/>
    <w:rsid w:val="00464E32"/>
    <w:rsid w:val="00471793"/>
    <w:rsid w:val="00480B66"/>
    <w:rsid w:val="00482E89"/>
    <w:rsid w:val="00485704"/>
    <w:rsid w:val="00486AE0"/>
    <w:rsid w:val="00490D8D"/>
    <w:rsid w:val="00491B0A"/>
    <w:rsid w:val="004A38D2"/>
    <w:rsid w:val="004C7BB2"/>
    <w:rsid w:val="004D2311"/>
    <w:rsid w:val="004D5778"/>
    <w:rsid w:val="004E75E8"/>
    <w:rsid w:val="005140B8"/>
    <w:rsid w:val="00525874"/>
    <w:rsid w:val="00553C55"/>
    <w:rsid w:val="00563F40"/>
    <w:rsid w:val="005816B9"/>
    <w:rsid w:val="0058615B"/>
    <w:rsid w:val="005B111B"/>
    <w:rsid w:val="005B466F"/>
    <w:rsid w:val="005E0038"/>
    <w:rsid w:val="005E2219"/>
    <w:rsid w:val="005E3814"/>
    <w:rsid w:val="005E511A"/>
    <w:rsid w:val="005F6574"/>
    <w:rsid w:val="00602AAF"/>
    <w:rsid w:val="00623B32"/>
    <w:rsid w:val="00627D3B"/>
    <w:rsid w:val="00633BA8"/>
    <w:rsid w:val="00640426"/>
    <w:rsid w:val="00655CCD"/>
    <w:rsid w:val="006712E0"/>
    <w:rsid w:val="0067630E"/>
    <w:rsid w:val="00684DFE"/>
    <w:rsid w:val="006910F4"/>
    <w:rsid w:val="006A3B63"/>
    <w:rsid w:val="006D068A"/>
    <w:rsid w:val="006F64C3"/>
    <w:rsid w:val="006F71EF"/>
    <w:rsid w:val="00722ABE"/>
    <w:rsid w:val="0074054A"/>
    <w:rsid w:val="00775375"/>
    <w:rsid w:val="0078172E"/>
    <w:rsid w:val="00786711"/>
    <w:rsid w:val="00790796"/>
    <w:rsid w:val="007A5963"/>
    <w:rsid w:val="007B3B65"/>
    <w:rsid w:val="007C1743"/>
    <w:rsid w:val="007D3CCF"/>
    <w:rsid w:val="007D5155"/>
    <w:rsid w:val="007F48AE"/>
    <w:rsid w:val="008020A5"/>
    <w:rsid w:val="008020B2"/>
    <w:rsid w:val="008073C6"/>
    <w:rsid w:val="00812582"/>
    <w:rsid w:val="008313DE"/>
    <w:rsid w:val="00833801"/>
    <w:rsid w:val="00833F0E"/>
    <w:rsid w:val="0083507D"/>
    <w:rsid w:val="008362C5"/>
    <w:rsid w:val="008446C2"/>
    <w:rsid w:val="00846CBB"/>
    <w:rsid w:val="00853803"/>
    <w:rsid w:val="00866CCA"/>
    <w:rsid w:val="00884834"/>
    <w:rsid w:val="008933FD"/>
    <w:rsid w:val="008A271F"/>
    <w:rsid w:val="008A4C19"/>
    <w:rsid w:val="008B3000"/>
    <w:rsid w:val="008E7AE3"/>
    <w:rsid w:val="008F26B7"/>
    <w:rsid w:val="00900B04"/>
    <w:rsid w:val="009078C9"/>
    <w:rsid w:val="009152C5"/>
    <w:rsid w:val="009227EC"/>
    <w:rsid w:val="009241A2"/>
    <w:rsid w:val="00943D51"/>
    <w:rsid w:val="00964AA7"/>
    <w:rsid w:val="0097204C"/>
    <w:rsid w:val="009873A2"/>
    <w:rsid w:val="00992B10"/>
    <w:rsid w:val="00996874"/>
    <w:rsid w:val="009A6BFC"/>
    <w:rsid w:val="009C4EF3"/>
    <w:rsid w:val="009C622D"/>
    <w:rsid w:val="009D198C"/>
    <w:rsid w:val="009D3663"/>
    <w:rsid w:val="009E53AB"/>
    <w:rsid w:val="009F606B"/>
    <w:rsid w:val="00A16D46"/>
    <w:rsid w:val="00A2170C"/>
    <w:rsid w:val="00A478F3"/>
    <w:rsid w:val="00A74970"/>
    <w:rsid w:val="00A76200"/>
    <w:rsid w:val="00A76380"/>
    <w:rsid w:val="00A766C5"/>
    <w:rsid w:val="00A81032"/>
    <w:rsid w:val="00A903F5"/>
    <w:rsid w:val="00AB283C"/>
    <w:rsid w:val="00AD72BD"/>
    <w:rsid w:val="00AE45E2"/>
    <w:rsid w:val="00B07080"/>
    <w:rsid w:val="00B345D2"/>
    <w:rsid w:val="00B40A0D"/>
    <w:rsid w:val="00B4249E"/>
    <w:rsid w:val="00B444AF"/>
    <w:rsid w:val="00B51E96"/>
    <w:rsid w:val="00B5542C"/>
    <w:rsid w:val="00B5598D"/>
    <w:rsid w:val="00B6553B"/>
    <w:rsid w:val="00B7540C"/>
    <w:rsid w:val="00B851B8"/>
    <w:rsid w:val="00B868A6"/>
    <w:rsid w:val="00B93641"/>
    <w:rsid w:val="00BA0650"/>
    <w:rsid w:val="00BA64B0"/>
    <w:rsid w:val="00BC56BC"/>
    <w:rsid w:val="00BC5A4E"/>
    <w:rsid w:val="00BC7274"/>
    <w:rsid w:val="00BD4454"/>
    <w:rsid w:val="00BF1A83"/>
    <w:rsid w:val="00BF201C"/>
    <w:rsid w:val="00C10D84"/>
    <w:rsid w:val="00C1432B"/>
    <w:rsid w:val="00C23109"/>
    <w:rsid w:val="00C45A9C"/>
    <w:rsid w:val="00C61BCE"/>
    <w:rsid w:val="00C629CA"/>
    <w:rsid w:val="00C6679F"/>
    <w:rsid w:val="00C70D91"/>
    <w:rsid w:val="00C82F80"/>
    <w:rsid w:val="00C84A32"/>
    <w:rsid w:val="00C940B0"/>
    <w:rsid w:val="00C95F6E"/>
    <w:rsid w:val="00CB1AD7"/>
    <w:rsid w:val="00CB7D74"/>
    <w:rsid w:val="00CC4712"/>
    <w:rsid w:val="00CD0726"/>
    <w:rsid w:val="00CF512C"/>
    <w:rsid w:val="00D0411C"/>
    <w:rsid w:val="00D1011F"/>
    <w:rsid w:val="00D13250"/>
    <w:rsid w:val="00D16834"/>
    <w:rsid w:val="00D1787D"/>
    <w:rsid w:val="00D5478F"/>
    <w:rsid w:val="00D57188"/>
    <w:rsid w:val="00D64899"/>
    <w:rsid w:val="00D64FF4"/>
    <w:rsid w:val="00D75249"/>
    <w:rsid w:val="00D81593"/>
    <w:rsid w:val="00D84BF1"/>
    <w:rsid w:val="00D918AB"/>
    <w:rsid w:val="00D922D8"/>
    <w:rsid w:val="00DA4929"/>
    <w:rsid w:val="00DD3178"/>
    <w:rsid w:val="00DE27E0"/>
    <w:rsid w:val="00DE2D97"/>
    <w:rsid w:val="00DF7D07"/>
    <w:rsid w:val="00E06B4D"/>
    <w:rsid w:val="00E173D8"/>
    <w:rsid w:val="00E50BD7"/>
    <w:rsid w:val="00E5236C"/>
    <w:rsid w:val="00E72CAA"/>
    <w:rsid w:val="00E91894"/>
    <w:rsid w:val="00ED72DB"/>
    <w:rsid w:val="00ED7CFF"/>
    <w:rsid w:val="00EE1520"/>
    <w:rsid w:val="00EE5ADA"/>
    <w:rsid w:val="00F14C25"/>
    <w:rsid w:val="00F204D1"/>
    <w:rsid w:val="00F23A2B"/>
    <w:rsid w:val="00F53955"/>
    <w:rsid w:val="00F610BF"/>
    <w:rsid w:val="00F62902"/>
    <w:rsid w:val="00F74FCF"/>
    <w:rsid w:val="00F86461"/>
    <w:rsid w:val="00F9240A"/>
    <w:rsid w:val="00FA33ED"/>
    <w:rsid w:val="00FA4CED"/>
    <w:rsid w:val="00FB02A5"/>
    <w:rsid w:val="00FC0B05"/>
    <w:rsid w:val="00FF6A7A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C4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0A5"/>
    <w:pPr>
      <w:ind w:left="720"/>
      <w:contextualSpacing/>
    </w:pPr>
  </w:style>
  <w:style w:type="table" w:styleId="a4">
    <w:name w:val="Table Grid"/>
    <w:basedOn w:val="a1"/>
    <w:uiPriority w:val="59"/>
    <w:rsid w:val="00684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45E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17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C17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A8D8-BBC2-4F21-9B3C-613BC40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Вашкевич</dc:creator>
  <cp:keywords/>
  <dc:description/>
  <cp:lastModifiedBy>Пользователь</cp:lastModifiedBy>
  <cp:revision>116</cp:revision>
  <cp:lastPrinted>2015-01-29T07:06:00Z</cp:lastPrinted>
  <dcterms:created xsi:type="dcterms:W3CDTF">2015-01-23T11:23:00Z</dcterms:created>
  <dcterms:modified xsi:type="dcterms:W3CDTF">2015-01-29T12:56:00Z</dcterms:modified>
</cp:coreProperties>
</file>