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2E" w:rsidRDefault="00BA4B2E" w:rsidP="00BA4B2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BA4B2E" w:rsidRDefault="00BA4B2E" w:rsidP="00BA4B2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A4B2E" w:rsidRDefault="00BA4B2E" w:rsidP="00BA4B2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A4B2E" w:rsidRDefault="00BA4B2E" w:rsidP="00BA4B2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A4B2E" w:rsidRDefault="00BA4B2E" w:rsidP="00BA4B2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13.05.2020 года № 377</w:t>
      </w:r>
    </w:p>
    <w:p w:rsidR="00B87A85" w:rsidRDefault="00B87A85" w:rsidP="0069538C">
      <w:pPr>
        <w:jc w:val="both"/>
        <w:rPr>
          <w:sz w:val="28"/>
          <w:szCs w:val="28"/>
        </w:rPr>
      </w:pPr>
    </w:p>
    <w:p w:rsidR="00B87A85" w:rsidRDefault="00B87A85" w:rsidP="0069538C">
      <w:pPr>
        <w:jc w:val="both"/>
        <w:rPr>
          <w:sz w:val="28"/>
          <w:szCs w:val="28"/>
        </w:rPr>
      </w:pPr>
    </w:p>
    <w:p w:rsidR="008B13E0" w:rsidRDefault="008B13E0" w:rsidP="0069538C">
      <w:pPr>
        <w:jc w:val="both"/>
        <w:rPr>
          <w:sz w:val="28"/>
          <w:szCs w:val="28"/>
        </w:rPr>
      </w:pPr>
    </w:p>
    <w:p w:rsidR="00B87A85" w:rsidRDefault="00B87A85" w:rsidP="0069538C">
      <w:pPr>
        <w:jc w:val="both"/>
        <w:rPr>
          <w:sz w:val="28"/>
          <w:szCs w:val="28"/>
        </w:rPr>
      </w:pPr>
    </w:p>
    <w:p w:rsidR="00B87A85" w:rsidRDefault="00B87A85" w:rsidP="0069538C">
      <w:pPr>
        <w:jc w:val="both"/>
        <w:rPr>
          <w:sz w:val="28"/>
          <w:szCs w:val="28"/>
        </w:rPr>
      </w:pPr>
    </w:p>
    <w:p w:rsidR="0069538C" w:rsidRPr="0069538C" w:rsidRDefault="0069538C" w:rsidP="0069538C">
      <w:pPr>
        <w:jc w:val="both"/>
        <w:rPr>
          <w:sz w:val="28"/>
          <w:szCs w:val="28"/>
        </w:rPr>
      </w:pPr>
      <w:r w:rsidRPr="0069538C">
        <w:rPr>
          <w:sz w:val="28"/>
          <w:szCs w:val="28"/>
        </w:rPr>
        <w:t>О внесении изменений</w:t>
      </w:r>
    </w:p>
    <w:p w:rsidR="0069538C" w:rsidRPr="0069538C" w:rsidRDefault="0069538C" w:rsidP="0069538C">
      <w:pPr>
        <w:jc w:val="both"/>
        <w:rPr>
          <w:sz w:val="28"/>
          <w:szCs w:val="28"/>
        </w:rPr>
      </w:pPr>
      <w:r w:rsidRPr="0069538C">
        <w:rPr>
          <w:sz w:val="28"/>
          <w:szCs w:val="28"/>
        </w:rPr>
        <w:t>в постановление администрации</w:t>
      </w:r>
    </w:p>
    <w:p w:rsidR="0069538C" w:rsidRPr="0069538C" w:rsidRDefault="0069538C" w:rsidP="0069538C">
      <w:pPr>
        <w:jc w:val="both"/>
        <w:rPr>
          <w:sz w:val="28"/>
          <w:szCs w:val="28"/>
        </w:rPr>
      </w:pPr>
      <w:r w:rsidRPr="0069538C">
        <w:rPr>
          <w:sz w:val="28"/>
          <w:szCs w:val="28"/>
        </w:rPr>
        <w:t>Карталинского муниципального</w:t>
      </w:r>
    </w:p>
    <w:p w:rsidR="0069538C" w:rsidRPr="0069538C" w:rsidRDefault="0069538C" w:rsidP="0069538C">
      <w:pPr>
        <w:jc w:val="both"/>
        <w:rPr>
          <w:sz w:val="28"/>
          <w:szCs w:val="28"/>
        </w:rPr>
      </w:pPr>
      <w:r w:rsidRPr="0069538C">
        <w:rPr>
          <w:sz w:val="28"/>
          <w:szCs w:val="28"/>
        </w:rPr>
        <w:t>района от 13.11.2019</w:t>
      </w:r>
      <w:r>
        <w:rPr>
          <w:sz w:val="28"/>
          <w:szCs w:val="28"/>
        </w:rPr>
        <w:t xml:space="preserve"> </w:t>
      </w:r>
      <w:r w:rsidRPr="0069538C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69538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9538C">
        <w:rPr>
          <w:sz w:val="28"/>
          <w:szCs w:val="28"/>
        </w:rPr>
        <w:t>1134</w:t>
      </w:r>
    </w:p>
    <w:p w:rsidR="008B13E0" w:rsidRDefault="008B13E0" w:rsidP="0069538C">
      <w:pPr>
        <w:jc w:val="both"/>
        <w:rPr>
          <w:sz w:val="28"/>
          <w:szCs w:val="28"/>
        </w:rPr>
      </w:pPr>
    </w:p>
    <w:p w:rsidR="0069538C" w:rsidRPr="0069538C" w:rsidRDefault="0069538C" w:rsidP="0069538C">
      <w:pPr>
        <w:jc w:val="both"/>
        <w:rPr>
          <w:sz w:val="28"/>
          <w:szCs w:val="28"/>
        </w:rPr>
      </w:pPr>
      <w:r w:rsidRPr="0069538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9538C" w:rsidRPr="0069538C" w:rsidRDefault="0069538C" w:rsidP="00B87A85">
      <w:pPr>
        <w:ind w:firstLine="709"/>
        <w:jc w:val="both"/>
        <w:rPr>
          <w:sz w:val="28"/>
          <w:szCs w:val="28"/>
        </w:rPr>
      </w:pPr>
      <w:r w:rsidRPr="006953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9538C">
        <w:rPr>
          <w:sz w:val="28"/>
          <w:szCs w:val="28"/>
        </w:rPr>
        <w:t>Внести в муниципальную  программу  «Развитие физической культуры и спорта в Карталинском муниципальном районе на 2020-2022 годы», утвержденную постановлением администрации  Карталинского муниципального района от 13.11.2019 года</w:t>
      </w:r>
      <w:r w:rsidR="00B87A85">
        <w:rPr>
          <w:sz w:val="28"/>
          <w:szCs w:val="28"/>
        </w:rPr>
        <w:t xml:space="preserve"> </w:t>
      </w:r>
      <w:r w:rsidRPr="0069538C">
        <w:rPr>
          <w:sz w:val="28"/>
          <w:szCs w:val="28"/>
        </w:rPr>
        <w:t>№</w:t>
      </w:r>
      <w:r w:rsidR="00B87A85">
        <w:rPr>
          <w:sz w:val="28"/>
          <w:szCs w:val="28"/>
        </w:rPr>
        <w:t xml:space="preserve"> </w:t>
      </w:r>
      <w:r w:rsidRPr="0069538C">
        <w:rPr>
          <w:sz w:val="28"/>
          <w:szCs w:val="28"/>
        </w:rPr>
        <w:t>1134</w:t>
      </w:r>
      <w:r w:rsidR="00B87A85">
        <w:rPr>
          <w:sz w:val="28"/>
          <w:szCs w:val="28"/>
        </w:rPr>
        <w:t xml:space="preserve"> </w:t>
      </w:r>
      <w:r w:rsidRPr="0069538C">
        <w:rPr>
          <w:sz w:val="28"/>
          <w:szCs w:val="28"/>
        </w:rPr>
        <w:t>«Об утверждении муниципальной программы «Развитие физической культуры и спорта в Карталинском муниципальном районе на 2020 -2022 годы»</w:t>
      </w:r>
      <w:r w:rsidR="00561A0C">
        <w:rPr>
          <w:sz w:val="28"/>
          <w:szCs w:val="28"/>
        </w:rPr>
        <w:t xml:space="preserve"> (</w:t>
      </w:r>
      <w:r w:rsidR="00171448">
        <w:rPr>
          <w:sz w:val="28"/>
          <w:szCs w:val="28"/>
        </w:rPr>
        <w:t xml:space="preserve">с изменением       </w:t>
      </w:r>
      <w:r w:rsidR="00561A0C" w:rsidRPr="00561A0C">
        <w:rPr>
          <w:sz w:val="28"/>
          <w:szCs w:val="28"/>
        </w:rPr>
        <w:t xml:space="preserve"> от 23.12.2019</w:t>
      </w:r>
      <w:r w:rsidR="00561A0C">
        <w:rPr>
          <w:sz w:val="28"/>
          <w:szCs w:val="28"/>
        </w:rPr>
        <w:t xml:space="preserve"> </w:t>
      </w:r>
      <w:r w:rsidR="00561A0C" w:rsidRPr="00561A0C">
        <w:rPr>
          <w:sz w:val="28"/>
          <w:szCs w:val="28"/>
        </w:rPr>
        <w:t>г</w:t>
      </w:r>
      <w:r w:rsidR="00561A0C">
        <w:rPr>
          <w:sz w:val="28"/>
          <w:szCs w:val="28"/>
        </w:rPr>
        <w:t xml:space="preserve">ода </w:t>
      </w:r>
      <w:r w:rsidR="00561A0C" w:rsidRPr="00561A0C">
        <w:rPr>
          <w:sz w:val="28"/>
          <w:szCs w:val="28"/>
        </w:rPr>
        <w:t xml:space="preserve"> №</w:t>
      </w:r>
      <w:r w:rsidR="00561A0C">
        <w:rPr>
          <w:sz w:val="28"/>
          <w:szCs w:val="28"/>
        </w:rPr>
        <w:t xml:space="preserve"> </w:t>
      </w:r>
      <w:r w:rsidR="00561A0C" w:rsidRPr="00561A0C">
        <w:rPr>
          <w:sz w:val="28"/>
          <w:szCs w:val="28"/>
        </w:rPr>
        <w:t>1310)</w:t>
      </w:r>
      <w:r w:rsidR="00B87A85">
        <w:rPr>
          <w:sz w:val="28"/>
          <w:szCs w:val="28"/>
        </w:rPr>
        <w:t>,</w:t>
      </w:r>
      <w:r w:rsidRPr="0069538C">
        <w:rPr>
          <w:sz w:val="28"/>
          <w:szCs w:val="28"/>
        </w:rPr>
        <w:t xml:space="preserve"> (далее именуется – Программа) следующие изменения:</w:t>
      </w:r>
    </w:p>
    <w:p w:rsidR="00EE0468" w:rsidRDefault="0069538C" w:rsidP="00B87A85">
      <w:pPr>
        <w:ind w:firstLine="709"/>
        <w:jc w:val="both"/>
        <w:rPr>
          <w:sz w:val="28"/>
          <w:szCs w:val="28"/>
        </w:rPr>
      </w:pPr>
      <w:r w:rsidRPr="0069538C">
        <w:rPr>
          <w:sz w:val="28"/>
          <w:szCs w:val="28"/>
        </w:rPr>
        <w:t>1) в паспорте указанной Программы</w:t>
      </w:r>
      <w:r w:rsidR="00B87A85">
        <w:rPr>
          <w:sz w:val="28"/>
          <w:szCs w:val="28"/>
        </w:rPr>
        <w:t xml:space="preserve"> </w:t>
      </w:r>
      <w:r w:rsidR="00B87A85" w:rsidRPr="0069538C">
        <w:rPr>
          <w:sz w:val="28"/>
          <w:szCs w:val="28"/>
        </w:rPr>
        <w:t xml:space="preserve">строку </w:t>
      </w:r>
      <w:r w:rsidRPr="0069538C">
        <w:rPr>
          <w:sz w:val="28"/>
          <w:szCs w:val="28"/>
        </w:rPr>
        <w:t>«Объемы и источники финансирования Программы» читать в новой редакции:</w:t>
      </w:r>
    </w:p>
    <w:tbl>
      <w:tblPr>
        <w:tblW w:w="10060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7"/>
        <w:gridCol w:w="2377"/>
        <w:gridCol w:w="1418"/>
        <w:gridCol w:w="1275"/>
        <w:gridCol w:w="1418"/>
        <w:gridCol w:w="1485"/>
      </w:tblGrid>
      <w:tr w:rsidR="008B13E0" w:rsidRPr="008B13E0" w:rsidTr="008B13E0">
        <w:trPr>
          <w:trHeight w:val="1452"/>
          <w:jc w:val="center"/>
        </w:trPr>
        <w:tc>
          <w:tcPr>
            <w:tcW w:w="2087" w:type="dxa"/>
            <w:vMerge w:val="restart"/>
          </w:tcPr>
          <w:p w:rsidR="008B13E0" w:rsidRPr="00B87A85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«Объёмы и исто</w:t>
            </w:r>
            <w:r>
              <w:rPr>
                <w:sz w:val="28"/>
                <w:szCs w:val="28"/>
              </w:rPr>
              <w:t xml:space="preserve">чники финансирования </w:t>
            </w:r>
            <w:r w:rsidRPr="00B87A85">
              <w:rPr>
                <w:sz w:val="28"/>
                <w:szCs w:val="28"/>
              </w:rPr>
              <w:t>Программы</w:t>
            </w:r>
          </w:p>
        </w:tc>
        <w:tc>
          <w:tcPr>
            <w:tcW w:w="7973" w:type="dxa"/>
            <w:gridSpan w:val="5"/>
          </w:tcPr>
          <w:p w:rsidR="008B13E0" w:rsidRPr="008B13E0" w:rsidRDefault="008B13E0" w:rsidP="008B13E0">
            <w:pPr>
              <w:ind w:left="-108" w:right="-108"/>
              <w:jc w:val="both"/>
              <w:outlineLvl w:val="4"/>
              <w:rPr>
                <w:sz w:val="28"/>
                <w:szCs w:val="28"/>
              </w:rPr>
            </w:pPr>
            <w:r w:rsidRPr="008B13E0">
              <w:rPr>
                <w:bCs/>
                <w:sz w:val="28"/>
                <w:szCs w:val="28"/>
              </w:rPr>
              <w:t xml:space="preserve">Реализация мероприятий Программы осуществляется за счет средств исполнителя, а также за счет средств областного и местного бюджетов. </w:t>
            </w:r>
            <w:r w:rsidRPr="008B13E0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</w:t>
            </w:r>
            <w:r>
              <w:rPr>
                <w:sz w:val="28"/>
                <w:szCs w:val="28"/>
              </w:rPr>
              <w:t>,</w:t>
            </w:r>
            <w:r w:rsidRPr="008B13E0">
              <w:rPr>
                <w:sz w:val="28"/>
                <w:szCs w:val="28"/>
              </w:rPr>
              <w:t xml:space="preserve"> исходя из возможности бюджетов. </w:t>
            </w:r>
            <w:r w:rsidRPr="008B13E0">
              <w:rPr>
                <w:bCs/>
                <w:sz w:val="28"/>
                <w:szCs w:val="28"/>
              </w:rPr>
              <w:t>Общий объем финансирования Программы в 20</w:t>
            </w:r>
            <w:r>
              <w:rPr>
                <w:bCs/>
                <w:sz w:val="28"/>
                <w:szCs w:val="28"/>
              </w:rPr>
              <w:t>20-2022 годах составит 165</w:t>
            </w:r>
            <w:r w:rsidRPr="008B13E0">
              <w:rPr>
                <w:bCs/>
                <w:sz w:val="28"/>
                <w:szCs w:val="28"/>
              </w:rPr>
              <w:t>702,10 тыс.рублей, в том числе:</w:t>
            </w:r>
          </w:p>
        </w:tc>
      </w:tr>
      <w:tr w:rsidR="008B13E0" w:rsidRPr="008B13E0" w:rsidTr="008B13E0">
        <w:trPr>
          <w:trHeight w:val="296"/>
          <w:jc w:val="center"/>
        </w:trPr>
        <w:tc>
          <w:tcPr>
            <w:tcW w:w="2087" w:type="dxa"/>
            <w:vMerge/>
          </w:tcPr>
          <w:p w:rsidR="008B13E0" w:rsidRPr="00B87A85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B13E0" w:rsidRPr="008B13E0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8B13E0"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8B13E0" w:rsidRPr="008B13E0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8B13E0" w:rsidRPr="008B13E0" w:rsidRDefault="008B13E0" w:rsidP="008B13E0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8B13E0" w:rsidRPr="008B13E0" w:rsidRDefault="008B13E0" w:rsidP="008B13E0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2021</w:t>
            </w:r>
          </w:p>
        </w:tc>
        <w:tc>
          <w:tcPr>
            <w:tcW w:w="1485" w:type="dxa"/>
          </w:tcPr>
          <w:p w:rsidR="008B13E0" w:rsidRPr="008B13E0" w:rsidRDefault="008B13E0" w:rsidP="008B13E0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2022</w:t>
            </w:r>
          </w:p>
        </w:tc>
      </w:tr>
      <w:tr w:rsidR="008B13E0" w:rsidRPr="008B13E0" w:rsidTr="008B13E0">
        <w:trPr>
          <w:trHeight w:val="70"/>
          <w:jc w:val="center"/>
        </w:trPr>
        <w:tc>
          <w:tcPr>
            <w:tcW w:w="2087" w:type="dxa"/>
            <w:vMerge/>
          </w:tcPr>
          <w:p w:rsidR="008B13E0" w:rsidRPr="00B87A85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B13E0" w:rsidRPr="008B13E0" w:rsidRDefault="008B13E0" w:rsidP="008B13E0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,</w:t>
            </w:r>
            <w:r w:rsidRPr="008B13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том </w:t>
            </w:r>
            <w:r w:rsidRPr="008B13E0">
              <w:rPr>
                <w:sz w:val="28"/>
                <w:szCs w:val="28"/>
              </w:rPr>
              <w:t>числе:</w:t>
            </w:r>
          </w:p>
        </w:tc>
        <w:tc>
          <w:tcPr>
            <w:tcW w:w="1418" w:type="dxa"/>
          </w:tcPr>
          <w:p w:rsidR="008B13E0" w:rsidRPr="008B13E0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165702,10</w:t>
            </w:r>
          </w:p>
        </w:tc>
        <w:tc>
          <w:tcPr>
            <w:tcW w:w="1275" w:type="dxa"/>
          </w:tcPr>
          <w:p w:rsidR="008B13E0" w:rsidRPr="008B13E0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45988,13</w:t>
            </w:r>
          </w:p>
        </w:tc>
        <w:tc>
          <w:tcPr>
            <w:tcW w:w="1418" w:type="dxa"/>
          </w:tcPr>
          <w:p w:rsidR="008B13E0" w:rsidRPr="008B13E0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99017,07</w:t>
            </w:r>
          </w:p>
        </w:tc>
        <w:tc>
          <w:tcPr>
            <w:tcW w:w="1485" w:type="dxa"/>
          </w:tcPr>
          <w:p w:rsidR="008B13E0" w:rsidRPr="008B13E0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20696,90</w:t>
            </w:r>
          </w:p>
        </w:tc>
      </w:tr>
      <w:tr w:rsidR="008B13E0" w:rsidRPr="008B13E0" w:rsidTr="008B13E0">
        <w:trPr>
          <w:trHeight w:val="70"/>
          <w:jc w:val="center"/>
        </w:trPr>
        <w:tc>
          <w:tcPr>
            <w:tcW w:w="2087" w:type="dxa"/>
            <w:vMerge/>
          </w:tcPr>
          <w:p w:rsidR="008B13E0" w:rsidRPr="00B87A85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B13E0" w:rsidRPr="008B13E0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8B13E0" w:rsidRPr="008B13E0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98962,70</w:t>
            </w:r>
          </w:p>
        </w:tc>
        <w:tc>
          <w:tcPr>
            <w:tcW w:w="1275" w:type="dxa"/>
          </w:tcPr>
          <w:p w:rsidR="008B13E0" w:rsidRPr="008B13E0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21320,90</w:t>
            </w:r>
          </w:p>
        </w:tc>
        <w:tc>
          <w:tcPr>
            <w:tcW w:w="1418" w:type="dxa"/>
          </w:tcPr>
          <w:p w:rsidR="008B13E0" w:rsidRPr="008B13E0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76320,90</w:t>
            </w:r>
          </w:p>
        </w:tc>
        <w:tc>
          <w:tcPr>
            <w:tcW w:w="1485" w:type="dxa"/>
          </w:tcPr>
          <w:p w:rsidR="008B13E0" w:rsidRPr="008B13E0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1320,90</w:t>
            </w:r>
          </w:p>
        </w:tc>
      </w:tr>
      <w:tr w:rsidR="008B13E0" w:rsidRPr="008B13E0" w:rsidTr="008B13E0">
        <w:trPr>
          <w:trHeight w:val="70"/>
          <w:jc w:val="center"/>
        </w:trPr>
        <w:tc>
          <w:tcPr>
            <w:tcW w:w="2087" w:type="dxa"/>
            <w:vMerge/>
          </w:tcPr>
          <w:p w:rsidR="008B13E0" w:rsidRPr="00B87A85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B13E0" w:rsidRPr="008B13E0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местный</w:t>
            </w:r>
            <w:r>
              <w:rPr>
                <w:sz w:val="28"/>
                <w:szCs w:val="28"/>
              </w:rPr>
              <w:t xml:space="preserve"> </w:t>
            </w:r>
            <w:r w:rsidRPr="008B13E0">
              <w:rPr>
                <w:sz w:val="28"/>
                <w:szCs w:val="28"/>
              </w:rPr>
              <w:t>бюджет</w:t>
            </w:r>
          </w:p>
        </w:tc>
        <w:tc>
          <w:tcPr>
            <w:tcW w:w="1418" w:type="dxa"/>
          </w:tcPr>
          <w:p w:rsidR="008B13E0" w:rsidRPr="008B13E0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66739,40</w:t>
            </w:r>
          </w:p>
        </w:tc>
        <w:tc>
          <w:tcPr>
            <w:tcW w:w="1275" w:type="dxa"/>
          </w:tcPr>
          <w:p w:rsidR="008B13E0" w:rsidRPr="008B13E0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24667,23</w:t>
            </w:r>
          </w:p>
        </w:tc>
        <w:tc>
          <w:tcPr>
            <w:tcW w:w="1418" w:type="dxa"/>
          </w:tcPr>
          <w:p w:rsidR="008B13E0" w:rsidRPr="008B13E0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22696,17</w:t>
            </w:r>
          </w:p>
        </w:tc>
        <w:tc>
          <w:tcPr>
            <w:tcW w:w="1485" w:type="dxa"/>
          </w:tcPr>
          <w:p w:rsidR="008B13E0" w:rsidRPr="008B13E0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19376,00»</w:t>
            </w:r>
          </w:p>
        </w:tc>
      </w:tr>
    </w:tbl>
    <w:p w:rsidR="008B13E0" w:rsidRPr="008B13E0" w:rsidRDefault="008E5DAB" w:rsidP="008B1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B13E0" w:rsidRPr="008B13E0">
        <w:rPr>
          <w:sz w:val="28"/>
          <w:szCs w:val="28"/>
        </w:rPr>
        <w:t>пункт 23 главы III указанной Программы  читать в новой редакции:</w:t>
      </w:r>
    </w:p>
    <w:p w:rsidR="008B13E0" w:rsidRPr="008B13E0" w:rsidRDefault="008B13E0" w:rsidP="008B13E0">
      <w:pPr>
        <w:ind w:firstLine="709"/>
        <w:jc w:val="both"/>
        <w:rPr>
          <w:sz w:val="28"/>
          <w:szCs w:val="28"/>
        </w:rPr>
      </w:pPr>
      <w:r w:rsidRPr="008B13E0">
        <w:rPr>
          <w:sz w:val="28"/>
          <w:szCs w:val="28"/>
        </w:rPr>
        <w:t>« 23. В результате реализации мероприятий  Программы планируется:</w:t>
      </w:r>
    </w:p>
    <w:p w:rsidR="008B13E0" w:rsidRPr="008B13E0" w:rsidRDefault="008B13E0" w:rsidP="008B13E0">
      <w:pPr>
        <w:ind w:firstLine="709"/>
        <w:jc w:val="both"/>
        <w:rPr>
          <w:sz w:val="28"/>
          <w:szCs w:val="28"/>
        </w:rPr>
      </w:pPr>
      <w:r w:rsidRPr="008B13E0">
        <w:rPr>
          <w:sz w:val="28"/>
          <w:szCs w:val="28"/>
        </w:rPr>
        <w:t>1) увеличить количество участников спортивно-массовых мероприятий (УДКС) до  5500 человек;</w:t>
      </w:r>
    </w:p>
    <w:p w:rsidR="008B13E0" w:rsidRPr="008B13E0" w:rsidRDefault="008B13E0" w:rsidP="008B13E0">
      <w:pPr>
        <w:ind w:firstLine="709"/>
        <w:jc w:val="both"/>
        <w:rPr>
          <w:sz w:val="28"/>
          <w:szCs w:val="28"/>
        </w:rPr>
      </w:pPr>
      <w:r w:rsidRPr="008B13E0">
        <w:rPr>
          <w:sz w:val="28"/>
          <w:szCs w:val="28"/>
        </w:rPr>
        <w:t xml:space="preserve">2) увеличить количество проведенных мероприятий (УДКС) </w:t>
      </w:r>
      <w:r w:rsidR="008E5DAB">
        <w:rPr>
          <w:sz w:val="28"/>
          <w:szCs w:val="28"/>
        </w:rPr>
        <w:t xml:space="preserve">                     </w:t>
      </w:r>
      <w:r w:rsidRPr="008B13E0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B13E0">
        <w:rPr>
          <w:sz w:val="28"/>
          <w:szCs w:val="28"/>
        </w:rPr>
        <w:t>50 мероприятий;</w:t>
      </w:r>
    </w:p>
    <w:p w:rsidR="008B13E0" w:rsidRPr="008B13E0" w:rsidRDefault="008B13E0" w:rsidP="008B13E0">
      <w:pPr>
        <w:ind w:firstLine="709"/>
        <w:jc w:val="both"/>
        <w:rPr>
          <w:sz w:val="28"/>
          <w:szCs w:val="28"/>
        </w:rPr>
      </w:pPr>
      <w:r w:rsidRPr="008B13E0">
        <w:rPr>
          <w:sz w:val="28"/>
          <w:szCs w:val="28"/>
        </w:rPr>
        <w:t>3) увеличить количество участников спортивно-массовых мероприятий (МУДО ДЮСШ) до  8070 человек;</w:t>
      </w:r>
    </w:p>
    <w:p w:rsidR="008B13E0" w:rsidRPr="008B13E0" w:rsidRDefault="008B13E0" w:rsidP="008B13E0">
      <w:pPr>
        <w:ind w:firstLine="709"/>
        <w:jc w:val="both"/>
        <w:rPr>
          <w:sz w:val="28"/>
          <w:szCs w:val="28"/>
        </w:rPr>
      </w:pPr>
      <w:r w:rsidRPr="008B13E0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 xml:space="preserve"> </w:t>
      </w:r>
      <w:r w:rsidRPr="008B13E0">
        <w:rPr>
          <w:sz w:val="28"/>
          <w:szCs w:val="28"/>
        </w:rPr>
        <w:t>увеличить количество проведенных мероприятий (МУДО ДЮСШ) до  148 мероприятий;</w:t>
      </w:r>
    </w:p>
    <w:p w:rsidR="008B13E0" w:rsidRPr="008B13E0" w:rsidRDefault="008B13E0" w:rsidP="008B13E0">
      <w:pPr>
        <w:ind w:firstLine="709"/>
        <w:jc w:val="both"/>
        <w:rPr>
          <w:sz w:val="28"/>
          <w:szCs w:val="28"/>
        </w:rPr>
      </w:pPr>
      <w:r w:rsidRPr="008B13E0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8B13E0">
        <w:rPr>
          <w:sz w:val="28"/>
          <w:szCs w:val="28"/>
        </w:rPr>
        <w:t xml:space="preserve">достичь показатель доля детей/ количество охваченных дополнительным образованием физической культурой и спортом (дети </w:t>
      </w:r>
      <w:r w:rsidR="008E5DAB">
        <w:rPr>
          <w:sz w:val="28"/>
          <w:szCs w:val="28"/>
        </w:rPr>
        <w:t xml:space="preserve">                  </w:t>
      </w:r>
      <w:r w:rsidRPr="008B13E0">
        <w:rPr>
          <w:sz w:val="28"/>
          <w:szCs w:val="28"/>
        </w:rPr>
        <w:t>от 7 до 17 лет) уровня 5,9 процентов/360 человек;</w:t>
      </w:r>
    </w:p>
    <w:p w:rsidR="008B13E0" w:rsidRPr="008B13E0" w:rsidRDefault="008B13E0" w:rsidP="008B13E0">
      <w:pPr>
        <w:ind w:firstLine="709"/>
        <w:jc w:val="both"/>
        <w:rPr>
          <w:sz w:val="28"/>
          <w:szCs w:val="28"/>
        </w:rPr>
      </w:pPr>
      <w:r w:rsidRPr="008B13E0">
        <w:rPr>
          <w:sz w:val="28"/>
          <w:szCs w:val="28"/>
        </w:rPr>
        <w:t>6) увеличить долю детей/ количество занимающихся по программам спортивной подготовки (дети от 8 до 21 года) до 5,3 процента/360 человек;</w:t>
      </w:r>
    </w:p>
    <w:p w:rsidR="008B13E0" w:rsidRPr="008B13E0" w:rsidRDefault="008B13E0" w:rsidP="008B13E0">
      <w:pPr>
        <w:ind w:firstLine="709"/>
        <w:jc w:val="both"/>
        <w:rPr>
          <w:sz w:val="28"/>
          <w:szCs w:val="28"/>
        </w:rPr>
      </w:pPr>
      <w:r w:rsidRPr="008B13E0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8B13E0">
        <w:rPr>
          <w:sz w:val="28"/>
          <w:szCs w:val="28"/>
        </w:rPr>
        <w:t>увеличить долю граждан/ количество, систематически занимающихся физической культурой и спортом (граждане в возрасте</w:t>
      </w:r>
      <w:r w:rsidR="008E5DAB">
        <w:rPr>
          <w:sz w:val="28"/>
          <w:szCs w:val="28"/>
        </w:rPr>
        <w:t xml:space="preserve">                    </w:t>
      </w:r>
      <w:r w:rsidRPr="008B13E0">
        <w:rPr>
          <w:sz w:val="28"/>
          <w:szCs w:val="28"/>
        </w:rPr>
        <w:t xml:space="preserve"> от 3 лет до 79 лет) до  2,6 процента /1125 человек;</w:t>
      </w:r>
    </w:p>
    <w:p w:rsidR="008B13E0" w:rsidRPr="008B13E0" w:rsidRDefault="008B13E0" w:rsidP="008B13E0">
      <w:pPr>
        <w:ind w:firstLine="709"/>
        <w:jc w:val="both"/>
        <w:rPr>
          <w:sz w:val="28"/>
          <w:szCs w:val="28"/>
        </w:rPr>
      </w:pPr>
      <w:r w:rsidRPr="008B13E0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8B13E0">
        <w:rPr>
          <w:sz w:val="28"/>
          <w:szCs w:val="28"/>
        </w:rPr>
        <w:t>увеличить долю граждан/ количество  принявших участие в выполнении нормативов комплекса «Готов к труду и обороне» (ФОК «Юбилейный</w:t>
      </w:r>
      <w:r w:rsidR="002226AC">
        <w:rPr>
          <w:sz w:val="28"/>
          <w:szCs w:val="28"/>
        </w:rPr>
        <w:t>»</w:t>
      </w:r>
      <w:r w:rsidRPr="008B13E0">
        <w:rPr>
          <w:sz w:val="28"/>
          <w:szCs w:val="28"/>
        </w:rPr>
        <w:t>)  до 5,9 процентов/2580 человек;</w:t>
      </w:r>
    </w:p>
    <w:p w:rsidR="008B13E0" w:rsidRPr="008B13E0" w:rsidRDefault="008B13E0" w:rsidP="008B13E0">
      <w:pPr>
        <w:ind w:firstLine="709"/>
        <w:jc w:val="both"/>
        <w:rPr>
          <w:sz w:val="28"/>
          <w:szCs w:val="28"/>
        </w:rPr>
      </w:pPr>
      <w:r w:rsidRPr="008B13E0">
        <w:rPr>
          <w:sz w:val="28"/>
          <w:szCs w:val="28"/>
        </w:rPr>
        <w:t>9) увеличить количество привлеченных лиц (к занятиям физической культурой и спортом) (ФОК «Юбилейный») до  18200 человек</w:t>
      </w:r>
      <w:r>
        <w:rPr>
          <w:sz w:val="28"/>
          <w:szCs w:val="28"/>
        </w:rPr>
        <w:t>;</w:t>
      </w:r>
    </w:p>
    <w:p w:rsidR="008B13E0" w:rsidRPr="008B13E0" w:rsidRDefault="008B13E0" w:rsidP="008B13E0">
      <w:pPr>
        <w:ind w:firstLine="709"/>
        <w:jc w:val="both"/>
        <w:rPr>
          <w:sz w:val="28"/>
          <w:szCs w:val="28"/>
        </w:rPr>
      </w:pPr>
      <w:r w:rsidRPr="008B13E0">
        <w:rPr>
          <w:sz w:val="28"/>
          <w:szCs w:val="28"/>
        </w:rPr>
        <w:t>10) увеличить долю граждан в возрасте 3-79 лет, систематически занимающихся физической культурой и спортом в общей численности граждан в возрасте 3-79 лет  (%) до 53,0 %;</w:t>
      </w:r>
    </w:p>
    <w:p w:rsidR="008B13E0" w:rsidRPr="008B13E0" w:rsidRDefault="008B13E0" w:rsidP="008B13E0">
      <w:pPr>
        <w:ind w:firstLine="709"/>
        <w:jc w:val="both"/>
        <w:rPr>
          <w:sz w:val="28"/>
          <w:szCs w:val="28"/>
        </w:rPr>
      </w:pPr>
      <w:r w:rsidRPr="008B13E0">
        <w:rPr>
          <w:sz w:val="28"/>
          <w:szCs w:val="28"/>
        </w:rPr>
        <w:t>11) ув</w:t>
      </w:r>
      <w:r>
        <w:rPr>
          <w:sz w:val="28"/>
          <w:szCs w:val="28"/>
        </w:rPr>
        <w:t>еличить долю детей и молодежи (</w:t>
      </w:r>
      <w:r w:rsidRPr="008B13E0">
        <w:rPr>
          <w:sz w:val="28"/>
          <w:szCs w:val="28"/>
        </w:rPr>
        <w:t>возраст 3-29 лет), систематически занимающихся физической культурой и спортом, в общей численности детей и молодежи (%) до 89,9%;</w:t>
      </w:r>
    </w:p>
    <w:p w:rsidR="008B13E0" w:rsidRPr="008B13E0" w:rsidRDefault="008B13E0" w:rsidP="008B13E0">
      <w:pPr>
        <w:ind w:firstLine="709"/>
        <w:jc w:val="both"/>
        <w:rPr>
          <w:sz w:val="28"/>
          <w:szCs w:val="28"/>
        </w:rPr>
      </w:pPr>
      <w:r w:rsidRPr="008B13E0">
        <w:rPr>
          <w:sz w:val="28"/>
          <w:szCs w:val="28"/>
        </w:rPr>
        <w:t>12) увеличить долю граждан среднего возраста (женщины: 30-54 года; мужчины 30-59 лет), систематически занимающихся физической культурой и спортом, в общей численности граждан среднего возраста (%) до 40,68%;</w:t>
      </w:r>
    </w:p>
    <w:p w:rsidR="008B13E0" w:rsidRPr="008B13E0" w:rsidRDefault="008B13E0" w:rsidP="008B13E0">
      <w:pPr>
        <w:ind w:firstLine="709"/>
        <w:jc w:val="both"/>
        <w:rPr>
          <w:sz w:val="28"/>
          <w:szCs w:val="28"/>
        </w:rPr>
      </w:pPr>
      <w:r w:rsidRPr="008B13E0">
        <w:rPr>
          <w:sz w:val="28"/>
          <w:szCs w:val="28"/>
        </w:rPr>
        <w:t>13) увеличить долю граждан среднего возраста (женщины: 55-79 лет, мужчины 60-79 лет), систематически занимающегося физической культурой и спортом в общей численности граждан среднего возраста (%) до 29,60%;</w:t>
      </w:r>
    </w:p>
    <w:p w:rsidR="008B13E0" w:rsidRPr="008B13E0" w:rsidRDefault="008B13E0" w:rsidP="008B13E0">
      <w:pPr>
        <w:ind w:firstLine="709"/>
        <w:jc w:val="both"/>
        <w:rPr>
          <w:sz w:val="28"/>
          <w:szCs w:val="28"/>
        </w:rPr>
      </w:pPr>
      <w:r w:rsidRPr="008B13E0">
        <w:rPr>
          <w:sz w:val="28"/>
          <w:szCs w:val="28"/>
        </w:rPr>
        <w:t>14) увеличить уровень обеспеченности граждан спортивными сооружениями исходя из единовременной пропускной способности объектов спорта (%) до 89,7%.»</w:t>
      </w:r>
      <w:r>
        <w:rPr>
          <w:sz w:val="28"/>
          <w:szCs w:val="28"/>
        </w:rPr>
        <w:t>;</w:t>
      </w:r>
    </w:p>
    <w:p w:rsidR="008B13E0" w:rsidRDefault="008E5DAB" w:rsidP="008B1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3E0" w:rsidRPr="008B13E0">
        <w:rPr>
          <w:sz w:val="28"/>
          <w:szCs w:val="28"/>
        </w:rPr>
        <w:t>) приложени</w:t>
      </w:r>
      <w:r w:rsidR="008B13E0">
        <w:rPr>
          <w:sz w:val="28"/>
          <w:szCs w:val="28"/>
        </w:rPr>
        <w:t>я</w:t>
      </w:r>
      <w:r w:rsidR="008B13E0" w:rsidRPr="008B13E0">
        <w:rPr>
          <w:sz w:val="28"/>
          <w:szCs w:val="28"/>
        </w:rPr>
        <w:t xml:space="preserve"> 1,</w:t>
      </w:r>
      <w:r w:rsidR="008B13E0">
        <w:rPr>
          <w:sz w:val="28"/>
          <w:szCs w:val="28"/>
        </w:rPr>
        <w:t xml:space="preserve"> </w:t>
      </w:r>
      <w:r w:rsidR="008B13E0" w:rsidRPr="008B13E0">
        <w:rPr>
          <w:sz w:val="28"/>
          <w:szCs w:val="28"/>
        </w:rPr>
        <w:t>2 к указанной Программе изложить в новой редакции (прилагаются).</w:t>
      </w:r>
    </w:p>
    <w:p w:rsidR="00B87A85" w:rsidRPr="00B87A85" w:rsidRDefault="00B87A85" w:rsidP="008B13E0">
      <w:pPr>
        <w:ind w:firstLine="709"/>
        <w:jc w:val="both"/>
        <w:rPr>
          <w:sz w:val="28"/>
          <w:szCs w:val="28"/>
        </w:rPr>
      </w:pPr>
      <w:r w:rsidRPr="00B87A8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87A85" w:rsidRDefault="00B87A85" w:rsidP="008B13E0">
      <w:pPr>
        <w:ind w:firstLine="709"/>
        <w:jc w:val="both"/>
        <w:rPr>
          <w:sz w:val="28"/>
          <w:szCs w:val="28"/>
        </w:rPr>
      </w:pPr>
      <w:r w:rsidRPr="00B87A85">
        <w:rPr>
          <w:sz w:val="28"/>
          <w:szCs w:val="28"/>
        </w:rPr>
        <w:t xml:space="preserve">3. Контроль за исполнением настоящего постановления возложить на  </w:t>
      </w:r>
      <w:r w:rsidR="008B13E0">
        <w:rPr>
          <w:sz w:val="28"/>
          <w:szCs w:val="28"/>
        </w:rPr>
        <w:t xml:space="preserve">исполняющего обязанности </w:t>
      </w:r>
      <w:r w:rsidRPr="00B87A85">
        <w:rPr>
          <w:sz w:val="28"/>
          <w:szCs w:val="28"/>
        </w:rPr>
        <w:t>заместителя главы Карталинского муниципального района</w:t>
      </w:r>
      <w:r w:rsidR="008B13E0">
        <w:rPr>
          <w:sz w:val="28"/>
          <w:szCs w:val="28"/>
        </w:rPr>
        <w:t xml:space="preserve"> по социальным вопросам</w:t>
      </w:r>
      <w:r w:rsidRPr="00B87A85">
        <w:rPr>
          <w:sz w:val="28"/>
          <w:szCs w:val="28"/>
        </w:rPr>
        <w:t xml:space="preserve"> Клюшину Г.А.</w:t>
      </w:r>
    </w:p>
    <w:p w:rsidR="002B52A9" w:rsidRDefault="002B52A9" w:rsidP="002B52A9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13E0" w:rsidRPr="002B52A9" w:rsidRDefault="008B13E0" w:rsidP="002B52A9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13E0" w:rsidRPr="006416A3" w:rsidRDefault="008B13E0" w:rsidP="008B13E0">
      <w:pPr>
        <w:jc w:val="both"/>
        <w:rPr>
          <w:sz w:val="28"/>
          <w:szCs w:val="28"/>
        </w:rPr>
      </w:pPr>
      <w:r w:rsidRPr="006416A3">
        <w:rPr>
          <w:sz w:val="28"/>
          <w:szCs w:val="28"/>
        </w:rPr>
        <w:t>Глава Карталинского</w:t>
      </w:r>
    </w:p>
    <w:p w:rsidR="008B13E0" w:rsidRPr="006416A3" w:rsidRDefault="008B13E0" w:rsidP="008B13E0">
      <w:pPr>
        <w:jc w:val="both"/>
        <w:rPr>
          <w:sz w:val="28"/>
          <w:szCs w:val="28"/>
        </w:rPr>
      </w:pPr>
      <w:r w:rsidRPr="006416A3">
        <w:rPr>
          <w:sz w:val="28"/>
          <w:szCs w:val="28"/>
        </w:rPr>
        <w:t>муниципального района                                                                    А.Г. Вдовин</w:t>
      </w:r>
    </w:p>
    <w:p w:rsidR="002B52A9" w:rsidRDefault="002B52A9" w:rsidP="00A06EF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3CA3" w:rsidRDefault="009C3CA3" w:rsidP="002B52A9">
      <w:pPr>
        <w:jc w:val="both"/>
        <w:rPr>
          <w:sz w:val="28"/>
          <w:szCs w:val="28"/>
        </w:rPr>
        <w:sectPr w:rsidR="009C3CA3" w:rsidSect="0068581E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06EF8" w:rsidRPr="009C3CA3" w:rsidRDefault="00A06EF8" w:rsidP="00A06EF8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06EF8" w:rsidRDefault="00A06EF8" w:rsidP="00A06EF8">
      <w:pPr>
        <w:ind w:left="8505"/>
        <w:jc w:val="center"/>
        <w:rPr>
          <w:sz w:val="28"/>
          <w:szCs w:val="28"/>
        </w:rPr>
      </w:pPr>
      <w:r w:rsidRPr="009C3CA3">
        <w:rPr>
          <w:sz w:val="28"/>
          <w:szCs w:val="28"/>
        </w:rPr>
        <w:t>к муниципальной программе «Развитие физической культуры и спорта в Карталинском муниципальном районе на 2020-2022 годы»</w:t>
      </w:r>
    </w:p>
    <w:p w:rsidR="00A06EF8" w:rsidRPr="006B0499" w:rsidRDefault="00A06EF8" w:rsidP="00A06EF8">
      <w:pPr>
        <w:ind w:left="8505"/>
        <w:jc w:val="center"/>
        <w:rPr>
          <w:sz w:val="28"/>
          <w:szCs w:val="28"/>
        </w:rPr>
      </w:pPr>
      <w:r w:rsidRPr="006B0499">
        <w:rPr>
          <w:sz w:val="28"/>
          <w:szCs w:val="28"/>
        </w:rPr>
        <w:t>(в редакции постановления администрации</w:t>
      </w:r>
    </w:p>
    <w:p w:rsidR="00A06EF8" w:rsidRPr="006B0499" w:rsidRDefault="00A06EF8" w:rsidP="00A06EF8">
      <w:pPr>
        <w:ind w:left="8505"/>
        <w:jc w:val="center"/>
        <w:rPr>
          <w:sz w:val="28"/>
          <w:szCs w:val="28"/>
        </w:rPr>
      </w:pPr>
      <w:r w:rsidRPr="006B0499">
        <w:rPr>
          <w:sz w:val="28"/>
          <w:szCs w:val="28"/>
        </w:rPr>
        <w:t>Карталинского муниципального района</w:t>
      </w:r>
    </w:p>
    <w:p w:rsidR="00A06EF8" w:rsidRDefault="00A06EF8" w:rsidP="00A06EF8">
      <w:pPr>
        <w:ind w:left="8505"/>
        <w:jc w:val="center"/>
        <w:rPr>
          <w:sz w:val="28"/>
          <w:szCs w:val="28"/>
        </w:rPr>
      </w:pPr>
      <w:r w:rsidRPr="00A06EF8">
        <w:rPr>
          <w:sz w:val="28"/>
          <w:szCs w:val="28"/>
        </w:rPr>
        <w:t xml:space="preserve">от </w:t>
      </w:r>
      <w:r w:rsidR="002245B5">
        <w:rPr>
          <w:sz w:val="28"/>
          <w:szCs w:val="28"/>
        </w:rPr>
        <w:t>13.05.</w:t>
      </w:r>
      <w:r w:rsidRPr="00A06EF8">
        <w:rPr>
          <w:sz w:val="28"/>
          <w:szCs w:val="28"/>
        </w:rPr>
        <w:t xml:space="preserve">2020 года № </w:t>
      </w:r>
      <w:r w:rsidR="002245B5">
        <w:rPr>
          <w:sz w:val="28"/>
          <w:szCs w:val="28"/>
        </w:rPr>
        <w:t xml:space="preserve"> 377</w:t>
      </w:r>
      <w:r w:rsidRPr="006B0499">
        <w:rPr>
          <w:sz w:val="28"/>
          <w:szCs w:val="28"/>
        </w:rPr>
        <w:t>)</w:t>
      </w:r>
    </w:p>
    <w:p w:rsidR="00A06EF8" w:rsidRDefault="00A06EF8" w:rsidP="00A06EF8">
      <w:pPr>
        <w:jc w:val="center"/>
        <w:rPr>
          <w:sz w:val="28"/>
          <w:szCs w:val="28"/>
        </w:rPr>
      </w:pPr>
    </w:p>
    <w:p w:rsidR="00A06EF8" w:rsidRDefault="00A06EF8" w:rsidP="00A06EF8">
      <w:pPr>
        <w:jc w:val="center"/>
        <w:rPr>
          <w:sz w:val="28"/>
          <w:szCs w:val="28"/>
        </w:rPr>
      </w:pPr>
    </w:p>
    <w:p w:rsidR="00A06EF8" w:rsidRPr="00A06EF8" w:rsidRDefault="00A06EF8" w:rsidP="00A06EF8">
      <w:pPr>
        <w:jc w:val="center"/>
        <w:rPr>
          <w:sz w:val="28"/>
          <w:szCs w:val="28"/>
        </w:rPr>
      </w:pPr>
      <w:r w:rsidRPr="00A06EF8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A06EF8">
        <w:rPr>
          <w:sz w:val="28"/>
          <w:szCs w:val="28"/>
        </w:rPr>
        <w:t>целевых индикаторов муниципальной программы</w:t>
      </w:r>
    </w:p>
    <w:p w:rsidR="00A06EF8" w:rsidRDefault="00A06EF8" w:rsidP="00A06EF8">
      <w:pPr>
        <w:jc w:val="center"/>
        <w:rPr>
          <w:sz w:val="28"/>
          <w:szCs w:val="28"/>
        </w:rPr>
      </w:pPr>
      <w:r w:rsidRPr="00A06EF8">
        <w:rPr>
          <w:sz w:val="28"/>
          <w:szCs w:val="28"/>
        </w:rPr>
        <w:t xml:space="preserve">«Развитие физической культуры и спорта в  Карталинском </w:t>
      </w:r>
    </w:p>
    <w:p w:rsidR="00A06EF8" w:rsidRDefault="00A06EF8" w:rsidP="00A06EF8">
      <w:pPr>
        <w:jc w:val="center"/>
        <w:rPr>
          <w:sz w:val="28"/>
          <w:szCs w:val="28"/>
        </w:rPr>
      </w:pPr>
      <w:r w:rsidRPr="00A06EF8">
        <w:rPr>
          <w:sz w:val="28"/>
          <w:szCs w:val="28"/>
        </w:rPr>
        <w:t>муниципальном районе на 2020-2022 годы»</w:t>
      </w:r>
    </w:p>
    <w:p w:rsidR="00A06EF8" w:rsidRPr="00A06EF8" w:rsidRDefault="00A06EF8" w:rsidP="00A06EF8">
      <w:pPr>
        <w:jc w:val="center"/>
        <w:rPr>
          <w:sz w:val="28"/>
          <w:szCs w:val="28"/>
        </w:rPr>
      </w:pPr>
    </w:p>
    <w:tbl>
      <w:tblPr>
        <w:tblW w:w="155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4763"/>
        <w:gridCol w:w="1188"/>
        <w:gridCol w:w="1703"/>
        <w:gridCol w:w="1701"/>
        <w:gridCol w:w="2126"/>
        <w:gridCol w:w="1842"/>
        <w:gridCol w:w="1701"/>
      </w:tblGrid>
      <w:tr w:rsidR="00A06EF8" w:rsidRPr="00A06EF8" w:rsidTr="00A06EF8">
        <w:trPr>
          <w:trHeight w:val="25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№</w:t>
            </w:r>
          </w:p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п/п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Наименование целевого индикатора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Единица</w:t>
            </w:r>
          </w:p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измерения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Значения целевого индикатора</w:t>
            </w:r>
          </w:p>
        </w:tc>
      </w:tr>
      <w:tr w:rsidR="00A06EF8" w:rsidRPr="00A06EF8" w:rsidTr="00A06EF8">
        <w:trPr>
          <w:trHeight w:val="70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8" w:rsidRPr="00A06EF8" w:rsidRDefault="00A06EF8" w:rsidP="00A06EF8">
            <w:pPr>
              <w:ind w:left="-108" w:right="-108"/>
              <w:jc w:val="center"/>
            </w:pPr>
          </w:p>
        </w:tc>
        <w:tc>
          <w:tcPr>
            <w:tcW w:w="4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8" w:rsidRPr="00A06EF8" w:rsidRDefault="00A06EF8" w:rsidP="00A06EF8">
            <w:pPr>
              <w:ind w:left="-108" w:right="-108"/>
              <w:jc w:val="center"/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8" w:rsidRPr="00A06EF8" w:rsidRDefault="00A06EF8" w:rsidP="00A06EF8">
            <w:pPr>
              <w:ind w:left="-108" w:right="-10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Базовый год</w:t>
            </w:r>
          </w:p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(2018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Текущий год</w:t>
            </w:r>
          </w:p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(2019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2022год</w:t>
            </w:r>
          </w:p>
        </w:tc>
      </w:tr>
      <w:tr w:rsidR="00A06EF8" w:rsidRPr="00A06EF8" w:rsidTr="00A06EF8">
        <w:trPr>
          <w:trHeight w:val="53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1</w:t>
            </w:r>
            <w:r w:rsidR="002226AC"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Количество участников спортивно-массовых мероприятий   (УДКС)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5349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5350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5400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5450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5500</w:t>
            </w:r>
          </w:p>
        </w:tc>
      </w:tr>
      <w:tr w:rsidR="00A06EF8" w:rsidRPr="00A06EF8" w:rsidTr="00A06EF8">
        <w:trPr>
          <w:trHeight w:val="9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2</w:t>
            </w:r>
            <w:r w:rsidR="002226AC"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Количество проведенных мероприятий  (УДКС)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50</w:t>
            </w:r>
          </w:p>
        </w:tc>
      </w:tr>
      <w:tr w:rsidR="00A06EF8" w:rsidRPr="00A06EF8" w:rsidTr="00A06EF8">
        <w:trPr>
          <w:trHeight w:val="9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3</w:t>
            </w:r>
            <w:r w:rsidR="002226AC"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Количество участников спортивно-массовых мероприятий (МУДО ДЮСШ)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8034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8040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8050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8060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8070</w:t>
            </w:r>
          </w:p>
        </w:tc>
      </w:tr>
      <w:tr w:rsidR="00A06EF8" w:rsidRPr="00A06EF8" w:rsidTr="00A06EF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4</w:t>
            </w:r>
            <w:r w:rsidR="002226AC"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Количество проведенных мероприятий</w:t>
            </w:r>
          </w:p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(МУДО ДЮСШ)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148</w:t>
            </w:r>
          </w:p>
        </w:tc>
      </w:tr>
      <w:tr w:rsidR="00A06EF8" w:rsidRPr="00A06EF8" w:rsidTr="00A06EF8">
        <w:trPr>
          <w:trHeight w:val="9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5</w:t>
            </w:r>
            <w:r w:rsidR="002226AC"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Доля детей/ количество</w:t>
            </w:r>
            <w:r>
              <w:t xml:space="preserve"> </w:t>
            </w:r>
            <w:r w:rsidRPr="00A06EF8">
              <w:t>охваченных дополнительным образованием физической культурой и спором  (дети от 7 до 17 лет)</w:t>
            </w:r>
          </w:p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(МУДО ДЮСШ)</w:t>
            </w:r>
          </w:p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справочно: дети от 7 до 17 лет на 01.01.2019г. 6111 человек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процент/</w:t>
            </w:r>
          </w:p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человек</w:t>
            </w:r>
          </w:p>
          <w:p w:rsidR="00A06EF8" w:rsidRPr="00A06EF8" w:rsidRDefault="00A06EF8" w:rsidP="00A06EF8">
            <w:pPr>
              <w:ind w:left="-108" w:right="-10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12,1/720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12,1/720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8,8/540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7,1/432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5,9/360</w:t>
            </w:r>
          </w:p>
        </w:tc>
      </w:tr>
      <w:tr w:rsidR="00A06EF8" w:rsidRPr="00A06EF8" w:rsidTr="00A06EF8">
        <w:trPr>
          <w:trHeight w:val="4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595EE5">
            <w:pPr>
              <w:ind w:left="-108" w:right="-108"/>
              <w:jc w:val="center"/>
            </w:pPr>
            <w:r w:rsidRPr="00A06EF8">
              <w:lastRenderedPageBreak/>
              <w:t>6</w:t>
            </w:r>
            <w:r w:rsidR="002226AC"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595EE5">
            <w:pPr>
              <w:ind w:left="-108" w:right="-108"/>
              <w:jc w:val="center"/>
            </w:pPr>
            <w:r w:rsidRPr="00A06EF8">
              <w:t>Доля детей/  количество занимающихся попрограммам спортивной подготовки (дети от 8 до 21 года) (МУДО ДЮСШ)</w:t>
            </w:r>
          </w:p>
          <w:p w:rsidR="00A06EF8" w:rsidRPr="00A06EF8" w:rsidRDefault="00A06EF8" w:rsidP="00595EE5">
            <w:pPr>
              <w:ind w:left="-108" w:right="-108"/>
              <w:jc w:val="center"/>
            </w:pPr>
            <w:r w:rsidRPr="00A06EF8">
              <w:t>справочно: дети от 8 до 21 года  на 01.01.2019г. 6742 человек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595EE5">
            <w:pPr>
              <w:ind w:left="-108" w:right="-108"/>
              <w:jc w:val="center"/>
            </w:pPr>
            <w:r w:rsidRPr="00A06EF8">
              <w:t>процент/</w:t>
            </w:r>
          </w:p>
          <w:p w:rsidR="00A06EF8" w:rsidRPr="00A06EF8" w:rsidRDefault="00A06EF8" w:rsidP="00595EE5">
            <w:pPr>
              <w:ind w:left="-108" w:right="-108"/>
              <w:jc w:val="center"/>
            </w:pPr>
            <w:r w:rsidRPr="00A06EF8">
              <w:t>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595EE5">
            <w:pPr>
              <w:ind w:left="-108" w:right="-108"/>
              <w:jc w:val="center"/>
            </w:pPr>
            <w:r w:rsidRPr="00A06EF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595EE5">
            <w:pPr>
              <w:ind w:left="-108" w:right="-108"/>
              <w:jc w:val="center"/>
            </w:pPr>
            <w:r w:rsidRPr="00A06EF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595EE5">
            <w:pPr>
              <w:ind w:left="-108" w:right="-108"/>
              <w:jc w:val="center"/>
            </w:pPr>
            <w:r w:rsidRPr="00A06EF8">
              <w:t>2,7/180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595EE5">
            <w:pPr>
              <w:ind w:left="-108" w:right="-108"/>
              <w:jc w:val="center"/>
            </w:pPr>
            <w:r w:rsidRPr="00A06EF8">
              <w:t>4,3/288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595EE5">
            <w:pPr>
              <w:ind w:left="-108" w:right="-108"/>
              <w:jc w:val="center"/>
            </w:pPr>
            <w:r w:rsidRPr="00A06EF8">
              <w:t>5,3/360</w:t>
            </w:r>
          </w:p>
        </w:tc>
      </w:tr>
      <w:tr w:rsidR="00A06EF8" w:rsidRPr="00A06EF8" w:rsidTr="00A06EF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7</w:t>
            </w:r>
            <w:r w:rsidR="002226AC"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Доля граждан/количество, систематически занимающихся физической культурой и спортом (граждане в возрасте от 3 лет до 79 лет)</w:t>
            </w:r>
            <w:r>
              <w:t xml:space="preserve"> </w:t>
            </w:r>
            <w:r w:rsidRPr="00A06EF8">
              <w:t>(ФОК «Юбилейный»)</w:t>
            </w:r>
          </w:p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справочно: граждане в возрасте от 3 до 79 лет  на 01.01.2019г. 42621 человек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процент/</w:t>
            </w:r>
          </w:p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1,4/648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1,7/788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2,5/1050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2,6/1100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2,6/1125</w:t>
            </w:r>
          </w:p>
        </w:tc>
      </w:tr>
      <w:tr w:rsidR="00A06EF8" w:rsidRPr="00A06EF8" w:rsidTr="00A06EF8">
        <w:trPr>
          <w:trHeight w:val="101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8</w:t>
            </w:r>
            <w:r w:rsidR="002226AC"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Доля граждан/количество принявших участие в выполнении нормативов комплекса «Готов к труду и обороне»  (ФОК «Юбилейный)</w:t>
            </w:r>
          </w:p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справочно: граждане в возрасте от 6 лет и старше  на 01.01.2019г.   43687 человек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процент/</w:t>
            </w:r>
          </w:p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3,9/1659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4,7/2000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5,7/2500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5,7/2510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5,9/2580</w:t>
            </w:r>
          </w:p>
        </w:tc>
      </w:tr>
      <w:tr w:rsidR="00A06EF8" w:rsidRPr="00A06EF8" w:rsidTr="00A06EF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9</w:t>
            </w:r>
            <w:r w:rsidR="002226AC"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Количество  привлеченных лиц (к занятиям физической культурой и спортом)  (ФОК «Юбилейный»)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160775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160800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18000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18100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18200</w:t>
            </w:r>
          </w:p>
        </w:tc>
      </w:tr>
      <w:tr w:rsidR="00A06EF8" w:rsidRPr="00A06EF8" w:rsidTr="00091AB1">
        <w:trPr>
          <w:trHeight w:val="9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1</w:t>
            </w:r>
            <w:r w:rsidR="00091AB1">
              <w:t>0</w:t>
            </w:r>
            <w:r w:rsidR="002226AC"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Доля граждан в возрасте 3-79 лет, систематически занимающихся физической культурой и спортом в общей численности граждан в возрасте 3-79 лет  (%)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процент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53,0</w:t>
            </w:r>
          </w:p>
        </w:tc>
      </w:tr>
      <w:tr w:rsidR="00A06EF8" w:rsidRPr="00A06EF8" w:rsidTr="00091AB1">
        <w:trPr>
          <w:trHeight w:val="53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091AB1" w:rsidP="00A06EF8">
            <w:pPr>
              <w:ind w:left="-108" w:right="-108"/>
              <w:jc w:val="center"/>
            </w:pPr>
            <w:r>
              <w:t>11</w:t>
            </w:r>
            <w:r w:rsidR="002226AC"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Доля детей и молодежи ( возраст 3-29 лет), систематически занимающихся физической культурой и спортом, в общей численности детей и молодежи (%)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процент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89,94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89,95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89,90</w:t>
            </w:r>
          </w:p>
        </w:tc>
      </w:tr>
      <w:tr w:rsidR="00A06EF8" w:rsidRPr="00A06EF8" w:rsidTr="00091AB1">
        <w:trPr>
          <w:trHeight w:val="53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091AB1" w:rsidP="00A06EF8">
            <w:pPr>
              <w:ind w:left="-108" w:right="-108"/>
              <w:jc w:val="center"/>
            </w:pPr>
            <w:r>
              <w:t>12</w:t>
            </w:r>
            <w:r w:rsidR="002226AC"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Доля граждан среднего возраста (женщины: 30-54 года; мужчины 30-59 лет), систематически занимающихся физической культурой и спортом, в общей численности граждан среднего возраста (%)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процент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33,34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36,51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40,68</w:t>
            </w:r>
          </w:p>
        </w:tc>
      </w:tr>
      <w:tr w:rsidR="00A06EF8" w:rsidRPr="00A06EF8" w:rsidTr="00091AB1">
        <w:trPr>
          <w:trHeight w:val="53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091AB1" w:rsidP="00A06EF8">
            <w:pPr>
              <w:ind w:left="-108" w:right="-108"/>
              <w:jc w:val="center"/>
            </w:pPr>
            <w:r>
              <w:lastRenderedPageBreak/>
              <w:t>13</w:t>
            </w:r>
            <w:r w:rsidR="002226AC"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Доля граждан среднего возраста (женщины: 55-79 лет, мужчины 60-79 лет), систематически занимающегося физической культурой и спортом в общей численности граждан среднего возраста (%)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процент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28,96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29,49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29,60</w:t>
            </w:r>
          </w:p>
        </w:tc>
      </w:tr>
      <w:tr w:rsidR="00A06EF8" w:rsidRPr="00A06EF8" w:rsidTr="00091AB1">
        <w:trPr>
          <w:trHeight w:val="53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091AB1" w:rsidP="00A06EF8">
            <w:pPr>
              <w:ind w:left="-108" w:right="-108"/>
              <w:jc w:val="center"/>
            </w:pPr>
            <w:r>
              <w:t>14</w:t>
            </w:r>
            <w:r w:rsidR="002226AC"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процент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89,2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8" w:rsidRPr="00A06EF8" w:rsidRDefault="00A06EF8" w:rsidP="00A06EF8">
            <w:pPr>
              <w:ind w:left="-108" w:right="-108"/>
              <w:jc w:val="center"/>
            </w:pPr>
            <w:r w:rsidRPr="00A06EF8">
              <w:t>89,7</w:t>
            </w:r>
          </w:p>
        </w:tc>
      </w:tr>
    </w:tbl>
    <w:p w:rsidR="00A06EF8" w:rsidRPr="00A06EF8" w:rsidRDefault="00A06EF8" w:rsidP="00A06EF8">
      <w:pPr>
        <w:jc w:val="center"/>
        <w:rPr>
          <w:sz w:val="28"/>
          <w:szCs w:val="28"/>
        </w:rPr>
      </w:pPr>
    </w:p>
    <w:p w:rsidR="00A06EF8" w:rsidRPr="00A06EF8" w:rsidRDefault="00A06EF8" w:rsidP="00A06EF8">
      <w:pPr>
        <w:jc w:val="center"/>
        <w:rPr>
          <w:sz w:val="28"/>
          <w:szCs w:val="28"/>
        </w:rPr>
      </w:pPr>
      <w:r w:rsidRPr="00A06EF8">
        <w:rPr>
          <w:sz w:val="28"/>
          <w:szCs w:val="28"/>
        </w:rPr>
        <w:br w:type="page"/>
      </w:r>
    </w:p>
    <w:p w:rsidR="009C3CA3" w:rsidRPr="009C3CA3" w:rsidRDefault="009C3CA3" w:rsidP="006B0499">
      <w:pPr>
        <w:ind w:left="8505"/>
        <w:jc w:val="center"/>
        <w:rPr>
          <w:sz w:val="28"/>
          <w:szCs w:val="28"/>
        </w:rPr>
      </w:pPr>
      <w:r w:rsidRPr="009C3CA3">
        <w:rPr>
          <w:sz w:val="28"/>
          <w:szCs w:val="28"/>
        </w:rPr>
        <w:lastRenderedPageBreak/>
        <w:t>ПРИЛОЖЕНИЕ 2</w:t>
      </w:r>
    </w:p>
    <w:p w:rsidR="009C3CA3" w:rsidRDefault="009C3CA3" w:rsidP="006B0499">
      <w:pPr>
        <w:ind w:left="8505"/>
        <w:jc w:val="center"/>
        <w:rPr>
          <w:sz w:val="28"/>
          <w:szCs w:val="28"/>
        </w:rPr>
      </w:pPr>
      <w:r w:rsidRPr="009C3CA3">
        <w:rPr>
          <w:sz w:val="28"/>
          <w:szCs w:val="28"/>
        </w:rPr>
        <w:t>к муниципальной программе «Развитие физической культуры и спорта в Карталинском муниципальном районе на 2020-2022 годы»</w:t>
      </w:r>
    </w:p>
    <w:p w:rsidR="006B0499" w:rsidRPr="006B0499" w:rsidRDefault="006B0499" w:rsidP="006B0499">
      <w:pPr>
        <w:ind w:left="8505"/>
        <w:jc w:val="center"/>
        <w:rPr>
          <w:sz w:val="28"/>
          <w:szCs w:val="28"/>
        </w:rPr>
      </w:pPr>
      <w:r w:rsidRPr="006B0499">
        <w:rPr>
          <w:sz w:val="28"/>
          <w:szCs w:val="28"/>
        </w:rPr>
        <w:t>(в редакции постановления администрации</w:t>
      </w:r>
    </w:p>
    <w:p w:rsidR="006B0499" w:rsidRPr="006B0499" w:rsidRDefault="006B0499" w:rsidP="006B0499">
      <w:pPr>
        <w:ind w:left="8505"/>
        <w:jc w:val="center"/>
        <w:rPr>
          <w:sz w:val="28"/>
          <w:szCs w:val="28"/>
        </w:rPr>
      </w:pPr>
      <w:r w:rsidRPr="006B0499">
        <w:rPr>
          <w:sz w:val="28"/>
          <w:szCs w:val="28"/>
        </w:rPr>
        <w:t>Карталинского муниципального района</w:t>
      </w:r>
    </w:p>
    <w:p w:rsidR="009C3CA3" w:rsidRDefault="002245B5" w:rsidP="006B0499">
      <w:pPr>
        <w:ind w:left="8505"/>
        <w:jc w:val="center"/>
        <w:rPr>
          <w:sz w:val="28"/>
          <w:szCs w:val="28"/>
        </w:rPr>
      </w:pPr>
      <w:r w:rsidRPr="00A06EF8">
        <w:rPr>
          <w:sz w:val="28"/>
          <w:szCs w:val="28"/>
        </w:rPr>
        <w:t xml:space="preserve">от </w:t>
      </w:r>
      <w:r>
        <w:rPr>
          <w:sz w:val="28"/>
          <w:szCs w:val="28"/>
        </w:rPr>
        <w:t>13.05.</w:t>
      </w:r>
      <w:r w:rsidRPr="00A06EF8">
        <w:rPr>
          <w:sz w:val="28"/>
          <w:szCs w:val="28"/>
        </w:rPr>
        <w:t xml:space="preserve">2020 года № </w:t>
      </w:r>
      <w:r>
        <w:rPr>
          <w:sz w:val="28"/>
          <w:szCs w:val="28"/>
        </w:rPr>
        <w:t xml:space="preserve"> 377</w:t>
      </w:r>
      <w:r w:rsidR="006B0499" w:rsidRPr="006B0499">
        <w:rPr>
          <w:sz w:val="28"/>
          <w:szCs w:val="28"/>
        </w:rPr>
        <w:t>)</w:t>
      </w:r>
    </w:p>
    <w:p w:rsidR="006B0499" w:rsidRDefault="006B0499" w:rsidP="006B0499">
      <w:pPr>
        <w:jc w:val="both"/>
        <w:rPr>
          <w:sz w:val="28"/>
          <w:szCs w:val="28"/>
        </w:rPr>
      </w:pPr>
    </w:p>
    <w:p w:rsidR="006B0499" w:rsidRDefault="006B0499" w:rsidP="006B04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6B0499">
        <w:rPr>
          <w:sz w:val="28"/>
          <w:szCs w:val="28"/>
        </w:rPr>
        <w:t>мероприятий муниципальной программы</w:t>
      </w:r>
    </w:p>
    <w:p w:rsidR="006B0499" w:rsidRDefault="006B0499" w:rsidP="006B0499">
      <w:pPr>
        <w:jc w:val="center"/>
        <w:rPr>
          <w:sz w:val="28"/>
          <w:szCs w:val="28"/>
        </w:rPr>
      </w:pPr>
      <w:r w:rsidRPr="006B0499">
        <w:rPr>
          <w:sz w:val="28"/>
          <w:szCs w:val="28"/>
        </w:rPr>
        <w:t xml:space="preserve">«Развитие физической культуры и спорта в Карталинском </w:t>
      </w:r>
    </w:p>
    <w:p w:rsidR="006B0499" w:rsidRDefault="006B0499" w:rsidP="006B0499">
      <w:pPr>
        <w:jc w:val="center"/>
        <w:rPr>
          <w:sz w:val="28"/>
          <w:szCs w:val="28"/>
        </w:rPr>
      </w:pPr>
      <w:r w:rsidRPr="006B0499">
        <w:rPr>
          <w:sz w:val="28"/>
          <w:szCs w:val="28"/>
        </w:rPr>
        <w:t>муниципальном районе на 2020-2022 годы»</w:t>
      </w:r>
    </w:p>
    <w:p w:rsidR="006B0499" w:rsidRDefault="006B0499" w:rsidP="006B0499">
      <w:pPr>
        <w:jc w:val="both"/>
        <w:rPr>
          <w:sz w:val="28"/>
          <w:szCs w:val="28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3402"/>
        <w:gridCol w:w="1275"/>
        <w:gridCol w:w="1418"/>
        <w:gridCol w:w="1417"/>
        <w:gridCol w:w="1418"/>
        <w:gridCol w:w="850"/>
        <w:gridCol w:w="1134"/>
        <w:gridCol w:w="1134"/>
        <w:gridCol w:w="1134"/>
      </w:tblGrid>
      <w:tr w:rsidR="009E1AB9" w:rsidRPr="009E1AB9" w:rsidTr="009E1AB9">
        <w:trPr>
          <w:trHeight w:val="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№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Ответственный исполнитель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(соисполнители)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Единица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Значения результатов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мероприятия муниципальной 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Объемы финансирования мероприятий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муниципальной  программы, тыс.руб.</w:t>
            </w:r>
          </w:p>
        </w:tc>
      </w:tr>
      <w:tr w:rsidR="009E1AB9" w:rsidRPr="009E1AB9" w:rsidTr="009E1AB9">
        <w:trPr>
          <w:trHeight w:val="11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5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6</w:t>
            </w:r>
          </w:p>
        </w:tc>
      </w:tr>
      <w:tr w:rsidR="009E1AB9" w:rsidRPr="009E1AB9" w:rsidTr="009E1AB9">
        <w:trPr>
          <w:trHeight w:val="45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Значение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Год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ФБ**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ОБ**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МБ**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Всего</w:t>
            </w:r>
          </w:p>
        </w:tc>
      </w:tr>
      <w:tr w:rsidR="009E1AB9" w:rsidRPr="009E1AB9" w:rsidTr="009E1AB9">
        <w:trPr>
          <w:trHeight w:val="251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УДКС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  <w:rPr>
                <w:b/>
              </w:rPr>
            </w:pPr>
            <w:r w:rsidRPr="009E1AB9">
              <w:t>Проведение спортивно-массовых и  физкультурно-оздоровительных мероприятий, всего, в том числе: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Default="009E1AB9" w:rsidP="009E1AB9">
            <w:pPr>
              <w:ind w:left="-108" w:right="-108"/>
              <w:jc w:val="center"/>
            </w:pPr>
            <w:r w:rsidRPr="009E1AB9">
              <w:t>Да</w:t>
            </w:r>
            <w:r>
              <w:t xml:space="preserve"> – 1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>
              <w:t xml:space="preserve">Нет – </w:t>
            </w:r>
            <w:r w:rsidRPr="009E1AB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2064,50</w:t>
            </w:r>
          </w:p>
        </w:tc>
      </w:tr>
      <w:tr w:rsidR="009E1AB9" w:rsidRPr="009E1AB9" w:rsidTr="009E1AB9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2064,50</w:t>
            </w:r>
          </w:p>
        </w:tc>
      </w:tr>
      <w:tr w:rsidR="009E1AB9" w:rsidRPr="009E1AB9" w:rsidTr="009E1AB9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2064,50</w:t>
            </w:r>
          </w:p>
        </w:tc>
      </w:tr>
      <w:tr w:rsidR="009E1AB9" w:rsidRPr="009E1AB9" w:rsidTr="009E1AB9">
        <w:trPr>
          <w:trHeight w:val="28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УДКС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Проведение спортивно-массовых и  физкультурно-оздоровительных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B9" w:rsidRDefault="009E1AB9" w:rsidP="009E1AB9">
            <w:pPr>
              <w:ind w:left="-108" w:right="-108"/>
              <w:jc w:val="center"/>
            </w:pPr>
            <w:r w:rsidRPr="009E1AB9">
              <w:t>Да</w:t>
            </w:r>
            <w:r>
              <w:t xml:space="preserve"> – 1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>
              <w:t xml:space="preserve">Нет – </w:t>
            </w:r>
            <w:r w:rsidRPr="009E1AB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850,00</w:t>
            </w:r>
          </w:p>
        </w:tc>
      </w:tr>
      <w:tr w:rsidR="009E1AB9" w:rsidRPr="009E1AB9" w:rsidTr="009E1AB9">
        <w:trPr>
          <w:trHeight w:val="2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850,00</w:t>
            </w:r>
          </w:p>
        </w:tc>
      </w:tr>
      <w:tr w:rsidR="009E1AB9" w:rsidRPr="009E1AB9" w:rsidTr="009E1AB9">
        <w:trPr>
          <w:trHeight w:val="2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850,00</w:t>
            </w:r>
          </w:p>
        </w:tc>
      </w:tr>
      <w:tr w:rsidR="009E1AB9" w:rsidRPr="009E1AB9" w:rsidTr="009E1AB9">
        <w:trPr>
          <w:trHeight w:val="21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lastRenderedPageBreak/>
              <w:t>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МУДО ДЮСШ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Проведение спортивно-массовых и  физкультурно-оздоровительных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Default="009E1AB9" w:rsidP="009E1AB9">
            <w:pPr>
              <w:ind w:left="-108" w:right="-108"/>
              <w:jc w:val="center"/>
            </w:pPr>
            <w:r w:rsidRPr="009E1AB9">
              <w:t>Да</w:t>
            </w:r>
            <w:r>
              <w:t xml:space="preserve"> – 1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>
              <w:t xml:space="preserve">Нет – </w:t>
            </w:r>
            <w:r w:rsidRPr="009E1AB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1214,50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1214,50</w:t>
            </w:r>
          </w:p>
        </w:tc>
      </w:tr>
      <w:tr w:rsidR="009E1AB9" w:rsidRPr="009E1AB9" w:rsidTr="009E1AB9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1214,50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1214,50</w:t>
            </w:r>
          </w:p>
        </w:tc>
      </w:tr>
      <w:tr w:rsidR="009E1AB9" w:rsidRPr="009E1AB9" w:rsidTr="009E1AB9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1214,50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1214,50</w:t>
            </w:r>
          </w:p>
        </w:tc>
      </w:tr>
      <w:tr w:rsidR="009E1AB9" w:rsidRPr="009E1AB9" w:rsidTr="009E1AB9">
        <w:trPr>
          <w:trHeight w:val="21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Сельские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поселения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Проведение</w:t>
            </w:r>
            <w:r w:rsidR="002226AC">
              <w:t xml:space="preserve"> </w:t>
            </w:r>
            <w:r w:rsidRPr="009E1AB9">
              <w:rPr>
                <w:lang w:val="en-US"/>
              </w:rPr>
              <w:t>C</w:t>
            </w:r>
            <w:r w:rsidRPr="009E1AB9">
              <w:t>спартакиады Карталинского муниципального района среди сельских поселений,</w:t>
            </w:r>
            <w:r>
              <w:t xml:space="preserve"> </w:t>
            </w:r>
            <w:r w:rsidRPr="009E1AB9">
              <w:t>всего,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Default="009E1AB9" w:rsidP="009E1AB9">
            <w:pPr>
              <w:ind w:left="-108" w:right="-108"/>
              <w:jc w:val="center"/>
            </w:pPr>
            <w:r w:rsidRPr="009E1AB9">
              <w:t>Да</w:t>
            </w:r>
            <w:r>
              <w:t xml:space="preserve"> – 1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>
              <w:t xml:space="preserve">Нет – </w:t>
            </w:r>
            <w:r w:rsidRPr="009E1AB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2000,00</w:t>
            </w:r>
          </w:p>
        </w:tc>
      </w:tr>
      <w:tr w:rsidR="009E1AB9" w:rsidRPr="009E1AB9" w:rsidTr="009E1AB9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2000,00</w:t>
            </w:r>
          </w:p>
        </w:tc>
      </w:tr>
      <w:tr w:rsidR="009E1AB9" w:rsidRPr="009E1AB9" w:rsidTr="009E1AB9">
        <w:trPr>
          <w:trHeight w:val="12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2000,00</w:t>
            </w:r>
          </w:p>
        </w:tc>
      </w:tr>
      <w:tr w:rsidR="009E1AB9" w:rsidRPr="009E1AB9" w:rsidTr="009E1AB9">
        <w:trPr>
          <w:trHeight w:val="13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Сельские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поселения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Призовой фонд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за 1,</w:t>
            </w:r>
            <w:r>
              <w:t xml:space="preserve"> </w:t>
            </w:r>
            <w:r w:rsidRPr="009E1AB9">
              <w:t>2,</w:t>
            </w:r>
            <w:r>
              <w:t xml:space="preserve"> </w:t>
            </w:r>
            <w:r w:rsidRPr="009E1AB9">
              <w:t>3 места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B9" w:rsidRDefault="009E1AB9" w:rsidP="009E1AB9">
            <w:pPr>
              <w:ind w:left="-108" w:right="-108"/>
              <w:jc w:val="center"/>
            </w:pPr>
            <w:r w:rsidRPr="009E1AB9">
              <w:t>Да</w:t>
            </w:r>
            <w:r>
              <w:t xml:space="preserve"> – 1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>
              <w:t xml:space="preserve">Нет – </w:t>
            </w:r>
            <w:r w:rsidRPr="009E1AB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1250,00</w:t>
            </w:r>
          </w:p>
        </w:tc>
      </w:tr>
      <w:tr w:rsidR="009E1AB9" w:rsidRPr="009E1AB9" w:rsidTr="009E1AB9">
        <w:trPr>
          <w:trHeight w:val="32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1250,00</w:t>
            </w:r>
          </w:p>
        </w:tc>
      </w:tr>
      <w:tr w:rsidR="009E1AB9" w:rsidRPr="009E1AB9" w:rsidTr="009E1AB9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1250,00</w:t>
            </w:r>
          </w:p>
        </w:tc>
      </w:tr>
      <w:tr w:rsidR="009E1AB9" w:rsidRPr="009E1AB9" w:rsidTr="009E1AB9">
        <w:trPr>
          <w:trHeight w:val="185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2.2.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Сельские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Призовой фонд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за 4,</w:t>
            </w:r>
            <w:r>
              <w:t xml:space="preserve"> </w:t>
            </w:r>
            <w:r w:rsidRPr="009E1AB9">
              <w:t>5,</w:t>
            </w:r>
            <w:r>
              <w:t xml:space="preserve"> </w:t>
            </w:r>
            <w:r w:rsidRPr="009E1AB9">
              <w:t>6,</w:t>
            </w:r>
            <w:r>
              <w:t xml:space="preserve"> </w:t>
            </w:r>
            <w:r w:rsidRPr="009E1AB9">
              <w:t>7 мест</w:t>
            </w:r>
            <w:r>
              <w:t>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Default="009E1AB9" w:rsidP="009E1AB9">
            <w:pPr>
              <w:ind w:left="-108" w:right="-108"/>
              <w:jc w:val="center"/>
            </w:pPr>
            <w:r w:rsidRPr="009E1AB9">
              <w:t>Да</w:t>
            </w:r>
            <w:r>
              <w:t xml:space="preserve"> – 1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>
              <w:t xml:space="preserve">Нет – </w:t>
            </w:r>
            <w:r w:rsidRPr="009E1AB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530,00</w:t>
            </w:r>
          </w:p>
        </w:tc>
      </w:tr>
      <w:tr w:rsidR="009E1AB9" w:rsidRPr="009E1AB9" w:rsidTr="009E1AB9">
        <w:trPr>
          <w:trHeight w:val="31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530,00</w:t>
            </w:r>
          </w:p>
        </w:tc>
      </w:tr>
      <w:tr w:rsidR="009E1AB9" w:rsidRPr="009E1AB9" w:rsidTr="009E1AB9">
        <w:trPr>
          <w:trHeight w:val="4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530,00</w:t>
            </w:r>
          </w:p>
        </w:tc>
      </w:tr>
      <w:tr w:rsidR="009E1AB9" w:rsidRPr="009E1AB9" w:rsidTr="009E1AB9">
        <w:trPr>
          <w:trHeight w:val="8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2.3.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Сельские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Призовой фонд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за 8,</w:t>
            </w:r>
            <w:r>
              <w:t xml:space="preserve"> </w:t>
            </w:r>
            <w:r w:rsidRPr="009E1AB9">
              <w:t>9,</w:t>
            </w:r>
            <w:r>
              <w:t xml:space="preserve"> </w:t>
            </w:r>
            <w:r w:rsidRPr="009E1AB9">
              <w:t>10 мест</w:t>
            </w:r>
            <w:r>
              <w:t>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Default="009E1AB9" w:rsidP="009E1AB9">
            <w:pPr>
              <w:ind w:left="-108" w:right="-108"/>
              <w:jc w:val="center"/>
            </w:pPr>
            <w:r w:rsidRPr="009E1AB9">
              <w:t>Да</w:t>
            </w:r>
            <w:r>
              <w:t xml:space="preserve"> – 1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>
              <w:t xml:space="preserve">Нет – </w:t>
            </w:r>
            <w:r w:rsidRPr="009E1AB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170,00</w:t>
            </w:r>
          </w:p>
        </w:tc>
      </w:tr>
      <w:tr w:rsidR="009E1AB9" w:rsidRPr="009E1AB9" w:rsidTr="009E1AB9">
        <w:trPr>
          <w:trHeight w:val="2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170,00</w:t>
            </w:r>
          </w:p>
        </w:tc>
      </w:tr>
      <w:tr w:rsidR="009E1AB9" w:rsidRPr="009E1AB9" w:rsidTr="009E1AB9">
        <w:trPr>
          <w:trHeight w:val="18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170,00</w:t>
            </w:r>
          </w:p>
        </w:tc>
      </w:tr>
      <w:tr w:rsidR="009E1AB9" w:rsidRPr="009E1AB9" w:rsidTr="009E1AB9">
        <w:trPr>
          <w:trHeight w:val="12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2.4.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Сельские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Призовой фонд принимающая сторона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Default="009E1AB9" w:rsidP="009E1AB9">
            <w:pPr>
              <w:ind w:left="-108" w:right="-108"/>
              <w:jc w:val="center"/>
            </w:pPr>
            <w:r w:rsidRPr="009E1AB9">
              <w:t>Да</w:t>
            </w:r>
            <w:r>
              <w:t xml:space="preserve"> – 1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>
              <w:t xml:space="preserve">Нет – </w:t>
            </w:r>
            <w:r w:rsidRPr="009E1AB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50,00</w:t>
            </w:r>
          </w:p>
        </w:tc>
      </w:tr>
      <w:tr w:rsidR="009E1AB9" w:rsidRPr="009E1AB9" w:rsidTr="009E1AB9">
        <w:trPr>
          <w:trHeight w:val="23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50,00</w:t>
            </w:r>
          </w:p>
        </w:tc>
      </w:tr>
      <w:tr w:rsidR="009E1AB9" w:rsidRPr="009E1AB9" w:rsidTr="009E1AB9">
        <w:trPr>
          <w:trHeight w:val="22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50,00</w:t>
            </w:r>
          </w:p>
        </w:tc>
      </w:tr>
      <w:tr w:rsidR="009E1AB9" w:rsidRPr="009E1AB9" w:rsidTr="009E1AB9">
        <w:trPr>
          <w:trHeight w:val="151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lastRenderedPageBreak/>
              <w:t>3.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ФОК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Реализация мероприятий по вопросам организации спорта и пропаганды физической культуры и спорта ФОК «Юбилейный»,</w:t>
            </w:r>
            <w:r>
              <w:t xml:space="preserve"> </w:t>
            </w:r>
            <w:r w:rsidRPr="009E1AB9">
              <w:t>всего, в том числе: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Default="009E1AB9" w:rsidP="009E1AB9">
            <w:pPr>
              <w:ind w:left="-108" w:right="-108"/>
              <w:jc w:val="center"/>
            </w:pPr>
            <w:r w:rsidRPr="009E1AB9">
              <w:t>Да</w:t>
            </w:r>
            <w:r>
              <w:t xml:space="preserve"> – 1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>
              <w:t xml:space="preserve">Нет – </w:t>
            </w:r>
            <w:r w:rsidRPr="009E1AB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17622,90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18943,80</w:t>
            </w:r>
          </w:p>
        </w:tc>
      </w:tr>
      <w:tr w:rsidR="009E1AB9" w:rsidRPr="009E1AB9" w:rsidTr="009E1AB9">
        <w:trPr>
          <w:trHeight w:val="20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15311,50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16632,40</w:t>
            </w:r>
          </w:p>
        </w:tc>
      </w:tr>
      <w:tr w:rsidR="009E1AB9" w:rsidRPr="009E1AB9" w:rsidTr="009E1AB9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15311,50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16632,40</w:t>
            </w:r>
          </w:p>
        </w:tc>
      </w:tr>
      <w:tr w:rsidR="009E1AB9" w:rsidRPr="009E1AB9" w:rsidTr="009E1AB9">
        <w:trPr>
          <w:trHeight w:val="285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3.1.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ФОК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на оплату услуг специалистов по организации 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Default="009E1AB9" w:rsidP="009E1AB9">
            <w:pPr>
              <w:ind w:left="-108" w:right="-108"/>
              <w:jc w:val="center"/>
            </w:pPr>
            <w:r w:rsidRPr="009E1AB9">
              <w:t>Да</w:t>
            </w:r>
            <w:r>
              <w:t xml:space="preserve"> – 1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>
              <w:t xml:space="preserve">Нет – </w:t>
            </w:r>
            <w:r w:rsidRPr="009E1AB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284,30</w:t>
            </w:r>
          </w:p>
        </w:tc>
      </w:tr>
      <w:tr w:rsidR="009E1AB9" w:rsidRPr="009E1AB9" w:rsidTr="009E1AB9">
        <w:trPr>
          <w:trHeight w:val="30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284,30</w:t>
            </w:r>
          </w:p>
        </w:tc>
      </w:tr>
      <w:tr w:rsidR="009E1AB9" w:rsidRPr="009E1AB9" w:rsidTr="009E1AB9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284,30</w:t>
            </w:r>
          </w:p>
        </w:tc>
      </w:tr>
      <w:tr w:rsidR="009E1AB9" w:rsidRPr="009E1AB9" w:rsidTr="009E1AB9">
        <w:trPr>
          <w:trHeight w:val="236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3.2.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ФОК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на оплату услуг специалистов по организации  физкультурно-оздоровительной и спортивно-массовой работы с населением от 6 до 18 лет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Default="009E1AB9" w:rsidP="009E1AB9">
            <w:pPr>
              <w:ind w:left="-108" w:right="-108"/>
              <w:jc w:val="center"/>
            </w:pPr>
            <w:r w:rsidRPr="009E1AB9">
              <w:t>Да</w:t>
            </w:r>
            <w:r>
              <w:t xml:space="preserve"> – 1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>
              <w:t xml:space="preserve">Нет – </w:t>
            </w:r>
            <w:r w:rsidRPr="009E1AB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704,40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734,40</w:t>
            </w:r>
          </w:p>
        </w:tc>
      </w:tr>
      <w:tr w:rsidR="009E1AB9" w:rsidRPr="009E1AB9" w:rsidTr="009E1AB9">
        <w:trPr>
          <w:trHeight w:val="17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704,40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734,40</w:t>
            </w:r>
          </w:p>
        </w:tc>
      </w:tr>
      <w:tr w:rsidR="009E1AB9" w:rsidRPr="009E1AB9" w:rsidTr="009E1AB9">
        <w:trPr>
          <w:trHeight w:val="22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704,40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734,40</w:t>
            </w:r>
          </w:p>
        </w:tc>
      </w:tr>
      <w:tr w:rsidR="009E1AB9" w:rsidRPr="009E1AB9" w:rsidTr="009E1AB9">
        <w:trPr>
          <w:trHeight w:val="159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3.3.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ФОК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на оплату услуг специалистов по организации физкультурно-оздоровительной  и спортивно-массовой работы с населением, занятым в экономике и гражданам старшего поколения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Default="009E1AB9" w:rsidP="009E1AB9">
            <w:pPr>
              <w:ind w:left="-108" w:right="-108"/>
              <w:jc w:val="center"/>
            </w:pPr>
            <w:r w:rsidRPr="009E1AB9">
              <w:t>Да</w:t>
            </w:r>
            <w:r>
              <w:t xml:space="preserve"> – 1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>
              <w:t xml:space="preserve">Нет – </w:t>
            </w:r>
            <w:r w:rsidRPr="009E1AB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352,20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370,70</w:t>
            </w:r>
          </w:p>
        </w:tc>
      </w:tr>
      <w:tr w:rsidR="009E1AB9" w:rsidRPr="009E1AB9" w:rsidTr="009E1AB9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352,20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370,70</w:t>
            </w:r>
          </w:p>
        </w:tc>
      </w:tr>
      <w:tr w:rsidR="009E1AB9" w:rsidRPr="009E1AB9" w:rsidTr="009E1AB9">
        <w:trPr>
          <w:trHeight w:val="18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352,20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370,70</w:t>
            </w:r>
          </w:p>
        </w:tc>
      </w:tr>
      <w:tr w:rsidR="009E1AB9" w:rsidRPr="009E1AB9" w:rsidTr="009E1AB9">
        <w:trPr>
          <w:trHeight w:val="269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4.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ФОК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Приобретение спортивного инвентаря и оборудования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Default="009E1AB9" w:rsidP="009E1AB9">
            <w:pPr>
              <w:ind w:left="-108" w:right="-108"/>
              <w:jc w:val="center"/>
            </w:pPr>
            <w:r w:rsidRPr="009E1AB9">
              <w:t>Да</w:t>
            </w:r>
            <w:r>
              <w:t xml:space="preserve"> – 1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>
              <w:t xml:space="preserve">Нет – </w:t>
            </w:r>
            <w:r w:rsidRPr="009E1AB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</w:tr>
      <w:tr w:rsidR="009E1AB9" w:rsidRPr="009E1AB9" w:rsidTr="009E1AB9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56000,00</w:t>
            </w:r>
          </w:p>
        </w:tc>
      </w:tr>
      <w:tr w:rsidR="009E1AB9" w:rsidRPr="009E1AB9" w:rsidTr="009E1AB9">
        <w:trPr>
          <w:trHeight w:val="19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</w:tr>
      <w:tr w:rsidR="009E1AB9" w:rsidRPr="009E1AB9" w:rsidTr="009E1AB9">
        <w:trPr>
          <w:trHeight w:val="361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lastRenderedPageBreak/>
              <w:t>5.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ФОК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Инвестиционные проекты на территории муниципальных образований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(Капитальный ремонт футбольного поля стадиона «Локомотив»  по адресу: Челябинская область,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г. Карталы, ул. Орджоникидзе,1)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Default="009E1AB9" w:rsidP="009E1AB9">
            <w:pPr>
              <w:ind w:left="-108" w:right="-108"/>
              <w:jc w:val="center"/>
            </w:pPr>
            <w:r w:rsidRPr="009E1AB9">
              <w:t>Да</w:t>
            </w:r>
            <w:r>
              <w:t xml:space="preserve"> – 1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>
              <w:t xml:space="preserve">Нет – </w:t>
            </w:r>
            <w:r w:rsidRPr="009E1AB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2979,83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22979,83</w:t>
            </w:r>
          </w:p>
        </w:tc>
      </w:tr>
      <w:tr w:rsidR="009E1AB9" w:rsidRPr="009E1AB9" w:rsidTr="009E1AB9">
        <w:trPr>
          <w:trHeight w:val="37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</w:tr>
      <w:tr w:rsidR="009E1AB9" w:rsidRPr="009E1AB9" w:rsidTr="009E1AB9">
        <w:trPr>
          <w:trHeight w:val="20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</w:tr>
      <w:tr w:rsidR="009E1AB9" w:rsidRPr="009E1AB9" w:rsidTr="009E1AB9">
        <w:trPr>
          <w:trHeight w:val="217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6.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ФОК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Инвестиционные проекты на территории муниципальных образований</w:t>
            </w:r>
          </w:p>
          <w:p w:rsidR="009E1AB9" w:rsidRDefault="009E1AB9" w:rsidP="009E1AB9">
            <w:pPr>
              <w:ind w:left="-108" w:right="-108"/>
              <w:jc w:val="center"/>
            </w:pPr>
            <w:r w:rsidRPr="009E1AB9">
              <w:t xml:space="preserve">(замена беговых дорожек стадиона «Локомотив»  по адресу: Челябинская область, 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г. Карталы, ул. Орджоникидзе,</w:t>
            </w:r>
            <w:r>
              <w:t xml:space="preserve"> </w:t>
            </w:r>
            <w:r w:rsidRPr="009E1AB9">
              <w:t>1)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Default="009E1AB9" w:rsidP="009E1AB9">
            <w:pPr>
              <w:ind w:left="-108" w:right="-108"/>
              <w:jc w:val="center"/>
            </w:pPr>
            <w:r w:rsidRPr="009E1AB9">
              <w:t>Да</w:t>
            </w:r>
            <w:r>
              <w:t xml:space="preserve"> – 1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>
              <w:t xml:space="preserve">Нет – </w:t>
            </w:r>
            <w:r w:rsidRPr="009E1AB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</w:tr>
      <w:tr w:rsidR="009E1AB9" w:rsidRPr="009E1AB9" w:rsidTr="009E1AB9">
        <w:trPr>
          <w:trHeight w:val="36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2320,17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22320,17</w:t>
            </w:r>
          </w:p>
        </w:tc>
      </w:tr>
      <w:tr w:rsidR="009E1AB9" w:rsidRPr="009E1AB9" w:rsidTr="009E1AB9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</w:tr>
      <w:tr w:rsidR="009E1AB9" w:rsidRPr="009E1AB9" w:rsidTr="009E1AB9">
        <w:trPr>
          <w:trHeight w:val="269"/>
          <w:jc w:val="center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Справочно: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 xml:space="preserve">* ФБ </w:t>
            </w:r>
            <w:r>
              <w:t>–</w:t>
            </w:r>
            <w:r w:rsidRPr="009E1AB9">
              <w:t xml:space="preserve"> федеральный бюджет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* ОБ – областной бюджет</w:t>
            </w:r>
          </w:p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* МБ – местный бюджет</w:t>
            </w:r>
          </w:p>
        </w:tc>
        <w:tc>
          <w:tcPr>
            <w:tcW w:w="75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Всего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21320,90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24667,23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45988,13</w:t>
            </w:r>
          </w:p>
        </w:tc>
      </w:tr>
      <w:tr w:rsidR="009E1AB9" w:rsidRPr="009E1AB9" w:rsidTr="009E1AB9">
        <w:trPr>
          <w:trHeight w:val="253"/>
          <w:jc w:val="center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7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76320,90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22696,17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99017,07</w:t>
            </w:r>
          </w:p>
        </w:tc>
      </w:tr>
      <w:tr w:rsidR="009E1AB9" w:rsidRPr="009E1AB9" w:rsidTr="009E1AB9">
        <w:trPr>
          <w:trHeight w:val="20"/>
          <w:jc w:val="center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75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19376,00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9" w:rsidRPr="009E1AB9" w:rsidRDefault="009E1AB9" w:rsidP="009E1AB9">
            <w:pPr>
              <w:ind w:left="-108" w:right="-108"/>
              <w:jc w:val="center"/>
            </w:pPr>
            <w:r w:rsidRPr="009E1AB9">
              <w:t>20696,90</w:t>
            </w:r>
          </w:p>
        </w:tc>
      </w:tr>
    </w:tbl>
    <w:p w:rsidR="006B0499" w:rsidRPr="00474191" w:rsidRDefault="006B0499" w:rsidP="006B0499">
      <w:pPr>
        <w:jc w:val="both"/>
        <w:rPr>
          <w:sz w:val="28"/>
          <w:szCs w:val="28"/>
        </w:rPr>
      </w:pPr>
    </w:p>
    <w:sectPr w:rsidR="006B0499" w:rsidRPr="00474191" w:rsidSect="009C3CA3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F7D" w:rsidRDefault="00E95F7D" w:rsidP="00997407">
      <w:r>
        <w:separator/>
      </w:r>
    </w:p>
  </w:endnote>
  <w:endnote w:type="continuationSeparator" w:id="1">
    <w:p w:rsidR="00E95F7D" w:rsidRDefault="00E95F7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F7D" w:rsidRDefault="00E95F7D" w:rsidP="00997407">
      <w:r>
        <w:separator/>
      </w:r>
    </w:p>
  </w:footnote>
  <w:footnote w:type="continuationSeparator" w:id="1">
    <w:p w:rsidR="00E95F7D" w:rsidRDefault="00E95F7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156A23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4B2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72070"/>
    <w:rsid w:val="00091AB1"/>
    <w:rsid w:val="000B5930"/>
    <w:rsid w:val="00110885"/>
    <w:rsid w:val="0013345D"/>
    <w:rsid w:val="00137294"/>
    <w:rsid w:val="00156A23"/>
    <w:rsid w:val="00171448"/>
    <w:rsid w:val="00181693"/>
    <w:rsid w:val="001E5170"/>
    <w:rsid w:val="002226AC"/>
    <w:rsid w:val="002245B5"/>
    <w:rsid w:val="00235AE3"/>
    <w:rsid w:val="0024773D"/>
    <w:rsid w:val="0028157F"/>
    <w:rsid w:val="002B52A9"/>
    <w:rsid w:val="002B5A6C"/>
    <w:rsid w:val="002C292A"/>
    <w:rsid w:val="002E3488"/>
    <w:rsid w:val="002F196F"/>
    <w:rsid w:val="003003E2"/>
    <w:rsid w:val="00302227"/>
    <w:rsid w:val="003240CF"/>
    <w:rsid w:val="00337D14"/>
    <w:rsid w:val="00344416"/>
    <w:rsid w:val="00357CE8"/>
    <w:rsid w:val="0039082E"/>
    <w:rsid w:val="00393B46"/>
    <w:rsid w:val="0039779B"/>
    <w:rsid w:val="003C6D8F"/>
    <w:rsid w:val="0041778E"/>
    <w:rsid w:val="00456840"/>
    <w:rsid w:val="00474191"/>
    <w:rsid w:val="004A00F9"/>
    <w:rsid w:val="004A335C"/>
    <w:rsid w:val="004C2951"/>
    <w:rsid w:val="004D2C0A"/>
    <w:rsid w:val="004D573A"/>
    <w:rsid w:val="004F1784"/>
    <w:rsid w:val="00532233"/>
    <w:rsid w:val="00540392"/>
    <w:rsid w:val="00544AB7"/>
    <w:rsid w:val="005466E0"/>
    <w:rsid w:val="00561A0C"/>
    <w:rsid w:val="005A0D90"/>
    <w:rsid w:val="005E46EF"/>
    <w:rsid w:val="00624560"/>
    <w:rsid w:val="006310E6"/>
    <w:rsid w:val="00641F83"/>
    <w:rsid w:val="00650B47"/>
    <w:rsid w:val="00651D33"/>
    <w:rsid w:val="0068581E"/>
    <w:rsid w:val="00686E15"/>
    <w:rsid w:val="0069538C"/>
    <w:rsid w:val="006B0499"/>
    <w:rsid w:val="006F6ADD"/>
    <w:rsid w:val="00731446"/>
    <w:rsid w:val="00745646"/>
    <w:rsid w:val="0076103E"/>
    <w:rsid w:val="00791CDC"/>
    <w:rsid w:val="007A43A2"/>
    <w:rsid w:val="007F46C2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B13E0"/>
    <w:rsid w:val="008B6C11"/>
    <w:rsid w:val="008C3E1A"/>
    <w:rsid w:val="008D0AC1"/>
    <w:rsid w:val="008E14BB"/>
    <w:rsid w:val="008E5DAB"/>
    <w:rsid w:val="009109AA"/>
    <w:rsid w:val="009139A7"/>
    <w:rsid w:val="00944BDD"/>
    <w:rsid w:val="00951A03"/>
    <w:rsid w:val="00964A23"/>
    <w:rsid w:val="00972814"/>
    <w:rsid w:val="00997407"/>
    <w:rsid w:val="009A5AA2"/>
    <w:rsid w:val="009C3CA3"/>
    <w:rsid w:val="009E1AB9"/>
    <w:rsid w:val="009E60D6"/>
    <w:rsid w:val="00A06EF8"/>
    <w:rsid w:val="00A13411"/>
    <w:rsid w:val="00A9572E"/>
    <w:rsid w:val="00AA4654"/>
    <w:rsid w:val="00AC78EC"/>
    <w:rsid w:val="00B60357"/>
    <w:rsid w:val="00B87A85"/>
    <w:rsid w:val="00BA4B2E"/>
    <w:rsid w:val="00BA75E3"/>
    <w:rsid w:val="00BC0B89"/>
    <w:rsid w:val="00BF55F0"/>
    <w:rsid w:val="00C158BF"/>
    <w:rsid w:val="00C40043"/>
    <w:rsid w:val="00C44B2D"/>
    <w:rsid w:val="00C50B41"/>
    <w:rsid w:val="00CA376E"/>
    <w:rsid w:val="00CB2022"/>
    <w:rsid w:val="00CC2904"/>
    <w:rsid w:val="00CC5BD6"/>
    <w:rsid w:val="00D243BF"/>
    <w:rsid w:val="00D521F3"/>
    <w:rsid w:val="00D55CF0"/>
    <w:rsid w:val="00D831F0"/>
    <w:rsid w:val="00DC4220"/>
    <w:rsid w:val="00DE34F5"/>
    <w:rsid w:val="00DF0FC7"/>
    <w:rsid w:val="00E0028D"/>
    <w:rsid w:val="00E043D6"/>
    <w:rsid w:val="00E05EDB"/>
    <w:rsid w:val="00E15715"/>
    <w:rsid w:val="00E33E77"/>
    <w:rsid w:val="00E36072"/>
    <w:rsid w:val="00E72B42"/>
    <w:rsid w:val="00E808DF"/>
    <w:rsid w:val="00E915F2"/>
    <w:rsid w:val="00E95F7D"/>
    <w:rsid w:val="00EE0468"/>
    <w:rsid w:val="00EE1251"/>
    <w:rsid w:val="00EE17F8"/>
    <w:rsid w:val="00EF1CA4"/>
    <w:rsid w:val="00EF780F"/>
    <w:rsid w:val="00F03294"/>
    <w:rsid w:val="00F20073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1831</Words>
  <Characters>10441</Characters>
  <Application>Microsoft Office Word</Application>
  <DocSecurity>0</DocSecurity>
  <Lines>87</Lines>
  <Paragraphs>24</Paragraphs>
  <ScaleCrop>false</ScaleCrop>
  <Company>USN Team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2020-05-08T05:51:00Z</cp:lastPrinted>
  <dcterms:created xsi:type="dcterms:W3CDTF">2020-05-08T04:15:00Z</dcterms:created>
  <dcterms:modified xsi:type="dcterms:W3CDTF">2020-05-13T06:34:00Z</dcterms:modified>
</cp:coreProperties>
</file>