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C1" w:rsidRPr="006A75C1" w:rsidRDefault="006A75C1" w:rsidP="006A75C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6A75C1" w:rsidRPr="006A75C1" w:rsidRDefault="006A75C1" w:rsidP="006A75C1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6A75C1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6A75C1" w:rsidRPr="006A75C1" w:rsidRDefault="006A75C1" w:rsidP="006A75C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A75C1" w:rsidRPr="006A75C1" w:rsidRDefault="006A75C1" w:rsidP="006A75C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6A75C1" w:rsidRPr="006A75C1" w:rsidRDefault="006A75C1" w:rsidP="006A75C1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30.04.2020 года № 240-р</w:t>
      </w:r>
    </w:p>
    <w:p w:rsidR="00B80E87" w:rsidRDefault="00B80E87" w:rsidP="00B67C9F">
      <w:pPr>
        <w:jc w:val="both"/>
        <w:rPr>
          <w:sz w:val="28"/>
          <w:szCs w:val="28"/>
        </w:rPr>
      </w:pPr>
    </w:p>
    <w:p w:rsidR="006A75C1" w:rsidRDefault="006A75C1" w:rsidP="00B67C9F">
      <w:pPr>
        <w:jc w:val="both"/>
        <w:rPr>
          <w:sz w:val="28"/>
          <w:szCs w:val="28"/>
        </w:rPr>
      </w:pPr>
    </w:p>
    <w:p w:rsidR="00A423A6" w:rsidRDefault="00FD72CC" w:rsidP="00FD72CC">
      <w:pPr>
        <w:jc w:val="both"/>
        <w:rPr>
          <w:sz w:val="28"/>
          <w:szCs w:val="28"/>
        </w:rPr>
      </w:pPr>
      <w:r w:rsidRPr="00FD72CC">
        <w:rPr>
          <w:sz w:val="28"/>
          <w:szCs w:val="28"/>
        </w:rPr>
        <w:t xml:space="preserve">О Плане </w:t>
      </w:r>
      <w:r>
        <w:rPr>
          <w:sz w:val="28"/>
          <w:szCs w:val="28"/>
        </w:rPr>
        <w:t xml:space="preserve">мероприятий </w:t>
      </w:r>
    </w:p>
    <w:p w:rsidR="00A423A6" w:rsidRDefault="00FD72CC" w:rsidP="00FD7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(«дорожной карте») </w:t>
      </w:r>
      <w:r w:rsidRPr="00FD72CC">
        <w:rPr>
          <w:sz w:val="28"/>
          <w:szCs w:val="28"/>
        </w:rPr>
        <w:t>по перех</w:t>
      </w:r>
      <w:r>
        <w:rPr>
          <w:sz w:val="28"/>
          <w:szCs w:val="28"/>
        </w:rPr>
        <w:t xml:space="preserve">оду </w:t>
      </w:r>
    </w:p>
    <w:p w:rsidR="00A423A6" w:rsidRDefault="00FD72CC" w:rsidP="00FD7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централизованную модель </w:t>
      </w:r>
    </w:p>
    <w:p w:rsidR="00A423A6" w:rsidRDefault="00FD72CC" w:rsidP="00FD72CC">
      <w:pPr>
        <w:jc w:val="both"/>
        <w:rPr>
          <w:sz w:val="28"/>
          <w:szCs w:val="28"/>
        </w:rPr>
      </w:pPr>
      <w:r w:rsidRPr="00FD72CC">
        <w:rPr>
          <w:sz w:val="28"/>
          <w:szCs w:val="28"/>
        </w:rPr>
        <w:t>организац</w:t>
      </w:r>
      <w:r>
        <w:rPr>
          <w:sz w:val="28"/>
          <w:szCs w:val="28"/>
        </w:rPr>
        <w:t xml:space="preserve">ии деятельности </w:t>
      </w:r>
    </w:p>
    <w:p w:rsidR="00A423A6" w:rsidRDefault="00FD72CC" w:rsidP="00FD7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FD72CC">
        <w:rPr>
          <w:sz w:val="28"/>
          <w:szCs w:val="28"/>
        </w:rPr>
        <w:t>учрежд</w:t>
      </w:r>
      <w:r>
        <w:rPr>
          <w:sz w:val="28"/>
          <w:szCs w:val="28"/>
        </w:rPr>
        <w:t xml:space="preserve">ения </w:t>
      </w:r>
    </w:p>
    <w:p w:rsidR="00A423A6" w:rsidRDefault="00FD72CC" w:rsidP="00FD72CC">
      <w:pPr>
        <w:jc w:val="both"/>
        <w:rPr>
          <w:sz w:val="28"/>
          <w:szCs w:val="28"/>
        </w:rPr>
      </w:pPr>
      <w:r>
        <w:rPr>
          <w:sz w:val="28"/>
          <w:szCs w:val="28"/>
        </w:rPr>
        <w:t>«Многофункциональный центр</w:t>
      </w:r>
      <w:r w:rsidRPr="00FD72CC">
        <w:rPr>
          <w:sz w:val="28"/>
          <w:szCs w:val="28"/>
        </w:rPr>
        <w:t xml:space="preserve"> </w:t>
      </w:r>
    </w:p>
    <w:p w:rsidR="00A423A6" w:rsidRDefault="00FD72CC" w:rsidP="00FD72CC">
      <w:pPr>
        <w:jc w:val="both"/>
        <w:rPr>
          <w:sz w:val="28"/>
          <w:szCs w:val="28"/>
        </w:rPr>
      </w:pPr>
      <w:r w:rsidRPr="00FD72CC">
        <w:rPr>
          <w:sz w:val="28"/>
          <w:szCs w:val="28"/>
        </w:rPr>
        <w:t>пр</w:t>
      </w:r>
      <w:r>
        <w:rPr>
          <w:sz w:val="28"/>
          <w:szCs w:val="28"/>
        </w:rPr>
        <w:t xml:space="preserve">едоставления государственных </w:t>
      </w:r>
    </w:p>
    <w:p w:rsidR="00A423A6" w:rsidRDefault="00FD72CC" w:rsidP="00FD7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FD72CC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ципальных услуг» </w:t>
      </w:r>
    </w:p>
    <w:p w:rsidR="00A423A6" w:rsidRDefault="00FD72CC" w:rsidP="00FD7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</w:t>
      </w:r>
    </w:p>
    <w:p w:rsidR="00FD72CC" w:rsidRPr="00FD72CC" w:rsidRDefault="00FD72CC" w:rsidP="00FD72CC">
      <w:pPr>
        <w:jc w:val="both"/>
        <w:rPr>
          <w:sz w:val="28"/>
          <w:szCs w:val="28"/>
        </w:rPr>
      </w:pPr>
      <w:r w:rsidRPr="00FD72CC">
        <w:rPr>
          <w:sz w:val="28"/>
          <w:szCs w:val="28"/>
        </w:rPr>
        <w:t>муниципального района</w:t>
      </w:r>
    </w:p>
    <w:p w:rsidR="006A75C1" w:rsidRDefault="006A75C1" w:rsidP="00FD72CC">
      <w:pPr>
        <w:ind w:firstLine="709"/>
        <w:jc w:val="both"/>
        <w:rPr>
          <w:sz w:val="28"/>
          <w:szCs w:val="28"/>
        </w:rPr>
      </w:pPr>
    </w:p>
    <w:p w:rsidR="00FD72CC" w:rsidRPr="00FD72CC" w:rsidRDefault="00FD72CC" w:rsidP="00FD72CC">
      <w:pPr>
        <w:ind w:firstLine="709"/>
        <w:jc w:val="both"/>
        <w:rPr>
          <w:sz w:val="28"/>
          <w:szCs w:val="28"/>
        </w:rPr>
      </w:pPr>
      <w:r w:rsidRPr="00FD72CC">
        <w:rPr>
          <w:sz w:val="28"/>
          <w:szCs w:val="28"/>
        </w:rPr>
        <w:t xml:space="preserve">Во исполнение </w:t>
      </w:r>
      <w:r w:rsidR="00C07B7D" w:rsidRPr="00FD72CC">
        <w:rPr>
          <w:sz w:val="28"/>
          <w:szCs w:val="28"/>
        </w:rPr>
        <w:t xml:space="preserve">распоряжения </w:t>
      </w:r>
      <w:r w:rsidRPr="00FD72CC">
        <w:rPr>
          <w:sz w:val="28"/>
          <w:szCs w:val="28"/>
        </w:rPr>
        <w:t xml:space="preserve">Губернатора Челябинской области </w:t>
      </w:r>
      <w:r w:rsidR="00A423A6">
        <w:rPr>
          <w:sz w:val="28"/>
          <w:szCs w:val="28"/>
        </w:rPr>
        <w:t xml:space="preserve">            </w:t>
      </w:r>
      <w:r w:rsidRPr="00FD72CC">
        <w:rPr>
          <w:sz w:val="28"/>
          <w:szCs w:val="28"/>
        </w:rPr>
        <w:t>от 16.04.2020</w:t>
      </w:r>
      <w:r w:rsidR="00A423A6">
        <w:rPr>
          <w:sz w:val="28"/>
          <w:szCs w:val="28"/>
        </w:rPr>
        <w:t xml:space="preserve"> </w:t>
      </w:r>
      <w:r w:rsidRPr="00FD72CC">
        <w:rPr>
          <w:sz w:val="28"/>
          <w:szCs w:val="28"/>
        </w:rPr>
        <w:t>г</w:t>
      </w:r>
      <w:r w:rsidR="00A423A6">
        <w:rPr>
          <w:sz w:val="28"/>
          <w:szCs w:val="28"/>
        </w:rPr>
        <w:t>ода</w:t>
      </w:r>
      <w:r w:rsidRPr="00FD72CC">
        <w:rPr>
          <w:sz w:val="28"/>
          <w:szCs w:val="28"/>
        </w:rPr>
        <w:t xml:space="preserve"> </w:t>
      </w:r>
      <w:r w:rsidR="00A423A6" w:rsidRPr="00FD72CC">
        <w:rPr>
          <w:sz w:val="28"/>
          <w:szCs w:val="28"/>
        </w:rPr>
        <w:t xml:space="preserve">№ 349-р </w:t>
      </w:r>
      <w:r w:rsidRPr="00FD72CC">
        <w:rPr>
          <w:sz w:val="28"/>
          <w:szCs w:val="28"/>
        </w:rPr>
        <w:t>«О Плане мероприятий («дорожной карте») по переходу на централизованную модель организации деятельности многофункциональных центров предоставления государственных и муниципальных услуг в Челябинской области», в целях перехода на централизованную модель организации деятельности многофункциональных центров предоставления государственных и муниципальных услуг в Челябинской области и дальнейшего совершенствования работы по предоставлению государственных и муниципальных услуг по принципу «одного окна»</w:t>
      </w:r>
      <w:r w:rsidR="00A423A6">
        <w:rPr>
          <w:sz w:val="28"/>
          <w:szCs w:val="28"/>
        </w:rPr>
        <w:t>,</w:t>
      </w:r>
    </w:p>
    <w:p w:rsidR="00FD72CC" w:rsidRPr="00FD72CC" w:rsidRDefault="00FD72CC" w:rsidP="00FD72CC">
      <w:pPr>
        <w:ind w:firstLine="709"/>
        <w:jc w:val="both"/>
        <w:rPr>
          <w:sz w:val="28"/>
          <w:szCs w:val="28"/>
        </w:rPr>
      </w:pPr>
      <w:r w:rsidRPr="00FD72CC">
        <w:rPr>
          <w:sz w:val="28"/>
          <w:szCs w:val="28"/>
        </w:rPr>
        <w:t>1. Утвердить прилагаемый План мероприятий («дорожную карту») по переходу на централизованную модель организации деятельности муниципального учреждения «Многофункциональный центр предоставления государственных и муниципальных услуг» Карталинского муниципального района (</w:t>
      </w:r>
      <w:r w:rsidR="00A423A6" w:rsidRPr="00FD72CC">
        <w:rPr>
          <w:sz w:val="28"/>
          <w:szCs w:val="28"/>
        </w:rPr>
        <w:t xml:space="preserve">далее </w:t>
      </w:r>
      <w:r w:rsidR="00A423A6">
        <w:rPr>
          <w:sz w:val="28"/>
          <w:szCs w:val="28"/>
        </w:rPr>
        <w:t xml:space="preserve">именуется </w:t>
      </w:r>
      <w:r w:rsidRPr="00FD72CC">
        <w:rPr>
          <w:sz w:val="28"/>
          <w:szCs w:val="28"/>
        </w:rPr>
        <w:t>– План мероприятий).</w:t>
      </w:r>
    </w:p>
    <w:p w:rsidR="00FD72CC" w:rsidRPr="00FD72CC" w:rsidRDefault="00FD72CC" w:rsidP="00FD72CC">
      <w:pPr>
        <w:ind w:firstLine="709"/>
        <w:jc w:val="both"/>
        <w:rPr>
          <w:sz w:val="28"/>
          <w:szCs w:val="28"/>
        </w:rPr>
      </w:pPr>
      <w:r w:rsidRPr="00FD72CC">
        <w:rPr>
          <w:sz w:val="28"/>
          <w:szCs w:val="28"/>
        </w:rPr>
        <w:t>2. Ответственным исполнителям по исполнению Плана мероприятий обеспечить выполнение мероприятий в установленные сроки.</w:t>
      </w:r>
    </w:p>
    <w:p w:rsidR="00FD72CC" w:rsidRPr="00FD72CC" w:rsidRDefault="00FD72CC" w:rsidP="00FD72CC">
      <w:pPr>
        <w:ind w:firstLine="709"/>
        <w:jc w:val="both"/>
        <w:rPr>
          <w:sz w:val="28"/>
          <w:szCs w:val="28"/>
        </w:rPr>
      </w:pPr>
      <w:r w:rsidRPr="00FD72CC">
        <w:rPr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B80E87" w:rsidRDefault="00A423A6" w:rsidP="006A7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72CC" w:rsidRPr="00FD72CC">
        <w:rPr>
          <w:sz w:val="28"/>
          <w:szCs w:val="28"/>
        </w:rPr>
        <w:t xml:space="preserve">. Контроль за исполнением настоящего распоряжения возложить на заместителя главы Карталинского муниципального района по строительству, </w:t>
      </w:r>
      <w:r w:rsidR="00494106">
        <w:rPr>
          <w:sz w:val="28"/>
          <w:szCs w:val="28"/>
        </w:rPr>
        <w:t>жилищно-коммунальному хозяйству</w:t>
      </w:r>
      <w:r w:rsidR="00FD72CC" w:rsidRPr="00FD72CC">
        <w:rPr>
          <w:sz w:val="28"/>
          <w:szCs w:val="28"/>
        </w:rPr>
        <w:t>, транспорту и связи Аскерова А.А.</w:t>
      </w:r>
    </w:p>
    <w:p w:rsidR="00C61E0A" w:rsidRPr="00C61E0A" w:rsidRDefault="00C61E0A" w:rsidP="00C61E0A">
      <w:pPr>
        <w:tabs>
          <w:tab w:val="left" w:pos="241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61E0A" w:rsidRPr="00C61E0A" w:rsidRDefault="00C61E0A" w:rsidP="00C61E0A">
      <w:pPr>
        <w:tabs>
          <w:tab w:val="left" w:pos="241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61E0A" w:rsidRPr="00C61E0A" w:rsidRDefault="00C61E0A" w:rsidP="00C61E0A">
      <w:pPr>
        <w:jc w:val="both"/>
        <w:rPr>
          <w:sz w:val="28"/>
          <w:szCs w:val="28"/>
        </w:rPr>
      </w:pPr>
      <w:r w:rsidRPr="00C61E0A">
        <w:rPr>
          <w:sz w:val="28"/>
          <w:szCs w:val="28"/>
        </w:rPr>
        <w:t xml:space="preserve">Глава Карталинского </w:t>
      </w:r>
    </w:p>
    <w:p w:rsidR="00C61E0A" w:rsidRPr="00C61E0A" w:rsidRDefault="00C61E0A" w:rsidP="00C61E0A">
      <w:pPr>
        <w:jc w:val="both"/>
        <w:rPr>
          <w:sz w:val="28"/>
          <w:szCs w:val="28"/>
        </w:rPr>
      </w:pPr>
      <w:r w:rsidRPr="00C61E0A">
        <w:rPr>
          <w:sz w:val="28"/>
          <w:szCs w:val="28"/>
        </w:rPr>
        <w:t>муниципального района</w:t>
      </w:r>
      <w:r w:rsidRPr="00C61E0A">
        <w:rPr>
          <w:sz w:val="28"/>
          <w:szCs w:val="28"/>
        </w:rPr>
        <w:tab/>
        <w:t xml:space="preserve">                                                             А.Г. Вдовин</w:t>
      </w:r>
    </w:p>
    <w:p w:rsidR="00C61E0A" w:rsidRPr="00C61E0A" w:rsidRDefault="00C61E0A" w:rsidP="00C61E0A">
      <w:pPr>
        <w:jc w:val="both"/>
        <w:rPr>
          <w:rFonts w:eastAsia="Calibri"/>
          <w:sz w:val="28"/>
          <w:szCs w:val="28"/>
        </w:rPr>
      </w:pPr>
      <w:r w:rsidRPr="00C61E0A">
        <w:rPr>
          <w:sz w:val="28"/>
          <w:szCs w:val="28"/>
        </w:rPr>
        <w:br w:type="page"/>
      </w:r>
    </w:p>
    <w:p w:rsidR="00B62AD9" w:rsidRDefault="00B62AD9" w:rsidP="00C61E0A">
      <w:pPr>
        <w:jc w:val="both"/>
        <w:rPr>
          <w:sz w:val="28"/>
          <w:szCs w:val="28"/>
        </w:rPr>
        <w:sectPr w:rsidR="00B62AD9" w:rsidSect="0068581E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D3914" w:rsidRPr="00BD3914" w:rsidRDefault="000E293D" w:rsidP="00BD3914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D3914" w:rsidRPr="00BD3914" w:rsidRDefault="00BD3914" w:rsidP="00BD3914">
      <w:pPr>
        <w:ind w:left="9781"/>
        <w:jc w:val="center"/>
        <w:rPr>
          <w:sz w:val="28"/>
          <w:szCs w:val="28"/>
        </w:rPr>
      </w:pPr>
      <w:r w:rsidRPr="00BD3914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BD3914">
        <w:rPr>
          <w:sz w:val="28"/>
          <w:szCs w:val="28"/>
        </w:rPr>
        <w:t xml:space="preserve"> администрации</w:t>
      </w:r>
    </w:p>
    <w:p w:rsidR="00BD3914" w:rsidRPr="00BD3914" w:rsidRDefault="00BD3914" w:rsidP="00BD3914">
      <w:pPr>
        <w:ind w:left="9781"/>
        <w:jc w:val="center"/>
        <w:rPr>
          <w:sz w:val="28"/>
          <w:szCs w:val="28"/>
        </w:rPr>
      </w:pPr>
      <w:r w:rsidRPr="00BD3914">
        <w:rPr>
          <w:sz w:val="28"/>
          <w:szCs w:val="28"/>
        </w:rPr>
        <w:t>Карталинского муниципального района</w:t>
      </w:r>
    </w:p>
    <w:p w:rsidR="00B80E87" w:rsidRDefault="00BD3914" w:rsidP="00BD3914">
      <w:pPr>
        <w:ind w:left="9781"/>
        <w:jc w:val="center"/>
        <w:rPr>
          <w:sz w:val="28"/>
          <w:szCs w:val="28"/>
        </w:rPr>
      </w:pPr>
      <w:r w:rsidRPr="00BD3914">
        <w:rPr>
          <w:sz w:val="28"/>
          <w:szCs w:val="28"/>
        </w:rPr>
        <w:t xml:space="preserve">от </w:t>
      </w:r>
      <w:r w:rsidR="00BD5386">
        <w:rPr>
          <w:sz w:val="28"/>
          <w:szCs w:val="28"/>
        </w:rPr>
        <w:t>30.04.</w:t>
      </w:r>
      <w:r w:rsidRPr="00BD3914">
        <w:rPr>
          <w:sz w:val="28"/>
          <w:szCs w:val="28"/>
        </w:rPr>
        <w:t xml:space="preserve">2020 года № </w:t>
      </w:r>
      <w:r w:rsidR="00BD5386">
        <w:rPr>
          <w:sz w:val="28"/>
          <w:szCs w:val="28"/>
        </w:rPr>
        <w:t>240-р</w:t>
      </w:r>
    </w:p>
    <w:p w:rsidR="00BD3914" w:rsidRDefault="00BD3914" w:rsidP="00BD3914">
      <w:pPr>
        <w:jc w:val="center"/>
        <w:rPr>
          <w:sz w:val="28"/>
          <w:szCs w:val="28"/>
        </w:rPr>
      </w:pPr>
    </w:p>
    <w:p w:rsidR="00BD3914" w:rsidRDefault="00BD3914" w:rsidP="00BD3914">
      <w:pPr>
        <w:jc w:val="center"/>
        <w:rPr>
          <w:sz w:val="28"/>
          <w:szCs w:val="28"/>
        </w:rPr>
      </w:pPr>
      <w:r w:rsidRPr="00FD72CC">
        <w:rPr>
          <w:sz w:val="28"/>
          <w:szCs w:val="28"/>
        </w:rPr>
        <w:t>План мероприятий («дорожн</w:t>
      </w:r>
      <w:r>
        <w:rPr>
          <w:sz w:val="28"/>
          <w:szCs w:val="28"/>
        </w:rPr>
        <w:t>ая</w:t>
      </w:r>
      <w:r w:rsidRPr="00FD72CC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Pr="00FD72CC">
        <w:rPr>
          <w:sz w:val="28"/>
          <w:szCs w:val="28"/>
        </w:rPr>
        <w:t xml:space="preserve">») по переходу на централизованную </w:t>
      </w:r>
    </w:p>
    <w:p w:rsidR="00BD3914" w:rsidRDefault="00BD3914" w:rsidP="00BD3914">
      <w:pPr>
        <w:jc w:val="center"/>
        <w:rPr>
          <w:sz w:val="28"/>
          <w:szCs w:val="28"/>
        </w:rPr>
      </w:pPr>
      <w:r w:rsidRPr="00FD72CC">
        <w:rPr>
          <w:sz w:val="28"/>
          <w:szCs w:val="28"/>
        </w:rPr>
        <w:t xml:space="preserve">модель организации деятельности муниципального учреждения </w:t>
      </w:r>
    </w:p>
    <w:p w:rsidR="00BD3914" w:rsidRDefault="00BD3914" w:rsidP="00BD3914">
      <w:pPr>
        <w:jc w:val="center"/>
        <w:rPr>
          <w:sz w:val="28"/>
          <w:szCs w:val="28"/>
        </w:rPr>
      </w:pPr>
      <w:r w:rsidRPr="00FD72CC">
        <w:rPr>
          <w:sz w:val="28"/>
          <w:szCs w:val="28"/>
        </w:rPr>
        <w:t xml:space="preserve">«Многофункциональный центр предоставления государственных </w:t>
      </w:r>
    </w:p>
    <w:p w:rsidR="00BD3914" w:rsidRDefault="00BD3914" w:rsidP="002F1EAC">
      <w:pPr>
        <w:jc w:val="center"/>
        <w:rPr>
          <w:sz w:val="28"/>
          <w:szCs w:val="28"/>
        </w:rPr>
      </w:pPr>
      <w:r w:rsidRPr="00FD72CC">
        <w:rPr>
          <w:sz w:val="28"/>
          <w:szCs w:val="28"/>
        </w:rPr>
        <w:t>и муниципальных услуг» Карталинского муниципального района</w:t>
      </w:r>
    </w:p>
    <w:tbl>
      <w:tblPr>
        <w:tblStyle w:val="a7"/>
        <w:tblW w:w="15419" w:type="dxa"/>
        <w:jc w:val="center"/>
        <w:tblInd w:w="-285" w:type="dxa"/>
        <w:tblLook w:val="04A0"/>
      </w:tblPr>
      <w:tblGrid>
        <w:gridCol w:w="426"/>
        <w:gridCol w:w="5653"/>
        <w:gridCol w:w="4237"/>
        <w:gridCol w:w="1529"/>
        <w:gridCol w:w="3574"/>
      </w:tblGrid>
      <w:tr w:rsidR="00BD3914" w:rsidRPr="00931127" w:rsidTr="00D32E17">
        <w:trPr>
          <w:jc w:val="center"/>
        </w:trPr>
        <w:tc>
          <w:tcPr>
            <w:tcW w:w="425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</w:rPr>
              <w:t>№</w:t>
            </w:r>
          </w:p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</w:rPr>
              <w:t>п/п</w:t>
            </w:r>
          </w:p>
        </w:tc>
        <w:tc>
          <w:tcPr>
            <w:tcW w:w="5654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Мероприятие</w:t>
            </w:r>
          </w:p>
        </w:tc>
        <w:tc>
          <w:tcPr>
            <w:tcW w:w="4237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Ответственные исполнители</w:t>
            </w:r>
          </w:p>
        </w:tc>
        <w:tc>
          <w:tcPr>
            <w:tcW w:w="1529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Срок</w:t>
            </w:r>
          </w:p>
        </w:tc>
        <w:tc>
          <w:tcPr>
            <w:tcW w:w="3574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Результат</w:t>
            </w:r>
          </w:p>
        </w:tc>
      </w:tr>
      <w:tr w:rsidR="00BD3914" w:rsidRPr="00931127" w:rsidTr="00D32E17">
        <w:trPr>
          <w:jc w:val="center"/>
        </w:trPr>
        <w:tc>
          <w:tcPr>
            <w:tcW w:w="425" w:type="dxa"/>
          </w:tcPr>
          <w:p w:rsidR="00BD3914" w:rsidRPr="00931127" w:rsidRDefault="00BD3914" w:rsidP="00D32E17">
            <w:pPr>
              <w:pStyle w:val="a8"/>
              <w:numPr>
                <w:ilvl w:val="0"/>
                <w:numId w:val="4"/>
              </w:numPr>
              <w:ind w:left="-57" w:right="-57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  <w:lang w:bidi="ru-RU"/>
              </w:rPr>
            </w:pPr>
            <w:r w:rsidRPr="00931127">
              <w:rPr>
                <w:sz w:val="24"/>
                <w:szCs w:val="24"/>
                <w:lang w:bidi="ru-RU"/>
              </w:rPr>
              <w:t>Создание рабочей группы по инвентаризации имущества (движимого и недвижимого), находящегося в собственности муниципальных образований Карталинского муниципального</w:t>
            </w:r>
            <w:r w:rsidR="004C66A3">
              <w:rPr>
                <w:sz w:val="24"/>
                <w:szCs w:val="24"/>
                <w:lang w:bidi="ru-RU"/>
              </w:rPr>
              <w:t xml:space="preserve"> района</w:t>
            </w:r>
            <w:r w:rsidRPr="00931127">
              <w:rPr>
                <w:sz w:val="24"/>
                <w:szCs w:val="24"/>
                <w:lang w:bidi="ru-RU"/>
              </w:rPr>
              <w:t xml:space="preserve">, используемого в деятельности муниципального учреждения «Многофункциональный центр предоставления государственных и муниципальных услуг» Карталинского муниципального района (далее именуется – МФЦ), для принятия решения о целесообразности его передачи в государственную собственность Челябинской области и последующего закрепления на праве оперативного управления за областным государственным учреждением «Многофункциональный центр предоставления государственных и муниципальных услуг на территории Челябинской области» (далее именуется – учреждение «Многофункциональный центр») с учетом перехода на централизованную модель организации деятельности многофункциональных центров предоставления государственных и муниципальных услуг в Челябинской области (далее </w:t>
            </w:r>
            <w:r w:rsidRPr="00931127">
              <w:rPr>
                <w:sz w:val="24"/>
                <w:szCs w:val="24"/>
                <w:lang w:bidi="ru-RU"/>
              </w:rPr>
              <w:lastRenderedPageBreak/>
              <w:t>именуется – переход на централизованную модель)</w:t>
            </w:r>
          </w:p>
        </w:tc>
        <w:tc>
          <w:tcPr>
            <w:tcW w:w="4237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  <w:lang w:bidi="ru-RU"/>
              </w:rPr>
            </w:pPr>
            <w:r w:rsidRPr="00931127">
              <w:rPr>
                <w:sz w:val="24"/>
                <w:szCs w:val="24"/>
                <w:lang w:bidi="ru-RU"/>
              </w:rPr>
              <w:lastRenderedPageBreak/>
              <w:t>Начальник отдела юридической и кадровой работы администрации Карталинского муниципального района</w:t>
            </w:r>
            <w:r w:rsidR="00931127">
              <w:rPr>
                <w:sz w:val="24"/>
                <w:szCs w:val="24"/>
                <w:lang w:bidi="ru-RU"/>
              </w:rPr>
              <w:t xml:space="preserve"> </w:t>
            </w:r>
            <w:r w:rsidRPr="00931127">
              <w:rPr>
                <w:sz w:val="24"/>
                <w:szCs w:val="24"/>
                <w:lang w:bidi="ru-RU"/>
              </w:rPr>
              <w:t>Макарова Г.Р.</w:t>
            </w:r>
          </w:p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До 01 мая 2020 года</w:t>
            </w:r>
          </w:p>
        </w:tc>
        <w:tc>
          <w:tcPr>
            <w:tcW w:w="3574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Муниципальный правовой акт о создании рабочей группы</w:t>
            </w:r>
          </w:p>
        </w:tc>
      </w:tr>
      <w:tr w:rsidR="00BD3914" w:rsidRPr="00931127" w:rsidTr="00D32E17">
        <w:trPr>
          <w:jc w:val="center"/>
        </w:trPr>
        <w:tc>
          <w:tcPr>
            <w:tcW w:w="425" w:type="dxa"/>
          </w:tcPr>
          <w:p w:rsidR="00BD3914" w:rsidRPr="00931127" w:rsidRDefault="00BD3914" w:rsidP="00D32E17">
            <w:pPr>
              <w:pStyle w:val="a8"/>
              <w:numPr>
                <w:ilvl w:val="0"/>
                <w:numId w:val="4"/>
              </w:numPr>
              <w:ind w:left="-57" w:right="-57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  <w:lang w:bidi="ru-RU"/>
              </w:rPr>
            </w:pPr>
            <w:r w:rsidRPr="00931127">
              <w:rPr>
                <w:sz w:val="24"/>
                <w:szCs w:val="24"/>
                <w:lang w:bidi="ru-RU"/>
              </w:rPr>
              <w:t xml:space="preserve">Инвентаризация и подготовка перечней движимого имущества, находящегося в собственности муниципальных образований </w:t>
            </w:r>
            <w:r w:rsidR="004C66A3" w:rsidRPr="00931127">
              <w:rPr>
                <w:sz w:val="24"/>
                <w:szCs w:val="24"/>
                <w:lang w:bidi="ru-RU"/>
              </w:rPr>
              <w:t>Карталинского муниципального</w:t>
            </w:r>
            <w:r w:rsidR="004C66A3">
              <w:rPr>
                <w:sz w:val="24"/>
                <w:szCs w:val="24"/>
                <w:lang w:bidi="ru-RU"/>
              </w:rPr>
              <w:t xml:space="preserve"> района</w:t>
            </w:r>
            <w:r w:rsidRPr="00931127">
              <w:rPr>
                <w:sz w:val="24"/>
                <w:szCs w:val="24"/>
                <w:lang w:bidi="ru-RU"/>
              </w:rPr>
              <w:t>, используемого в деятельности МФЦ (далее именуется – движимое имущество)</w:t>
            </w:r>
          </w:p>
        </w:tc>
        <w:tc>
          <w:tcPr>
            <w:tcW w:w="4237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Начальник Управления по имущественной и земельной политике Карталинского муниципального района</w:t>
            </w:r>
            <w:r w:rsidRPr="00931127">
              <w:rPr>
                <w:sz w:val="24"/>
                <w:szCs w:val="24"/>
              </w:rPr>
              <w:t xml:space="preserve"> </w:t>
            </w:r>
            <w:r w:rsidRPr="00931127">
              <w:rPr>
                <w:sz w:val="24"/>
                <w:szCs w:val="24"/>
                <w:lang w:bidi="ru-RU"/>
              </w:rPr>
              <w:t>Селезнева Е.С.,</w:t>
            </w:r>
            <w:r w:rsidRPr="00931127">
              <w:rPr>
                <w:sz w:val="24"/>
                <w:szCs w:val="24"/>
              </w:rPr>
              <w:t xml:space="preserve"> начальник отдела по бухгалтерскому учету и отчетности</w:t>
            </w:r>
            <w:r w:rsidRPr="00931127">
              <w:rPr>
                <w:sz w:val="24"/>
                <w:szCs w:val="24"/>
                <w:lang w:bidi="ru-RU"/>
              </w:rPr>
              <w:t xml:space="preserve"> администрации Карталинского муниципального района</w:t>
            </w:r>
            <w:r w:rsidRPr="00931127">
              <w:rPr>
                <w:sz w:val="24"/>
                <w:szCs w:val="24"/>
              </w:rPr>
              <w:t xml:space="preserve"> </w:t>
            </w:r>
            <w:r w:rsidRPr="00931127">
              <w:rPr>
                <w:sz w:val="24"/>
                <w:szCs w:val="24"/>
                <w:lang w:bidi="ru-RU"/>
              </w:rPr>
              <w:t>Шамрай Е.Б.,</w:t>
            </w:r>
            <w:r w:rsidR="00931127">
              <w:rPr>
                <w:sz w:val="24"/>
                <w:szCs w:val="24"/>
              </w:rPr>
              <w:t xml:space="preserve"> </w:t>
            </w:r>
            <w:r w:rsidRPr="00931127">
              <w:rPr>
                <w:sz w:val="24"/>
                <w:szCs w:val="24"/>
                <w:lang w:bidi="ru-RU"/>
              </w:rPr>
              <w:t>директор МФЦ Базаева С.В.</w:t>
            </w:r>
          </w:p>
        </w:tc>
        <w:tc>
          <w:tcPr>
            <w:tcW w:w="1529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До 01 июня 2020 года</w:t>
            </w:r>
          </w:p>
        </w:tc>
        <w:tc>
          <w:tcPr>
            <w:tcW w:w="3574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Перечни движимого имущества, предлагаемого к передаче в государственную собственность Челябинской области</w:t>
            </w:r>
          </w:p>
        </w:tc>
      </w:tr>
      <w:tr w:rsidR="00BD3914" w:rsidRPr="00931127" w:rsidTr="00D32E17">
        <w:trPr>
          <w:jc w:val="center"/>
        </w:trPr>
        <w:tc>
          <w:tcPr>
            <w:tcW w:w="425" w:type="dxa"/>
          </w:tcPr>
          <w:p w:rsidR="00BD3914" w:rsidRPr="00931127" w:rsidRDefault="00BD3914" w:rsidP="00D32E17">
            <w:pPr>
              <w:pStyle w:val="a8"/>
              <w:numPr>
                <w:ilvl w:val="0"/>
                <w:numId w:val="4"/>
              </w:numPr>
              <w:ind w:left="-57" w:right="-57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Утверждение перечней движимого имущества, предлагаемого к передаче в государственную собственность Челябинской области</w:t>
            </w:r>
          </w:p>
        </w:tc>
        <w:tc>
          <w:tcPr>
            <w:tcW w:w="4237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  <w:lang w:bidi="ru-RU"/>
              </w:rPr>
            </w:pPr>
            <w:r w:rsidRPr="00931127">
              <w:rPr>
                <w:sz w:val="24"/>
                <w:szCs w:val="24"/>
                <w:lang w:bidi="ru-RU"/>
              </w:rPr>
              <w:t>Председатель Собрания депутатов  Карталинского муниципального района Демедюк В.К.</w:t>
            </w:r>
          </w:p>
        </w:tc>
        <w:tc>
          <w:tcPr>
            <w:tcW w:w="1529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До 01 июля 2020 года</w:t>
            </w:r>
          </w:p>
        </w:tc>
        <w:tc>
          <w:tcPr>
            <w:tcW w:w="3574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Утвержденные решениями представительных органов муниципальных образований Карталинского муниципального района Челябинской области перечни движимого имущества, предлагаемого к передаче в государственную собственность Челябинской области</w:t>
            </w:r>
          </w:p>
        </w:tc>
      </w:tr>
      <w:tr w:rsidR="00BD3914" w:rsidRPr="00931127" w:rsidTr="00D32E17">
        <w:trPr>
          <w:jc w:val="center"/>
        </w:trPr>
        <w:tc>
          <w:tcPr>
            <w:tcW w:w="425" w:type="dxa"/>
          </w:tcPr>
          <w:p w:rsidR="00BD3914" w:rsidRPr="00931127" w:rsidRDefault="00BD3914" w:rsidP="00D32E17">
            <w:pPr>
              <w:pStyle w:val="a8"/>
              <w:numPr>
                <w:ilvl w:val="0"/>
                <w:numId w:val="4"/>
              </w:numPr>
              <w:ind w:left="-57" w:right="-57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  <w:lang w:bidi="ru-RU"/>
              </w:rPr>
            </w:pPr>
            <w:r w:rsidRPr="00931127">
              <w:rPr>
                <w:sz w:val="24"/>
                <w:szCs w:val="24"/>
                <w:lang w:bidi="ru-RU"/>
              </w:rPr>
              <w:t>Инвентаризация и подготовка перечней недвижимого имущества (здания, помещения), находящегося в собственности муниципальных</w:t>
            </w:r>
            <w:r w:rsidRPr="00931127">
              <w:rPr>
                <w:sz w:val="24"/>
                <w:szCs w:val="24"/>
              </w:rPr>
              <w:t xml:space="preserve"> </w:t>
            </w:r>
            <w:r w:rsidRPr="00931127">
              <w:rPr>
                <w:sz w:val="24"/>
                <w:szCs w:val="24"/>
                <w:lang w:bidi="ru-RU"/>
              </w:rPr>
              <w:t xml:space="preserve">образований Карталинского муниципального района Челябинской области, используемого в деятельности МФЦ (далее именуется </w:t>
            </w:r>
            <w:r w:rsidR="00C56D1F">
              <w:rPr>
                <w:sz w:val="24"/>
                <w:szCs w:val="24"/>
                <w:lang w:bidi="ru-RU"/>
              </w:rPr>
              <w:t>–</w:t>
            </w:r>
            <w:r w:rsidRPr="00931127">
              <w:rPr>
                <w:sz w:val="24"/>
                <w:szCs w:val="24"/>
                <w:lang w:bidi="ru-RU"/>
              </w:rPr>
              <w:t xml:space="preserve"> недвижимое имущество), определение способов его передачи в целях использования в деятельности учреждения «Многофункциональный центр»</w:t>
            </w:r>
          </w:p>
        </w:tc>
        <w:tc>
          <w:tcPr>
            <w:tcW w:w="4237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Начальник Управления по имущественной и земельной политике Карталинского муниципального района</w:t>
            </w:r>
            <w:r w:rsidRPr="00931127">
              <w:rPr>
                <w:sz w:val="24"/>
                <w:szCs w:val="24"/>
              </w:rPr>
              <w:t xml:space="preserve"> </w:t>
            </w:r>
            <w:r w:rsidRPr="00931127">
              <w:rPr>
                <w:sz w:val="24"/>
                <w:szCs w:val="24"/>
                <w:lang w:bidi="ru-RU"/>
              </w:rPr>
              <w:t>Селезнева Е.С.,</w:t>
            </w:r>
            <w:r w:rsidRPr="00931127">
              <w:rPr>
                <w:sz w:val="24"/>
                <w:szCs w:val="24"/>
              </w:rPr>
              <w:t xml:space="preserve"> начальник отдела по бухгалтерскому учету и отчетности</w:t>
            </w:r>
            <w:r w:rsidRPr="00931127">
              <w:rPr>
                <w:sz w:val="24"/>
                <w:szCs w:val="24"/>
                <w:lang w:bidi="ru-RU"/>
              </w:rPr>
              <w:t xml:space="preserve"> администрации Карталинского муниципального района</w:t>
            </w:r>
            <w:r w:rsidRPr="00931127">
              <w:rPr>
                <w:sz w:val="24"/>
                <w:szCs w:val="24"/>
              </w:rPr>
              <w:t xml:space="preserve"> </w:t>
            </w:r>
            <w:r w:rsidRPr="00931127">
              <w:rPr>
                <w:sz w:val="24"/>
                <w:szCs w:val="24"/>
                <w:lang w:bidi="ru-RU"/>
              </w:rPr>
              <w:t>Шамрай Е.Б.,</w:t>
            </w:r>
            <w:r w:rsidR="00931127">
              <w:rPr>
                <w:sz w:val="24"/>
                <w:szCs w:val="24"/>
              </w:rPr>
              <w:t xml:space="preserve"> </w:t>
            </w:r>
            <w:r w:rsidRPr="00931127">
              <w:rPr>
                <w:sz w:val="24"/>
                <w:szCs w:val="24"/>
                <w:lang w:bidi="ru-RU"/>
              </w:rPr>
              <w:t>ОГКУ «МФЦ Челябинской области»</w:t>
            </w:r>
          </w:p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  <w:lang w:bidi="ru-RU"/>
              </w:rPr>
            </w:pPr>
            <w:r w:rsidRPr="00931127">
              <w:rPr>
                <w:sz w:val="24"/>
                <w:szCs w:val="24"/>
                <w:lang w:bidi="ru-RU"/>
              </w:rPr>
              <w:t>(по согласованию),</w:t>
            </w:r>
            <w:r w:rsidR="00931127">
              <w:rPr>
                <w:sz w:val="24"/>
                <w:szCs w:val="24"/>
                <w:lang w:bidi="ru-RU"/>
              </w:rPr>
              <w:t xml:space="preserve"> </w:t>
            </w:r>
            <w:r w:rsidRPr="00931127">
              <w:rPr>
                <w:sz w:val="24"/>
                <w:szCs w:val="24"/>
                <w:lang w:bidi="ru-RU"/>
              </w:rPr>
              <w:t>директор МФЦ</w:t>
            </w:r>
            <w:r w:rsidR="00931127">
              <w:rPr>
                <w:sz w:val="24"/>
                <w:szCs w:val="24"/>
                <w:lang w:bidi="ru-RU"/>
              </w:rPr>
              <w:t xml:space="preserve"> </w:t>
            </w:r>
            <w:r w:rsidRPr="00931127">
              <w:rPr>
                <w:sz w:val="24"/>
                <w:szCs w:val="24"/>
                <w:lang w:bidi="ru-RU"/>
              </w:rPr>
              <w:t>Базаева С.В.,</w:t>
            </w:r>
            <w:r w:rsidR="00931127">
              <w:rPr>
                <w:sz w:val="24"/>
                <w:szCs w:val="24"/>
                <w:lang w:bidi="ru-RU"/>
              </w:rPr>
              <w:t xml:space="preserve"> </w:t>
            </w:r>
            <w:r w:rsidRPr="00931127">
              <w:rPr>
                <w:sz w:val="24"/>
                <w:szCs w:val="24"/>
                <w:lang w:bidi="ru-RU"/>
              </w:rPr>
              <w:t>Министерство имущества Челябинской области</w:t>
            </w:r>
            <w:r w:rsidR="00931127">
              <w:rPr>
                <w:sz w:val="24"/>
                <w:szCs w:val="24"/>
                <w:lang w:bidi="ru-RU"/>
              </w:rPr>
              <w:t xml:space="preserve"> </w:t>
            </w:r>
            <w:r w:rsidRPr="00931127">
              <w:rPr>
                <w:sz w:val="24"/>
                <w:szCs w:val="24"/>
                <w:lang w:bidi="ru-RU"/>
              </w:rPr>
              <w:t>(по согласованию)</w:t>
            </w:r>
          </w:p>
        </w:tc>
        <w:tc>
          <w:tcPr>
            <w:tcW w:w="1529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До 01 июня 2020 года</w:t>
            </w:r>
          </w:p>
        </w:tc>
        <w:tc>
          <w:tcPr>
            <w:tcW w:w="3574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перечни недвижимого имущества</w:t>
            </w:r>
          </w:p>
        </w:tc>
      </w:tr>
      <w:tr w:rsidR="00BD3914" w:rsidRPr="00931127" w:rsidTr="00D32E17">
        <w:trPr>
          <w:jc w:val="center"/>
        </w:trPr>
        <w:tc>
          <w:tcPr>
            <w:tcW w:w="425" w:type="dxa"/>
          </w:tcPr>
          <w:p w:rsidR="00BD3914" w:rsidRPr="00931127" w:rsidRDefault="00BD3914" w:rsidP="00D32E17">
            <w:pPr>
              <w:pStyle w:val="a8"/>
              <w:numPr>
                <w:ilvl w:val="0"/>
                <w:numId w:val="4"/>
              </w:numPr>
              <w:ind w:left="-57" w:right="-57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</w:tcPr>
          <w:p w:rsidR="00BD3914" w:rsidRPr="00931127" w:rsidRDefault="00BD3914" w:rsidP="009C7D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 xml:space="preserve">Принятие решений о ликвидации </w:t>
            </w:r>
            <w:r w:rsidR="009C7DB2">
              <w:rPr>
                <w:sz w:val="24"/>
                <w:szCs w:val="24"/>
                <w:lang w:bidi="ru-RU"/>
              </w:rPr>
              <w:t xml:space="preserve">учреждения «Многофункциональный центр» </w:t>
            </w:r>
          </w:p>
        </w:tc>
        <w:tc>
          <w:tcPr>
            <w:tcW w:w="4237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Глава Карталинского муниципального района Вдовин А.Г.</w:t>
            </w:r>
          </w:p>
        </w:tc>
        <w:tc>
          <w:tcPr>
            <w:tcW w:w="1529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До 01 июля 2020 года</w:t>
            </w:r>
          </w:p>
        </w:tc>
        <w:tc>
          <w:tcPr>
            <w:tcW w:w="3574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  <w:lang w:bidi="ru-RU"/>
              </w:rPr>
            </w:pPr>
            <w:r w:rsidRPr="00931127">
              <w:rPr>
                <w:sz w:val="24"/>
                <w:szCs w:val="24"/>
                <w:lang w:bidi="ru-RU"/>
              </w:rPr>
              <w:t>Решения администрации Карталинского муниципального района  о ликвидации МФЦ</w:t>
            </w:r>
          </w:p>
        </w:tc>
      </w:tr>
      <w:tr w:rsidR="00BD3914" w:rsidRPr="00931127" w:rsidTr="00D32E17">
        <w:trPr>
          <w:jc w:val="center"/>
        </w:trPr>
        <w:tc>
          <w:tcPr>
            <w:tcW w:w="425" w:type="dxa"/>
          </w:tcPr>
          <w:p w:rsidR="00BD3914" w:rsidRPr="00931127" w:rsidRDefault="00BD3914" w:rsidP="00D32E17">
            <w:pPr>
              <w:pStyle w:val="a8"/>
              <w:numPr>
                <w:ilvl w:val="0"/>
                <w:numId w:val="4"/>
              </w:numPr>
              <w:ind w:left="-57" w:right="-57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Направление в установленном порядке документов о приеме в государственную собственность Челябинской области передаваемого движимого имущества (передаточных актов), включение в реестр имущества, находящегося в государственной собственности Челябинской области, движимого имущества, наделение движимым имуществом на праве оперативного управления учреждения «Многофункциональный центр»</w:t>
            </w:r>
          </w:p>
        </w:tc>
        <w:tc>
          <w:tcPr>
            <w:tcW w:w="4237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  <w:lang w:bidi="ru-RU"/>
              </w:rPr>
            </w:pPr>
            <w:r w:rsidRPr="00931127">
              <w:rPr>
                <w:sz w:val="24"/>
                <w:szCs w:val="24"/>
                <w:lang w:bidi="ru-RU"/>
              </w:rPr>
              <w:t>Министерство имущества Челябинской области (по согласованию),</w:t>
            </w:r>
            <w:r w:rsidR="00931127">
              <w:rPr>
                <w:sz w:val="24"/>
                <w:szCs w:val="24"/>
                <w:lang w:bidi="ru-RU"/>
              </w:rPr>
              <w:t xml:space="preserve"> </w:t>
            </w:r>
            <w:r w:rsidRPr="00931127">
              <w:rPr>
                <w:sz w:val="24"/>
                <w:szCs w:val="24"/>
                <w:lang w:bidi="ru-RU"/>
              </w:rPr>
              <w:t>глава Карталинского муниципального района  Вдовин А.Г.,</w:t>
            </w:r>
          </w:p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ОГКУ «МФЦ Челябинской области»</w:t>
            </w:r>
          </w:p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(по согласованию)</w:t>
            </w:r>
          </w:p>
        </w:tc>
        <w:tc>
          <w:tcPr>
            <w:tcW w:w="1529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До 31 декабря 2020 года</w:t>
            </w:r>
          </w:p>
        </w:tc>
        <w:tc>
          <w:tcPr>
            <w:tcW w:w="3574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Передаточные акты, решение Министерства имущества Челябинской области о наделении движимым имуществом на праве оперативного управления учреждения «Многофункциональный центр»</w:t>
            </w:r>
          </w:p>
        </w:tc>
      </w:tr>
      <w:tr w:rsidR="00BD3914" w:rsidRPr="00931127" w:rsidTr="00D32E17">
        <w:trPr>
          <w:jc w:val="center"/>
        </w:trPr>
        <w:tc>
          <w:tcPr>
            <w:tcW w:w="425" w:type="dxa"/>
          </w:tcPr>
          <w:p w:rsidR="00BD3914" w:rsidRPr="00931127" w:rsidRDefault="00BD3914" w:rsidP="00D32E17">
            <w:pPr>
              <w:pStyle w:val="a8"/>
              <w:numPr>
                <w:ilvl w:val="0"/>
                <w:numId w:val="4"/>
              </w:numPr>
              <w:ind w:left="-57" w:right="-57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</w:tcPr>
          <w:p w:rsidR="00BD3914" w:rsidRPr="00931127" w:rsidRDefault="00BD3914" w:rsidP="00543B46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Заключение договоров безвозмездного пользования недвижимым имуществом между орган</w:t>
            </w:r>
            <w:r w:rsidR="002137DA">
              <w:rPr>
                <w:sz w:val="24"/>
                <w:szCs w:val="24"/>
                <w:lang w:bidi="ru-RU"/>
              </w:rPr>
              <w:t xml:space="preserve">ом </w:t>
            </w:r>
            <w:r w:rsidRPr="00931127">
              <w:rPr>
                <w:sz w:val="24"/>
                <w:szCs w:val="24"/>
                <w:lang w:bidi="ru-RU"/>
              </w:rPr>
              <w:t>местного самоуправления муниципальны</w:t>
            </w:r>
            <w:r w:rsidR="002137DA">
              <w:rPr>
                <w:sz w:val="24"/>
                <w:szCs w:val="24"/>
                <w:lang w:bidi="ru-RU"/>
              </w:rPr>
              <w:t>м</w:t>
            </w:r>
            <w:r w:rsidRPr="00931127">
              <w:rPr>
                <w:sz w:val="24"/>
                <w:szCs w:val="24"/>
                <w:lang w:bidi="ru-RU"/>
              </w:rPr>
              <w:t xml:space="preserve"> образовани</w:t>
            </w:r>
            <w:r w:rsidR="002137DA">
              <w:rPr>
                <w:sz w:val="24"/>
                <w:szCs w:val="24"/>
                <w:lang w:bidi="ru-RU"/>
              </w:rPr>
              <w:t xml:space="preserve">ем </w:t>
            </w:r>
            <w:r w:rsidR="002137DA" w:rsidRPr="00931127">
              <w:rPr>
                <w:sz w:val="24"/>
                <w:szCs w:val="24"/>
                <w:lang w:bidi="ru-RU"/>
              </w:rPr>
              <w:t>Карталинск</w:t>
            </w:r>
            <w:r w:rsidR="00543B46">
              <w:rPr>
                <w:sz w:val="24"/>
                <w:szCs w:val="24"/>
                <w:lang w:bidi="ru-RU"/>
              </w:rPr>
              <w:t xml:space="preserve">ий </w:t>
            </w:r>
            <w:r w:rsidR="002137DA" w:rsidRPr="00931127">
              <w:rPr>
                <w:sz w:val="24"/>
                <w:szCs w:val="24"/>
                <w:lang w:bidi="ru-RU"/>
              </w:rPr>
              <w:t>муниципальн</w:t>
            </w:r>
            <w:r w:rsidR="00543B46">
              <w:rPr>
                <w:sz w:val="24"/>
                <w:szCs w:val="24"/>
                <w:lang w:bidi="ru-RU"/>
              </w:rPr>
              <w:t>ый район</w:t>
            </w:r>
            <w:r w:rsidRPr="00931127">
              <w:rPr>
                <w:sz w:val="24"/>
                <w:szCs w:val="24"/>
                <w:lang w:bidi="ru-RU"/>
              </w:rPr>
              <w:t xml:space="preserve"> и учреждением «Многофункциональный центр»</w:t>
            </w:r>
          </w:p>
        </w:tc>
        <w:tc>
          <w:tcPr>
            <w:tcW w:w="4237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ОГКУ «МФЦ Челябинской области»</w:t>
            </w:r>
          </w:p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  <w:lang w:bidi="ru-RU"/>
              </w:rPr>
            </w:pPr>
            <w:r w:rsidRPr="00931127">
              <w:rPr>
                <w:sz w:val="24"/>
                <w:szCs w:val="24"/>
                <w:lang w:bidi="ru-RU"/>
              </w:rPr>
              <w:t>(по согласованию),</w:t>
            </w:r>
            <w:r w:rsidR="00931127">
              <w:rPr>
                <w:sz w:val="24"/>
                <w:szCs w:val="24"/>
                <w:lang w:bidi="ru-RU"/>
              </w:rPr>
              <w:t xml:space="preserve"> </w:t>
            </w:r>
            <w:r w:rsidRPr="00931127">
              <w:rPr>
                <w:sz w:val="24"/>
                <w:szCs w:val="24"/>
                <w:lang w:bidi="ru-RU"/>
              </w:rPr>
              <w:t>начальник Управления по имущественной и земельной политике Карталинского муниципального района</w:t>
            </w:r>
            <w:r w:rsidRPr="00931127">
              <w:rPr>
                <w:sz w:val="24"/>
                <w:szCs w:val="24"/>
              </w:rPr>
              <w:t xml:space="preserve"> </w:t>
            </w:r>
            <w:r w:rsidRPr="00931127">
              <w:rPr>
                <w:sz w:val="24"/>
                <w:szCs w:val="24"/>
                <w:lang w:bidi="ru-RU"/>
              </w:rPr>
              <w:t>Селезнева Е.С.,</w:t>
            </w:r>
            <w:r w:rsidRPr="00931127">
              <w:rPr>
                <w:sz w:val="24"/>
                <w:szCs w:val="24"/>
              </w:rPr>
              <w:t xml:space="preserve"> </w:t>
            </w:r>
            <w:r w:rsidRPr="00931127">
              <w:rPr>
                <w:sz w:val="24"/>
                <w:szCs w:val="24"/>
                <w:lang w:bidi="ru-RU"/>
              </w:rPr>
              <w:t>директор МФЦ</w:t>
            </w:r>
            <w:r w:rsidR="00931127">
              <w:rPr>
                <w:sz w:val="24"/>
                <w:szCs w:val="24"/>
                <w:lang w:bidi="ru-RU"/>
              </w:rPr>
              <w:t xml:space="preserve"> </w:t>
            </w:r>
            <w:r w:rsidRPr="00931127">
              <w:rPr>
                <w:sz w:val="24"/>
                <w:szCs w:val="24"/>
                <w:lang w:bidi="ru-RU"/>
              </w:rPr>
              <w:t>Базаева С.В.,</w:t>
            </w:r>
            <w:bookmarkStart w:id="0" w:name="_GoBack"/>
            <w:bookmarkEnd w:id="0"/>
            <w:r w:rsidR="00931127">
              <w:rPr>
                <w:sz w:val="24"/>
                <w:szCs w:val="24"/>
                <w:lang w:bidi="ru-RU"/>
              </w:rPr>
              <w:t xml:space="preserve"> </w:t>
            </w:r>
            <w:r w:rsidRPr="00931127">
              <w:rPr>
                <w:sz w:val="24"/>
                <w:szCs w:val="24"/>
                <w:lang w:bidi="ru-RU"/>
              </w:rPr>
              <w:t>главы сельских поселений Карталинского муниципального района</w:t>
            </w:r>
          </w:p>
        </w:tc>
        <w:tc>
          <w:tcPr>
            <w:tcW w:w="1529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До 01 ноября 2020 года</w:t>
            </w:r>
          </w:p>
        </w:tc>
        <w:tc>
          <w:tcPr>
            <w:tcW w:w="3574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Договоры безвозмездного пользования недвижимым имуществом</w:t>
            </w:r>
          </w:p>
        </w:tc>
      </w:tr>
      <w:tr w:rsidR="00BD3914" w:rsidRPr="00931127" w:rsidTr="002F1EAC">
        <w:trPr>
          <w:trHeight w:val="85"/>
          <w:jc w:val="center"/>
        </w:trPr>
        <w:tc>
          <w:tcPr>
            <w:tcW w:w="425" w:type="dxa"/>
          </w:tcPr>
          <w:p w:rsidR="00BD3914" w:rsidRPr="00931127" w:rsidRDefault="00BD3914" w:rsidP="00D32E17">
            <w:pPr>
              <w:pStyle w:val="a8"/>
              <w:numPr>
                <w:ilvl w:val="0"/>
                <w:numId w:val="4"/>
              </w:numPr>
              <w:ind w:left="-57" w:right="-57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Проведение ликвидационных мероприятий в соответствии с законодательством Российской Федерации</w:t>
            </w:r>
          </w:p>
        </w:tc>
        <w:tc>
          <w:tcPr>
            <w:tcW w:w="4237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  <w:lang w:bidi="ru-RU"/>
              </w:rPr>
            </w:pPr>
            <w:r w:rsidRPr="00931127">
              <w:rPr>
                <w:sz w:val="24"/>
                <w:szCs w:val="24"/>
                <w:lang w:bidi="ru-RU"/>
              </w:rPr>
              <w:t>Глава Карталинского муниципального района  Вдовин А.Г.,</w:t>
            </w:r>
            <w:r w:rsidR="00931127">
              <w:rPr>
                <w:sz w:val="24"/>
                <w:szCs w:val="24"/>
                <w:lang w:bidi="ru-RU"/>
              </w:rPr>
              <w:t xml:space="preserve"> </w:t>
            </w:r>
            <w:r w:rsidRPr="00931127">
              <w:rPr>
                <w:sz w:val="24"/>
                <w:szCs w:val="24"/>
                <w:lang w:bidi="ru-RU"/>
              </w:rPr>
              <w:t>директор МФЦ</w:t>
            </w:r>
            <w:r w:rsidR="00931127">
              <w:rPr>
                <w:sz w:val="24"/>
                <w:szCs w:val="24"/>
                <w:lang w:bidi="ru-RU"/>
              </w:rPr>
              <w:t xml:space="preserve"> </w:t>
            </w:r>
            <w:r w:rsidRPr="00931127">
              <w:rPr>
                <w:sz w:val="24"/>
                <w:szCs w:val="24"/>
                <w:lang w:bidi="ru-RU"/>
              </w:rPr>
              <w:t>Базаева С.В.</w:t>
            </w:r>
          </w:p>
        </w:tc>
        <w:tc>
          <w:tcPr>
            <w:tcW w:w="1529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До 31 декабря 2020 года</w:t>
            </w:r>
          </w:p>
        </w:tc>
        <w:tc>
          <w:tcPr>
            <w:tcW w:w="3574" w:type="dxa"/>
          </w:tcPr>
          <w:p w:rsidR="00BD3914" w:rsidRPr="00931127" w:rsidRDefault="00BD3914" w:rsidP="002F1E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Завершение процедур, связанных с ликвидацией муниципальн</w:t>
            </w:r>
            <w:r w:rsidR="002F1EAC">
              <w:rPr>
                <w:sz w:val="24"/>
                <w:szCs w:val="24"/>
                <w:lang w:bidi="ru-RU"/>
              </w:rPr>
              <w:t xml:space="preserve">ого </w:t>
            </w:r>
            <w:r w:rsidRPr="00931127">
              <w:rPr>
                <w:sz w:val="24"/>
                <w:szCs w:val="24"/>
                <w:lang w:bidi="ru-RU"/>
              </w:rPr>
              <w:t xml:space="preserve"> многофункциональн</w:t>
            </w:r>
            <w:r w:rsidR="002F1EAC">
              <w:rPr>
                <w:sz w:val="24"/>
                <w:szCs w:val="24"/>
                <w:lang w:bidi="ru-RU"/>
              </w:rPr>
              <w:t>ого</w:t>
            </w:r>
            <w:r w:rsidRPr="00931127">
              <w:rPr>
                <w:sz w:val="24"/>
                <w:szCs w:val="24"/>
                <w:lang w:bidi="ru-RU"/>
              </w:rPr>
              <w:t xml:space="preserve"> центр</w:t>
            </w:r>
            <w:r w:rsidR="002F1EAC">
              <w:rPr>
                <w:sz w:val="24"/>
                <w:szCs w:val="24"/>
                <w:lang w:bidi="ru-RU"/>
              </w:rPr>
              <w:t>а</w:t>
            </w:r>
          </w:p>
        </w:tc>
      </w:tr>
      <w:tr w:rsidR="00BD3914" w:rsidRPr="00931127" w:rsidTr="00D32E17">
        <w:trPr>
          <w:jc w:val="center"/>
        </w:trPr>
        <w:tc>
          <w:tcPr>
            <w:tcW w:w="425" w:type="dxa"/>
          </w:tcPr>
          <w:p w:rsidR="00BD3914" w:rsidRPr="00931127" w:rsidRDefault="00BD3914" w:rsidP="00D32E17">
            <w:pPr>
              <w:pStyle w:val="a8"/>
              <w:numPr>
                <w:ilvl w:val="0"/>
                <w:numId w:val="4"/>
              </w:numPr>
              <w:ind w:left="-57" w:right="-57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Заключение соглашений о взаимодействии с территориальными органами федеральных органов исполнительной власти, органами исполнительной влас</w:t>
            </w:r>
            <w:r w:rsidR="00C56D1F">
              <w:rPr>
                <w:sz w:val="24"/>
                <w:szCs w:val="24"/>
                <w:lang w:bidi="ru-RU"/>
              </w:rPr>
              <w:t>ти Челябинской области, органом</w:t>
            </w:r>
            <w:r w:rsidRPr="00931127">
              <w:rPr>
                <w:sz w:val="24"/>
                <w:szCs w:val="24"/>
                <w:lang w:bidi="ru-RU"/>
              </w:rPr>
              <w:t xml:space="preserve"> местного самоуправления</w:t>
            </w:r>
            <w:r w:rsidR="00C56D1F" w:rsidRPr="00931127">
              <w:rPr>
                <w:sz w:val="24"/>
                <w:szCs w:val="24"/>
                <w:lang w:bidi="ru-RU"/>
              </w:rPr>
              <w:t xml:space="preserve"> Карталинского муниципального</w:t>
            </w:r>
            <w:r w:rsidR="00C56D1F">
              <w:rPr>
                <w:sz w:val="24"/>
                <w:szCs w:val="24"/>
                <w:lang w:bidi="ru-RU"/>
              </w:rPr>
              <w:t xml:space="preserve"> района</w:t>
            </w:r>
            <w:r w:rsidRPr="00931127">
              <w:rPr>
                <w:sz w:val="24"/>
                <w:szCs w:val="24"/>
                <w:lang w:bidi="ru-RU"/>
              </w:rPr>
              <w:t xml:space="preserve"> с учетом перехода на централизованную модель</w:t>
            </w:r>
          </w:p>
        </w:tc>
        <w:tc>
          <w:tcPr>
            <w:tcW w:w="4237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ОГКУ «МФЦ Челябинской области»,</w:t>
            </w:r>
          </w:p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территориальные органы федеральных органов исполнительной власти (по согласованию),</w:t>
            </w:r>
            <w:r w:rsidR="00931127">
              <w:rPr>
                <w:sz w:val="24"/>
                <w:szCs w:val="24"/>
              </w:rPr>
              <w:t xml:space="preserve"> </w:t>
            </w:r>
            <w:r w:rsidRPr="00931127">
              <w:rPr>
                <w:sz w:val="24"/>
                <w:szCs w:val="24"/>
                <w:lang w:bidi="ru-RU"/>
              </w:rPr>
              <w:t>органы исполнительной власти Челябинской области,</w:t>
            </w:r>
            <w:r w:rsidR="00931127">
              <w:rPr>
                <w:sz w:val="24"/>
                <w:szCs w:val="24"/>
              </w:rPr>
              <w:t xml:space="preserve"> </w:t>
            </w:r>
            <w:r w:rsidRPr="00931127">
              <w:rPr>
                <w:sz w:val="24"/>
                <w:szCs w:val="24"/>
                <w:lang w:bidi="ru-RU"/>
              </w:rPr>
              <w:t>глава Карталинского муниципального района Вдовин А.Г.</w:t>
            </w:r>
          </w:p>
        </w:tc>
        <w:tc>
          <w:tcPr>
            <w:tcW w:w="1529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до 31 декабря 2020 года</w:t>
            </w:r>
          </w:p>
        </w:tc>
        <w:tc>
          <w:tcPr>
            <w:tcW w:w="3574" w:type="dxa"/>
          </w:tcPr>
          <w:p w:rsidR="00BD3914" w:rsidRPr="00931127" w:rsidRDefault="00BD3914" w:rsidP="00D32E17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1127">
              <w:rPr>
                <w:sz w:val="24"/>
                <w:szCs w:val="24"/>
                <w:lang w:bidi="ru-RU"/>
              </w:rPr>
              <w:t>Соглашения о взаимодействии, заключенные между учреждением «Многофункциональный центр» и органами, предоставляющими государственные (муниципальные) услуги</w:t>
            </w:r>
          </w:p>
        </w:tc>
      </w:tr>
    </w:tbl>
    <w:p w:rsidR="002F1EAC" w:rsidRPr="002F1EAC" w:rsidRDefault="002F1EAC" w:rsidP="002F1EAC">
      <w:pPr>
        <w:jc w:val="both"/>
        <w:rPr>
          <w:sz w:val="28"/>
          <w:szCs w:val="28"/>
        </w:rPr>
      </w:pPr>
      <w:r w:rsidRPr="002F1EAC">
        <w:rPr>
          <w:sz w:val="28"/>
          <w:szCs w:val="28"/>
        </w:rPr>
        <w:t>В настоящем Плане используются следующие сокращения:</w:t>
      </w:r>
    </w:p>
    <w:p w:rsidR="002F1EAC" w:rsidRPr="002F1EAC" w:rsidRDefault="002F1EAC" w:rsidP="002F1EAC">
      <w:pPr>
        <w:jc w:val="both"/>
        <w:rPr>
          <w:sz w:val="28"/>
          <w:szCs w:val="28"/>
        </w:rPr>
      </w:pPr>
      <w:r w:rsidRPr="002F1EAC">
        <w:rPr>
          <w:sz w:val="28"/>
          <w:szCs w:val="28"/>
        </w:rPr>
        <w:t xml:space="preserve">У ГС и ПК Правительства Челябинской области </w:t>
      </w:r>
      <w:r>
        <w:rPr>
          <w:sz w:val="28"/>
          <w:szCs w:val="28"/>
        </w:rPr>
        <w:t>–</w:t>
      </w:r>
      <w:r w:rsidRPr="002F1EAC">
        <w:rPr>
          <w:sz w:val="28"/>
          <w:szCs w:val="28"/>
        </w:rPr>
        <w:t xml:space="preserve"> Управление государственной службы и противодействия коррупции Правительства Челябинской области;</w:t>
      </w:r>
    </w:p>
    <w:p w:rsidR="002F1EAC" w:rsidRPr="00B67C9F" w:rsidRDefault="002F1EAC" w:rsidP="002F1EAC">
      <w:pPr>
        <w:jc w:val="both"/>
        <w:rPr>
          <w:sz w:val="28"/>
          <w:szCs w:val="28"/>
        </w:rPr>
      </w:pPr>
      <w:r w:rsidRPr="002F1EAC">
        <w:rPr>
          <w:sz w:val="28"/>
          <w:szCs w:val="28"/>
        </w:rPr>
        <w:t xml:space="preserve">ОГКУ «МФЦ Челябинской области» </w:t>
      </w:r>
      <w:r>
        <w:rPr>
          <w:sz w:val="28"/>
          <w:szCs w:val="28"/>
        </w:rPr>
        <w:t>–</w:t>
      </w:r>
      <w:r w:rsidRPr="002F1EAC">
        <w:rPr>
          <w:sz w:val="28"/>
          <w:szCs w:val="28"/>
        </w:rPr>
        <w:t xml:space="preserve"> областное государственное казенное учреждение «Многофункциональный центр предоставления государственных и муниципальных услуг Челябинской области».</w:t>
      </w:r>
    </w:p>
    <w:sectPr w:rsidR="002F1EAC" w:rsidRPr="00B67C9F" w:rsidSect="00B62AD9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6DB" w:rsidRDefault="004C56DB" w:rsidP="00997407">
      <w:r>
        <w:separator/>
      </w:r>
    </w:p>
  </w:endnote>
  <w:endnote w:type="continuationSeparator" w:id="1">
    <w:p w:rsidR="004C56DB" w:rsidRDefault="004C56D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6DB" w:rsidRDefault="004C56DB" w:rsidP="00997407">
      <w:r>
        <w:separator/>
      </w:r>
    </w:p>
  </w:footnote>
  <w:footnote w:type="continuationSeparator" w:id="1">
    <w:p w:rsidR="004C56DB" w:rsidRDefault="004C56D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B0" w:rsidRPr="0068581E" w:rsidRDefault="00B35F7F" w:rsidP="00997407">
    <w:pPr>
      <w:pStyle w:val="a3"/>
      <w:jc w:val="center"/>
    </w:pPr>
    <w:r w:rsidRPr="0068581E">
      <w:rPr>
        <w:rFonts w:ascii="Times New Roman" w:hAnsi="Times New Roman" w:cs="Times New Roman"/>
        <w:sz w:val="28"/>
        <w:szCs w:val="28"/>
      </w:rPr>
      <w:fldChar w:fldCharType="begin"/>
    </w:r>
    <w:r w:rsidR="00EC04B0" w:rsidRPr="0068581E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68581E">
      <w:rPr>
        <w:rFonts w:ascii="Times New Roman" w:hAnsi="Times New Roman" w:cs="Times New Roman"/>
        <w:sz w:val="28"/>
        <w:szCs w:val="28"/>
      </w:rPr>
      <w:fldChar w:fldCharType="separate"/>
    </w:r>
    <w:r w:rsidR="006A75C1">
      <w:rPr>
        <w:rFonts w:ascii="Times New Roman" w:hAnsi="Times New Roman" w:cs="Times New Roman"/>
        <w:noProof/>
        <w:sz w:val="28"/>
        <w:szCs w:val="28"/>
      </w:rPr>
      <w:t>4</w:t>
    </w:r>
    <w:r w:rsidRPr="0068581E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33DE0111"/>
    <w:multiLevelType w:val="hybridMultilevel"/>
    <w:tmpl w:val="47B8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4717"/>
    <w:rsid w:val="000766BF"/>
    <w:rsid w:val="000A316C"/>
    <w:rsid w:val="000B5930"/>
    <w:rsid w:val="000D3C17"/>
    <w:rsid w:val="000E293D"/>
    <w:rsid w:val="000E2AC2"/>
    <w:rsid w:val="00110885"/>
    <w:rsid w:val="00115F0E"/>
    <w:rsid w:val="00137294"/>
    <w:rsid w:val="00141632"/>
    <w:rsid w:val="0014750C"/>
    <w:rsid w:val="00181693"/>
    <w:rsid w:val="001B6B83"/>
    <w:rsid w:val="001F5447"/>
    <w:rsid w:val="002137DA"/>
    <w:rsid w:val="00223BAD"/>
    <w:rsid w:val="00235AE3"/>
    <w:rsid w:val="002A6A93"/>
    <w:rsid w:val="002B5A6C"/>
    <w:rsid w:val="002C292A"/>
    <w:rsid w:val="002D70CC"/>
    <w:rsid w:val="002E3488"/>
    <w:rsid w:val="002F1EAC"/>
    <w:rsid w:val="003003E2"/>
    <w:rsid w:val="00302227"/>
    <w:rsid w:val="003240CF"/>
    <w:rsid w:val="00337D14"/>
    <w:rsid w:val="003417FA"/>
    <w:rsid w:val="00344416"/>
    <w:rsid w:val="00357CE8"/>
    <w:rsid w:val="00390550"/>
    <w:rsid w:val="0039082E"/>
    <w:rsid w:val="00393B46"/>
    <w:rsid w:val="00396213"/>
    <w:rsid w:val="0039779B"/>
    <w:rsid w:val="0040485C"/>
    <w:rsid w:val="0041778E"/>
    <w:rsid w:val="00436BA7"/>
    <w:rsid w:val="004374E8"/>
    <w:rsid w:val="00456840"/>
    <w:rsid w:val="00474191"/>
    <w:rsid w:val="00494106"/>
    <w:rsid w:val="004B6AA9"/>
    <w:rsid w:val="004C2951"/>
    <w:rsid w:val="004C56DB"/>
    <w:rsid w:val="004C66A3"/>
    <w:rsid w:val="004D573A"/>
    <w:rsid w:val="004F1784"/>
    <w:rsid w:val="004F6295"/>
    <w:rsid w:val="00532233"/>
    <w:rsid w:val="00540392"/>
    <w:rsid w:val="00543B46"/>
    <w:rsid w:val="005466E0"/>
    <w:rsid w:val="00552AC4"/>
    <w:rsid w:val="00573728"/>
    <w:rsid w:val="005A0D90"/>
    <w:rsid w:val="005B0954"/>
    <w:rsid w:val="005D602C"/>
    <w:rsid w:val="005F4E66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A75C1"/>
    <w:rsid w:val="006C5FE5"/>
    <w:rsid w:val="006F4F81"/>
    <w:rsid w:val="006F6ADD"/>
    <w:rsid w:val="00717407"/>
    <w:rsid w:val="00731446"/>
    <w:rsid w:val="00745646"/>
    <w:rsid w:val="0076103E"/>
    <w:rsid w:val="007647CD"/>
    <w:rsid w:val="00791CDC"/>
    <w:rsid w:val="00795E7B"/>
    <w:rsid w:val="007C6E76"/>
    <w:rsid w:val="007F46C2"/>
    <w:rsid w:val="00804C15"/>
    <w:rsid w:val="00806ED9"/>
    <w:rsid w:val="00815230"/>
    <w:rsid w:val="008210BE"/>
    <w:rsid w:val="00833503"/>
    <w:rsid w:val="00834FAE"/>
    <w:rsid w:val="00842ECA"/>
    <w:rsid w:val="00845F96"/>
    <w:rsid w:val="008533C8"/>
    <w:rsid w:val="008663E4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9109AA"/>
    <w:rsid w:val="009139A7"/>
    <w:rsid w:val="009238BD"/>
    <w:rsid w:val="00931127"/>
    <w:rsid w:val="00934D44"/>
    <w:rsid w:val="00944BDD"/>
    <w:rsid w:val="00964A23"/>
    <w:rsid w:val="00986844"/>
    <w:rsid w:val="00995040"/>
    <w:rsid w:val="00997407"/>
    <w:rsid w:val="009A5032"/>
    <w:rsid w:val="009A5AA2"/>
    <w:rsid w:val="009C5681"/>
    <w:rsid w:val="009C7DB2"/>
    <w:rsid w:val="009E60D6"/>
    <w:rsid w:val="00A075FE"/>
    <w:rsid w:val="00A104F6"/>
    <w:rsid w:val="00A13411"/>
    <w:rsid w:val="00A240D2"/>
    <w:rsid w:val="00A348B9"/>
    <w:rsid w:val="00A419EA"/>
    <w:rsid w:val="00A423A6"/>
    <w:rsid w:val="00A6439B"/>
    <w:rsid w:val="00A72584"/>
    <w:rsid w:val="00A9572E"/>
    <w:rsid w:val="00AA1DB4"/>
    <w:rsid w:val="00AA26CD"/>
    <w:rsid w:val="00AC3D72"/>
    <w:rsid w:val="00AC78EC"/>
    <w:rsid w:val="00B3090D"/>
    <w:rsid w:val="00B35F7F"/>
    <w:rsid w:val="00B47A78"/>
    <w:rsid w:val="00B60357"/>
    <w:rsid w:val="00B62AD9"/>
    <w:rsid w:val="00B67C9F"/>
    <w:rsid w:val="00B80E87"/>
    <w:rsid w:val="00BA75E3"/>
    <w:rsid w:val="00BB4F51"/>
    <w:rsid w:val="00BD3914"/>
    <w:rsid w:val="00BD5386"/>
    <w:rsid w:val="00C07B7D"/>
    <w:rsid w:val="00C15478"/>
    <w:rsid w:val="00C158BF"/>
    <w:rsid w:val="00C40043"/>
    <w:rsid w:val="00C44B2D"/>
    <w:rsid w:val="00C50B41"/>
    <w:rsid w:val="00C52F82"/>
    <w:rsid w:val="00C56D1F"/>
    <w:rsid w:val="00C61E0A"/>
    <w:rsid w:val="00CA5F83"/>
    <w:rsid w:val="00CB2297"/>
    <w:rsid w:val="00CC5BD6"/>
    <w:rsid w:val="00CE655B"/>
    <w:rsid w:val="00D037CC"/>
    <w:rsid w:val="00D138AE"/>
    <w:rsid w:val="00D243BF"/>
    <w:rsid w:val="00D32E17"/>
    <w:rsid w:val="00D36A40"/>
    <w:rsid w:val="00D521F3"/>
    <w:rsid w:val="00D55CF0"/>
    <w:rsid w:val="00D65864"/>
    <w:rsid w:val="00D831F0"/>
    <w:rsid w:val="00D93156"/>
    <w:rsid w:val="00DC4220"/>
    <w:rsid w:val="00DE34F5"/>
    <w:rsid w:val="00E0028D"/>
    <w:rsid w:val="00E043D6"/>
    <w:rsid w:val="00E05EDB"/>
    <w:rsid w:val="00E17F4D"/>
    <w:rsid w:val="00E248E9"/>
    <w:rsid w:val="00E33E77"/>
    <w:rsid w:val="00E355D0"/>
    <w:rsid w:val="00E36072"/>
    <w:rsid w:val="00E72B42"/>
    <w:rsid w:val="00E808DF"/>
    <w:rsid w:val="00E915F2"/>
    <w:rsid w:val="00EA423D"/>
    <w:rsid w:val="00EC04B0"/>
    <w:rsid w:val="00EE0468"/>
    <w:rsid w:val="00EE17F8"/>
    <w:rsid w:val="00EF1CA4"/>
    <w:rsid w:val="00F03294"/>
    <w:rsid w:val="00F13B3A"/>
    <w:rsid w:val="00F20073"/>
    <w:rsid w:val="00F975C8"/>
    <w:rsid w:val="00FA7E63"/>
    <w:rsid w:val="00FC1A45"/>
    <w:rsid w:val="00FD72CC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4FA4-A576-47A5-B515-7701A0B1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21</cp:revision>
  <cp:lastPrinted>2020-04-06T03:49:00Z</cp:lastPrinted>
  <dcterms:created xsi:type="dcterms:W3CDTF">2020-04-29T10:59:00Z</dcterms:created>
  <dcterms:modified xsi:type="dcterms:W3CDTF">2020-05-06T05:59:00Z</dcterms:modified>
</cp:coreProperties>
</file>