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0" w:rsidRPr="004063B0" w:rsidRDefault="004063B0" w:rsidP="004063B0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4063B0">
        <w:rPr>
          <w:rFonts w:eastAsia="Times New Roman" w:cs="Times New Roman"/>
          <w:sz w:val="28"/>
          <w:szCs w:val="22"/>
        </w:rPr>
        <w:t>ПОСТАНОВЛЕНИЕ</w:t>
      </w:r>
    </w:p>
    <w:p w:rsidR="004063B0" w:rsidRPr="004063B0" w:rsidRDefault="004063B0" w:rsidP="004063B0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4063B0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4063B0" w:rsidRPr="004063B0" w:rsidRDefault="004063B0" w:rsidP="004063B0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4063B0" w:rsidRPr="004063B0" w:rsidRDefault="004063B0" w:rsidP="004063B0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4063B0" w:rsidRDefault="004063B0" w:rsidP="004063B0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30.12.</w:t>
      </w:r>
      <w:r w:rsidRPr="005469FA">
        <w:rPr>
          <w:rFonts w:eastAsia="Times New Roman" w:cs="Times New Roman"/>
          <w:bCs/>
          <w:sz w:val="28"/>
          <w:szCs w:val="28"/>
          <w:lang w:eastAsia="ru-RU"/>
        </w:rPr>
        <w:t>201</w:t>
      </w: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5469FA">
        <w:rPr>
          <w:rFonts w:eastAsia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837</w:t>
      </w:r>
    </w:p>
    <w:p w:rsidR="004063B0" w:rsidRPr="004063B0" w:rsidRDefault="004063B0" w:rsidP="004063B0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62B5" w:rsidRDefault="001C62B5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7B1FC7" w:rsidRDefault="003055F9" w:rsidP="003055F9">
      <w:pPr>
        <w:widowControl/>
        <w:jc w:val="both"/>
        <w:rPr>
          <w:rFonts w:cs="Times New Roman"/>
          <w:sz w:val="28"/>
          <w:szCs w:val="28"/>
        </w:rPr>
      </w:pPr>
      <w:r w:rsidRPr="003055F9">
        <w:rPr>
          <w:rFonts w:cs="Times New Roman"/>
          <w:sz w:val="28"/>
          <w:szCs w:val="28"/>
        </w:rPr>
        <w:t xml:space="preserve">Об утверждении Порядка </w:t>
      </w:r>
    </w:p>
    <w:p w:rsidR="007B1FC7" w:rsidRDefault="003055F9" w:rsidP="003055F9">
      <w:pPr>
        <w:widowControl/>
        <w:jc w:val="both"/>
        <w:rPr>
          <w:rFonts w:cs="Times New Roman"/>
          <w:sz w:val="28"/>
          <w:szCs w:val="28"/>
        </w:rPr>
      </w:pPr>
      <w:r w:rsidRPr="003055F9">
        <w:rPr>
          <w:rFonts w:cs="Times New Roman"/>
          <w:sz w:val="28"/>
          <w:szCs w:val="28"/>
        </w:rPr>
        <w:t xml:space="preserve">определения объёма и условия </w:t>
      </w:r>
    </w:p>
    <w:p w:rsidR="007B1FC7" w:rsidRDefault="003055F9" w:rsidP="003055F9">
      <w:pPr>
        <w:widowControl/>
        <w:jc w:val="both"/>
        <w:rPr>
          <w:rFonts w:cs="Times New Roman"/>
          <w:sz w:val="28"/>
          <w:szCs w:val="28"/>
        </w:rPr>
      </w:pPr>
      <w:r w:rsidRPr="003055F9">
        <w:rPr>
          <w:rFonts w:cs="Times New Roman"/>
          <w:sz w:val="28"/>
          <w:szCs w:val="28"/>
        </w:rPr>
        <w:t xml:space="preserve">предоставления субсидий </w:t>
      </w:r>
    </w:p>
    <w:p w:rsidR="007B1FC7" w:rsidRDefault="003055F9" w:rsidP="003055F9">
      <w:pPr>
        <w:widowControl/>
        <w:jc w:val="both"/>
        <w:rPr>
          <w:rFonts w:cs="Times New Roman"/>
          <w:sz w:val="28"/>
          <w:szCs w:val="28"/>
        </w:rPr>
      </w:pPr>
      <w:r w:rsidRPr="003055F9">
        <w:rPr>
          <w:rFonts w:cs="Times New Roman"/>
          <w:sz w:val="28"/>
          <w:szCs w:val="28"/>
        </w:rPr>
        <w:t>на иные цели</w:t>
      </w:r>
      <w:r w:rsidR="007B1FC7">
        <w:rPr>
          <w:rFonts w:cs="Times New Roman"/>
          <w:sz w:val="28"/>
          <w:szCs w:val="28"/>
        </w:rPr>
        <w:t xml:space="preserve"> </w:t>
      </w:r>
      <w:r w:rsidRPr="003055F9">
        <w:rPr>
          <w:rFonts w:cs="Times New Roman"/>
          <w:sz w:val="28"/>
          <w:szCs w:val="28"/>
        </w:rPr>
        <w:t xml:space="preserve">Муниципальному </w:t>
      </w:r>
    </w:p>
    <w:p w:rsidR="007B1FC7" w:rsidRDefault="003055F9" w:rsidP="003055F9">
      <w:pPr>
        <w:widowControl/>
        <w:jc w:val="both"/>
        <w:rPr>
          <w:rFonts w:cs="Times New Roman"/>
          <w:sz w:val="28"/>
          <w:szCs w:val="28"/>
        </w:rPr>
      </w:pPr>
      <w:r w:rsidRPr="003055F9">
        <w:rPr>
          <w:rFonts w:cs="Times New Roman"/>
          <w:sz w:val="28"/>
          <w:szCs w:val="28"/>
        </w:rPr>
        <w:t xml:space="preserve">учреждению здравоохранения </w:t>
      </w:r>
    </w:p>
    <w:p w:rsidR="003055F9" w:rsidRPr="003055F9" w:rsidRDefault="003055F9" w:rsidP="003055F9">
      <w:pPr>
        <w:widowControl/>
        <w:jc w:val="both"/>
        <w:rPr>
          <w:rFonts w:cs="Times New Roman"/>
          <w:sz w:val="28"/>
          <w:szCs w:val="28"/>
        </w:rPr>
      </w:pPr>
      <w:r w:rsidRPr="003055F9">
        <w:rPr>
          <w:rFonts w:cs="Times New Roman"/>
          <w:sz w:val="28"/>
          <w:szCs w:val="28"/>
        </w:rPr>
        <w:t>«Карталинская городская больница»</w:t>
      </w:r>
    </w:p>
    <w:p w:rsidR="003055F9" w:rsidRDefault="003055F9" w:rsidP="003055F9">
      <w:pPr>
        <w:widowControl/>
        <w:jc w:val="both"/>
        <w:rPr>
          <w:rFonts w:cs="Times New Roman"/>
          <w:sz w:val="28"/>
          <w:szCs w:val="28"/>
        </w:rPr>
      </w:pPr>
    </w:p>
    <w:p w:rsidR="007B1FC7" w:rsidRPr="003055F9" w:rsidRDefault="007B1FC7" w:rsidP="003055F9">
      <w:pPr>
        <w:widowControl/>
        <w:jc w:val="both"/>
        <w:rPr>
          <w:rFonts w:cs="Times New Roman"/>
          <w:sz w:val="28"/>
          <w:szCs w:val="28"/>
        </w:rPr>
      </w:pPr>
    </w:p>
    <w:p w:rsidR="007B1FC7" w:rsidRDefault="003055F9" w:rsidP="007B1FC7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055F9">
        <w:rPr>
          <w:rFonts w:cs="Times New Roman"/>
          <w:sz w:val="28"/>
          <w:szCs w:val="28"/>
        </w:rPr>
        <w:t>В соответствии со статьей 78.1 Бюджетного кодекса Российской Федерации</w:t>
      </w:r>
      <w:r w:rsidR="007B1FC7">
        <w:rPr>
          <w:rFonts w:cs="Times New Roman"/>
          <w:sz w:val="28"/>
          <w:szCs w:val="28"/>
        </w:rPr>
        <w:t>,</w:t>
      </w:r>
    </w:p>
    <w:p w:rsidR="007B1FC7" w:rsidRPr="00E53787" w:rsidRDefault="007B1FC7" w:rsidP="007B1FC7">
      <w:pPr>
        <w:widowControl/>
        <w:jc w:val="both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055F9" w:rsidRPr="003055F9" w:rsidRDefault="003055F9" w:rsidP="007B1FC7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055F9">
        <w:rPr>
          <w:rFonts w:cs="Times New Roman"/>
          <w:sz w:val="28"/>
          <w:szCs w:val="28"/>
        </w:rPr>
        <w:t>1.</w:t>
      </w:r>
      <w:r w:rsidR="007B1FC7">
        <w:rPr>
          <w:rFonts w:cs="Times New Roman"/>
          <w:sz w:val="28"/>
          <w:szCs w:val="28"/>
        </w:rPr>
        <w:t xml:space="preserve"> </w:t>
      </w:r>
      <w:r w:rsidRPr="003055F9">
        <w:rPr>
          <w:rFonts w:cs="Times New Roman"/>
          <w:sz w:val="28"/>
          <w:szCs w:val="28"/>
        </w:rPr>
        <w:t>Утвердить прилагаемый Порядок определения объёма и условия предоставления субсидий на иные цели Муниципальному учреждению здравоохранения «Карталинская городская больница».</w:t>
      </w:r>
    </w:p>
    <w:p w:rsidR="00162A64" w:rsidRPr="003055F9" w:rsidRDefault="00162A64" w:rsidP="00162A64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3055F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3055F9">
        <w:rPr>
          <w:rFonts w:cs="Times New Roman"/>
          <w:sz w:val="28"/>
          <w:szCs w:val="28"/>
        </w:rPr>
        <w:t xml:space="preserve">Главному врачу </w:t>
      </w:r>
      <w:r w:rsidRPr="007B1FC7">
        <w:rPr>
          <w:rFonts w:cs="Times New Roman"/>
          <w:sz w:val="28"/>
          <w:szCs w:val="28"/>
        </w:rPr>
        <w:t>Муниципально</w:t>
      </w:r>
      <w:r>
        <w:rPr>
          <w:rFonts w:cs="Times New Roman"/>
          <w:sz w:val="28"/>
          <w:szCs w:val="28"/>
        </w:rPr>
        <w:t xml:space="preserve">го </w:t>
      </w:r>
      <w:r w:rsidRPr="007B1FC7">
        <w:rPr>
          <w:rFonts w:cs="Times New Roman"/>
          <w:sz w:val="28"/>
          <w:szCs w:val="28"/>
        </w:rPr>
        <w:t>учреждени</w:t>
      </w:r>
      <w:r>
        <w:rPr>
          <w:rFonts w:cs="Times New Roman"/>
          <w:sz w:val="28"/>
          <w:szCs w:val="28"/>
        </w:rPr>
        <w:t>я</w:t>
      </w:r>
      <w:r w:rsidRPr="007B1FC7">
        <w:rPr>
          <w:rFonts w:cs="Times New Roman"/>
          <w:sz w:val="28"/>
          <w:szCs w:val="28"/>
        </w:rPr>
        <w:t xml:space="preserve"> з</w:t>
      </w:r>
      <w:r>
        <w:rPr>
          <w:rFonts w:cs="Times New Roman"/>
          <w:sz w:val="28"/>
          <w:szCs w:val="28"/>
        </w:rPr>
        <w:t xml:space="preserve">дравоохранения  </w:t>
      </w:r>
      <w:r w:rsidRPr="007B1FC7">
        <w:rPr>
          <w:rFonts w:cs="Times New Roman"/>
          <w:sz w:val="28"/>
          <w:szCs w:val="28"/>
        </w:rPr>
        <w:t>«Карталинская городская больница»</w:t>
      </w:r>
      <w:r w:rsidRPr="003055F9">
        <w:rPr>
          <w:rFonts w:cs="Times New Roman"/>
          <w:sz w:val="28"/>
          <w:szCs w:val="28"/>
        </w:rPr>
        <w:t xml:space="preserve"> Никулину А.А. обеспечить целевое использование выделенных бюджетных средств.</w:t>
      </w:r>
    </w:p>
    <w:p w:rsidR="00162A64" w:rsidRPr="003055F9" w:rsidRDefault="00162A64" w:rsidP="00162A64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3055F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3055F9">
        <w:rPr>
          <w:rFonts w:cs="Times New Roman"/>
          <w:sz w:val="28"/>
          <w:szCs w:val="28"/>
        </w:rPr>
        <w:t>Разместить настоящее постановление  на официальном сайте администрации Карталинского муниципального района.</w:t>
      </w:r>
    </w:p>
    <w:p w:rsidR="003055F9" w:rsidRPr="003055F9" w:rsidRDefault="00162A64" w:rsidP="007B1FC7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055F9" w:rsidRPr="003055F9">
        <w:rPr>
          <w:rFonts w:cs="Times New Roman"/>
          <w:sz w:val="28"/>
          <w:szCs w:val="28"/>
        </w:rPr>
        <w:t>.</w:t>
      </w:r>
      <w:r w:rsidR="007B1FC7">
        <w:rPr>
          <w:rFonts w:cs="Times New Roman"/>
          <w:sz w:val="28"/>
          <w:szCs w:val="28"/>
        </w:rPr>
        <w:t xml:space="preserve"> </w:t>
      </w:r>
      <w:r w:rsidR="003055F9" w:rsidRPr="003055F9">
        <w:rPr>
          <w:rFonts w:cs="Times New Roman"/>
          <w:sz w:val="28"/>
          <w:szCs w:val="28"/>
        </w:rPr>
        <w:t>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3055F9" w:rsidRPr="003055F9" w:rsidRDefault="00162A64" w:rsidP="007B1FC7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055F9" w:rsidRPr="003055F9">
        <w:rPr>
          <w:rFonts w:cs="Times New Roman"/>
          <w:sz w:val="28"/>
          <w:szCs w:val="28"/>
        </w:rPr>
        <w:t>.</w:t>
      </w:r>
      <w:r w:rsidR="007B1FC7">
        <w:rPr>
          <w:rFonts w:cs="Times New Roman"/>
          <w:sz w:val="28"/>
          <w:szCs w:val="28"/>
        </w:rPr>
        <w:t xml:space="preserve"> </w:t>
      </w:r>
      <w:r w:rsidR="003055F9" w:rsidRPr="003055F9">
        <w:rPr>
          <w:rFonts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055F9" w:rsidRPr="003055F9" w:rsidRDefault="00162A64" w:rsidP="007B1FC7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055F9" w:rsidRPr="003055F9">
        <w:rPr>
          <w:rFonts w:cs="Times New Roman"/>
          <w:sz w:val="28"/>
          <w:szCs w:val="28"/>
        </w:rPr>
        <w:t>.</w:t>
      </w:r>
      <w:r w:rsidR="007B1FC7">
        <w:rPr>
          <w:rFonts w:cs="Times New Roman"/>
          <w:sz w:val="28"/>
          <w:szCs w:val="28"/>
        </w:rPr>
        <w:t xml:space="preserve"> </w:t>
      </w:r>
      <w:r w:rsidR="003055F9" w:rsidRPr="003055F9">
        <w:rPr>
          <w:rFonts w:cs="Times New Roman"/>
          <w:sz w:val="28"/>
          <w:szCs w:val="28"/>
        </w:rPr>
        <w:t>Настоящее постановление вступает в силу с 01.01.2017 года.</w:t>
      </w:r>
    </w:p>
    <w:p w:rsidR="00162A64" w:rsidRDefault="00162A64" w:rsidP="00290C4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162A64" w:rsidRDefault="00162A64" w:rsidP="00290C4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290C43" w:rsidRPr="00290C43" w:rsidRDefault="00290C43" w:rsidP="00290C4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290C43">
        <w:rPr>
          <w:rFonts w:eastAsia="Times New Roman" w:cs="Times New Roman"/>
          <w:spacing w:val="2"/>
          <w:sz w:val="28"/>
          <w:szCs w:val="28"/>
          <w:lang w:eastAsia="ru-RU"/>
        </w:rPr>
        <w:br/>
        <w:t>Глава Карталинского</w:t>
      </w:r>
    </w:p>
    <w:p w:rsidR="00290C43" w:rsidRPr="007B1FC7" w:rsidRDefault="00290C43" w:rsidP="007B1FC7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290C43">
        <w:rPr>
          <w:rFonts w:eastAsia="Times New Roman" w:cs="Times New Roman"/>
          <w:spacing w:val="2"/>
          <w:sz w:val="28"/>
          <w:szCs w:val="28"/>
          <w:lang w:eastAsia="ru-RU"/>
        </w:rPr>
        <w:t>муниципального района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  <w:t xml:space="preserve">         </w:t>
      </w:r>
      <w:r w:rsidRPr="00290C43">
        <w:rPr>
          <w:rFonts w:eastAsia="Times New Roman" w:cs="Times New Roman"/>
          <w:spacing w:val="2"/>
          <w:sz w:val="28"/>
          <w:szCs w:val="28"/>
          <w:lang w:eastAsia="ru-RU"/>
        </w:rPr>
        <w:t>С.Н. Шулаев</w:t>
      </w:r>
    </w:p>
    <w:p w:rsidR="00162A64" w:rsidRDefault="00162A64">
      <w:pPr>
        <w:widowControl/>
        <w:autoSpaceDE/>
        <w:autoSpaceDN/>
        <w:adjustRightInd/>
        <w:spacing w:after="200" w:line="276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br w:type="page"/>
      </w:r>
    </w:p>
    <w:p w:rsidR="005469FA" w:rsidRPr="005469FA" w:rsidRDefault="005469FA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5469FA" w:rsidRPr="005469FA" w:rsidRDefault="005469FA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469FA">
        <w:rPr>
          <w:rFonts w:eastAsia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ем</w:t>
      </w:r>
      <w:r w:rsidRPr="005469FA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5469FA" w:rsidRPr="005469FA" w:rsidRDefault="005469FA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469FA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469FA" w:rsidRPr="005469FA" w:rsidRDefault="005469FA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469FA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E115EE">
        <w:rPr>
          <w:rFonts w:eastAsia="Times New Roman" w:cs="Times New Roman"/>
          <w:bCs/>
          <w:sz w:val="28"/>
          <w:szCs w:val="28"/>
          <w:lang w:eastAsia="ru-RU"/>
        </w:rPr>
        <w:t>30.12.</w:t>
      </w:r>
      <w:r w:rsidRPr="005469FA">
        <w:rPr>
          <w:rFonts w:eastAsia="Times New Roman" w:cs="Times New Roman"/>
          <w:bCs/>
          <w:sz w:val="28"/>
          <w:szCs w:val="28"/>
          <w:lang w:eastAsia="ru-RU"/>
        </w:rPr>
        <w:t>201</w:t>
      </w: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5469FA">
        <w:rPr>
          <w:rFonts w:eastAsia="Times New Roman" w:cs="Times New Roman"/>
          <w:bCs/>
          <w:sz w:val="28"/>
          <w:szCs w:val="28"/>
          <w:lang w:eastAsia="ru-RU"/>
        </w:rPr>
        <w:t xml:space="preserve"> года № </w:t>
      </w:r>
      <w:r w:rsidR="00E115EE">
        <w:rPr>
          <w:rFonts w:eastAsia="Times New Roman" w:cs="Times New Roman"/>
          <w:bCs/>
          <w:sz w:val="28"/>
          <w:szCs w:val="28"/>
          <w:lang w:eastAsia="ru-RU"/>
        </w:rPr>
        <w:t>837</w:t>
      </w:r>
    </w:p>
    <w:p w:rsidR="005469FA" w:rsidRDefault="005469FA" w:rsidP="00E53787">
      <w:pPr>
        <w:widowControl/>
        <w:jc w:val="both"/>
        <w:rPr>
          <w:rFonts w:cs="Times New Roman"/>
          <w:sz w:val="28"/>
          <w:szCs w:val="28"/>
        </w:rPr>
      </w:pPr>
    </w:p>
    <w:p w:rsidR="00863301" w:rsidRDefault="00863301" w:rsidP="00E53787">
      <w:pPr>
        <w:jc w:val="both"/>
        <w:rPr>
          <w:rFonts w:cs="Times New Roman"/>
          <w:sz w:val="28"/>
          <w:szCs w:val="28"/>
        </w:rPr>
      </w:pPr>
    </w:p>
    <w:p w:rsidR="00A57D42" w:rsidRPr="00A57D42" w:rsidRDefault="00A57D42" w:rsidP="00A57D42">
      <w:pPr>
        <w:jc w:val="center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Порядок</w:t>
      </w:r>
    </w:p>
    <w:p w:rsidR="00A57D42" w:rsidRDefault="00A57D42" w:rsidP="00A57D42">
      <w:pPr>
        <w:jc w:val="center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определения объёма и условия предоставления </w:t>
      </w:r>
    </w:p>
    <w:p w:rsidR="00A57D42" w:rsidRDefault="00A57D42" w:rsidP="00A57D42">
      <w:pPr>
        <w:jc w:val="center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субсидий на иные цели  Муниципальному </w:t>
      </w:r>
    </w:p>
    <w:p w:rsidR="00A57D42" w:rsidRDefault="00A57D42" w:rsidP="00A57D42">
      <w:pPr>
        <w:jc w:val="center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учреждению здравоохранения «Карталинская </w:t>
      </w:r>
    </w:p>
    <w:p w:rsidR="00A57D42" w:rsidRDefault="00A57D42" w:rsidP="00A57D42">
      <w:pPr>
        <w:jc w:val="center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городская больница»</w:t>
      </w:r>
    </w:p>
    <w:p w:rsidR="00A57D42" w:rsidRPr="00A57D42" w:rsidRDefault="00A57D42" w:rsidP="00A57D42">
      <w:pPr>
        <w:jc w:val="both"/>
        <w:rPr>
          <w:rFonts w:cs="Times New Roman"/>
          <w:sz w:val="28"/>
          <w:szCs w:val="28"/>
        </w:rPr>
      </w:pP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1. Порядок определения объёма и условия предоставления субсидий на иные цели  Муниципальному учреждению здравоохранения «Карталинская городская больница» (далее имену</w:t>
      </w:r>
      <w:r>
        <w:rPr>
          <w:rFonts w:cs="Times New Roman"/>
          <w:sz w:val="28"/>
          <w:szCs w:val="28"/>
        </w:rPr>
        <w:t>е</w:t>
      </w:r>
      <w:r w:rsidRPr="00A57D42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– Порядок) разработан</w:t>
      </w:r>
      <w:r w:rsidRPr="00A57D42">
        <w:rPr>
          <w:rFonts w:cs="Times New Roman"/>
          <w:sz w:val="28"/>
          <w:szCs w:val="28"/>
        </w:rPr>
        <w:t xml:space="preserve"> в соответствии со статьей 78.1 Бюджетного кодекса Российской Федерации и регламентиру</w:t>
      </w:r>
      <w:r>
        <w:rPr>
          <w:rFonts w:cs="Times New Roman"/>
          <w:sz w:val="28"/>
          <w:szCs w:val="28"/>
        </w:rPr>
        <w:t>е</w:t>
      </w:r>
      <w:r w:rsidRPr="00A57D42">
        <w:rPr>
          <w:rFonts w:cs="Times New Roman"/>
          <w:sz w:val="28"/>
          <w:szCs w:val="28"/>
        </w:rPr>
        <w:t>т процедуру определения объема и условий предоставления субсидий Муниципальному учреждению здравоохранения «Карталинская городская больница</w:t>
      </w:r>
      <w:r>
        <w:rPr>
          <w:rFonts w:cs="Times New Roman"/>
          <w:sz w:val="28"/>
          <w:szCs w:val="28"/>
        </w:rPr>
        <w:t xml:space="preserve">» (далее именуется – МУЗ «КГБ») </w:t>
      </w:r>
      <w:r w:rsidRPr="00A57D42">
        <w:rPr>
          <w:rFonts w:cs="Times New Roman"/>
          <w:sz w:val="28"/>
          <w:szCs w:val="28"/>
        </w:rPr>
        <w:t>на иные цели, не связанные с финансовым обеспечением выполнения  муниципального задания.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2. Предоставление МУЗ «КГБ» субсидий на иные цели, не связанные с финансовым обеспечением выполнения  муниципального задания (далее именуются </w:t>
      </w:r>
      <w:r>
        <w:rPr>
          <w:rFonts w:cs="Times New Roman"/>
          <w:sz w:val="28"/>
          <w:szCs w:val="28"/>
        </w:rPr>
        <w:t>–</w:t>
      </w:r>
      <w:r w:rsidRPr="00A57D42">
        <w:rPr>
          <w:rFonts w:cs="Times New Roman"/>
          <w:sz w:val="28"/>
          <w:szCs w:val="28"/>
        </w:rPr>
        <w:t xml:space="preserve"> субсидии), осуществляется в пределах бюджетных ассигнований, выделенных из местного бюджета  в соответствии с решением Собрания депутатов </w:t>
      </w:r>
      <w:r w:rsidRPr="003055F9">
        <w:rPr>
          <w:rFonts w:cs="Times New Roman"/>
          <w:sz w:val="28"/>
          <w:szCs w:val="28"/>
        </w:rPr>
        <w:t>Карталинского муниципального района</w:t>
      </w:r>
      <w:r w:rsidRPr="00A57D42">
        <w:rPr>
          <w:rFonts w:cs="Times New Roman"/>
          <w:sz w:val="28"/>
          <w:szCs w:val="28"/>
        </w:rPr>
        <w:t xml:space="preserve"> о бюджете </w:t>
      </w:r>
      <w:r w:rsidRPr="003055F9">
        <w:rPr>
          <w:rFonts w:cs="Times New Roman"/>
          <w:sz w:val="28"/>
          <w:szCs w:val="28"/>
        </w:rPr>
        <w:t>Карталинского муниципального района</w:t>
      </w:r>
      <w:r w:rsidRPr="00A57D42">
        <w:rPr>
          <w:rFonts w:cs="Times New Roman"/>
          <w:sz w:val="28"/>
          <w:szCs w:val="28"/>
        </w:rPr>
        <w:t xml:space="preserve"> на текущий год и плановый период.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 3. Субсидии предоставляются МУЗ «КГБ» для осуществления расходов по следующим направлениям: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1) реализация муниципальной программы « Предупреждение и борьба с социально значимыми заболеваниями. Профилактика заболеваний и формирование здорового образа ж</w:t>
      </w:r>
      <w:r w:rsidR="00E96011">
        <w:rPr>
          <w:rFonts w:cs="Times New Roman"/>
          <w:sz w:val="28"/>
          <w:szCs w:val="28"/>
        </w:rPr>
        <w:t>изни. Развитие первичной медико-</w:t>
      </w:r>
      <w:r w:rsidRPr="00A57D42">
        <w:rPr>
          <w:rFonts w:cs="Times New Roman"/>
          <w:sz w:val="28"/>
          <w:szCs w:val="28"/>
        </w:rPr>
        <w:t>санитарной помощи на 2016</w:t>
      </w:r>
      <w:r w:rsidR="00E96011">
        <w:rPr>
          <w:rFonts w:cs="Times New Roman"/>
          <w:sz w:val="28"/>
          <w:szCs w:val="28"/>
        </w:rPr>
        <w:t>-</w:t>
      </w:r>
      <w:r w:rsidRPr="00A57D42">
        <w:rPr>
          <w:rFonts w:cs="Times New Roman"/>
          <w:sz w:val="28"/>
          <w:szCs w:val="28"/>
        </w:rPr>
        <w:t>2020 годы» (мероприятия по предупреждению и борьбе с социально значимыми заболеваниями, профилактике заболеваний и формированию здорового образа жизни, развитию первичной медико</w:t>
      </w:r>
      <w:r w:rsidR="00E96011">
        <w:rPr>
          <w:rFonts w:cs="Times New Roman"/>
          <w:sz w:val="28"/>
          <w:szCs w:val="28"/>
        </w:rPr>
        <w:t>-санитарной помощи);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2)</w:t>
      </w:r>
      <w:r w:rsidR="00E96011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реализация муниципальной программы «Противодействие злоупотреблению наркотическими средствами и их незаконному обороту в Карталинск</w:t>
      </w:r>
      <w:r w:rsidR="00E96011">
        <w:rPr>
          <w:rFonts w:cs="Times New Roman"/>
          <w:sz w:val="28"/>
          <w:szCs w:val="28"/>
        </w:rPr>
        <w:t>ом муниципальном районе на 2017</w:t>
      </w:r>
      <w:r w:rsidRPr="00A57D42">
        <w:rPr>
          <w:rFonts w:cs="Times New Roman"/>
          <w:sz w:val="28"/>
          <w:szCs w:val="28"/>
        </w:rPr>
        <w:t>-2019 годы » (мероприятия по противодействию злоупотреблению наркотическими средст</w:t>
      </w:r>
      <w:r w:rsidR="00E96011">
        <w:rPr>
          <w:rFonts w:cs="Times New Roman"/>
          <w:sz w:val="28"/>
          <w:szCs w:val="28"/>
        </w:rPr>
        <w:t>вами и их незаконному обороту);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3) реализация муниципальной программы «Вакцинопрофилактика на 2015-2017 годы» (мероприятия по вакцинопрофилактике ).  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4. В целях получения субсидий МУЗ «КГБ»  представляет в администрацию </w:t>
      </w:r>
      <w:r w:rsidR="00E96011" w:rsidRPr="003055F9">
        <w:rPr>
          <w:rFonts w:cs="Times New Roman"/>
          <w:sz w:val="28"/>
          <w:szCs w:val="28"/>
        </w:rPr>
        <w:t>Карталинского муниципального района</w:t>
      </w:r>
      <w:r w:rsidRPr="00A57D42">
        <w:rPr>
          <w:rFonts w:cs="Times New Roman"/>
          <w:sz w:val="28"/>
          <w:szCs w:val="28"/>
        </w:rPr>
        <w:t xml:space="preserve"> заявку, содержащую </w:t>
      </w:r>
      <w:r w:rsidRPr="00A57D42">
        <w:rPr>
          <w:rFonts w:cs="Times New Roman"/>
          <w:sz w:val="28"/>
          <w:szCs w:val="28"/>
        </w:rPr>
        <w:lastRenderedPageBreak/>
        <w:t>финансово-экономическое обоснование размера субсидий по каждому направлению расходов, предусмотренных пунктом 3 настоящего Порядка</w:t>
      </w:r>
      <w:r w:rsidR="00400DFF">
        <w:rPr>
          <w:rFonts w:cs="Times New Roman"/>
          <w:sz w:val="28"/>
          <w:szCs w:val="28"/>
        </w:rPr>
        <w:t>,</w:t>
      </w:r>
      <w:r w:rsidRPr="00A57D42">
        <w:rPr>
          <w:rFonts w:cs="Times New Roman"/>
          <w:sz w:val="28"/>
          <w:szCs w:val="28"/>
        </w:rPr>
        <w:t xml:space="preserve"> на текущий финансовый год.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5. Заявка должна содержать расчеты и обоснования заявленного размера субсидии по каждому направлению расходов, предусмотренных в пункте 3 настоящего Порядка.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МУЗ «КГБ» вправе представить иную информацию, документально подтверждающую потребность в осуществлении соответствующих расходов.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6. Администрация </w:t>
      </w:r>
      <w:r w:rsidR="00D05647" w:rsidRPr="003055F9">
        <w:rPr>
          <w:rFonts w:cs="Times New Roman"/>
          <w:sz w:val="28"/>
          <w:szCs w:val="28"/>
        </w:rPr>
        <w:t>Карталинского муниципального района</w:t>
      </w:r>
      <w:r w:rsidRPr="00A57D42">
        <w:rPr>
          <w:rFonts w:cs="Times New Roman"/>
          <w:sz w:val="28"/>
          <w:szCs w:val="28"/>
        </w:rPr>
        <w:t xml:space="preserve"> рассматривает заявки МУЗ «КГБ» и утверждает объем субсидий по каждому направлению расходов, предусмотренных пунктом 3 настоящего Порядка, в пределах средств местного бюджета, предусмотренных в текущем финансовом году</w:t>
      </w:r>
      <w:r w:rsidR="00D05647">
        <w:rPr>
          <w:rFonts w:cs="Times New Roman"/>
          <w:sz w:val="28"/>
          <w:szCs w:val="28"/>
        </w:rPr>
        <w:t>,</w:t>
      </w:r>
      <w:r w:rsidRPr="00A57D42">
        <w:rPr>
          <w:rFonts w:cs="Times New Roman"/>
          <w:sz w:val="28"/>
          <w:szCs w:val="28"/>
        </w:rPr>
        <w:t xml:space="preserve"> на соответствующие цели.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7. Объем субсидий может быть изменен в текущем финансовом году в следующих случаях: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1)</w:t>
      </w:r>
      <w:r w:rsidR="00D05647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изменение (увеличение, уменьшение или перераспределение) объема средств, предусмотренных в местном бюджете на текущий финансовый год на предоставление субсидии;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2)</w:t>
      </w:r>
      <w:r w:rsidR="00D05647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выявление необходимости перераспределения субсидии между учреждениями;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3) невозможность осуществления учреждением расходов за счет субсидии в полном объеме.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8.</w:t>
      </w:r>
      <w:r w:rsidR="00D05647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 xml:space="preserve">Субсидии предоставляются при условии заключения между администрацией КМР и МУЗ «КГБ» соглашения о порядке и условиях предоставления субсидий на иные цели по направлениям, предусмотренным пунктом 3 настоящего Порядка (далее именуется </w:t>
      </w:r>
      <w:r w:rsidR="00D05647">
        <w:rPr>
          <w:rFonts w:cs="Times New Roman"/>
          <w:sz w:val="28"/>
          <w:szCs w:val="28"/>
        </w:rPr>
        <w:t>–</w:t>
      </w:r>
      <w:r w:rsidRPr="00A57D42">
        <w:rPr>
          <w:rFonts w:cs="Times New Roman"/>
          <w:sz w:val="28"/>
          <w:szCs w:val="28"/>
        </w:rPr>
        <w:t xml:space="preserve"> Соглашение). Соглашение </w:t>
      </w:r>
      <w:r w:rsidR="00BA2A82">
        <w:rPr>
          <w:rFonts w:cs="Times New Roman"/>
          <w:sz w:val="28"/>
          <w:szCs w:val="28"/>
        </w:rPr>
        <w:t xml:space="preserve">(приложение к настоящему Порядку) </w:t>
      </w:r>
      <w:r w:rsidRPr="00A57D42">
        <w:rPr>
          <w:rFonts w:cs="Times New Roman"/>
          <w:sz w:val="28"/>
          <w:szCs w:val="28"/>
        </w:rPr>
        <w:t>заключается на один финансовый год и предусматривает: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1) объем и цели (направление расходования) предоставления субсидий;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2)</w:t>
      </w:r>
      <w:r w:rsidR="00D05647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обязательство МУЗ «КГБ» по перечислению в местный бюджет не использованных МУЗ «КГБ» в текущем финансовом году остатков субсидий;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3)</w:t>
      </w:r>
      <w:r w:rsidR="00D05647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обязательство и порядок возврата субсидий в случаях их нецелевого расходования, неисполнения или ненадлежащего исполнения МУЗ «КГБ»  условий Соглашения;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4)</w:t>
      </w:r>
      <w:r w:rsidR="00D05647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форму, порядок и сроки (периодичность) представления отчетности об использовании субсидий.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9.</w:t>
      </w:r>
      <w:r w:rsidR="00D05647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Субсидии перечисляются на лицевые счета, открытые МУЗ «КГБ» в установленном законодательством порядке для учета операций с субсидиями на иные цели, в соответствии с кассовым планом исполнения местного бюджета.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10.</w:t>
      </w:r>
      <w:r w:rsidR="006855D2">
        <w:rPr>
          <w:rFonts w:cs="Times New Roman"/>
          <w:sz w:val="28"/>
          <w:szCs w:val="28"/>
        </w:rPr>
        <w:t xml:space="preserve"> Р</w:t>
      </w:r>
      <w:r w:rsidRPr="00A57D42">
        <w:rPr>
          <w:rFonts w:cs="Times New Roman"/>
          <w:sz w:val="28"/>
          <w:szCs w:val="28"/>
        </w:rPr>
        <w:t>асходы МУЗ «КГБ», источником финансирования которых являются субсидии, осуществляются после проверки представленных копий документов, подтверждающих возникновение денежных обязательств, содержания операций.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 xml:space="preserve"> 11.</w:t>
      </w:r>
      <w:r w:rsidR="006855D2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 xml:space="preserve">МУЗ «КГБ» несет ответственность за нецелевое использование </w:t>
      </w:r>
      <w:r w:rsidRPr="00A57D42">
        <w:rPr>
          <w:rFonts w:cs="Times New Roman"/>
          <w:sz w:val="28"/>
          <w:szCs w:val="28"/>
        </w:rPr>
        <w:lastRenderedPageBreak/>
        <w:t>субсидии.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12.</w:t>
      </w:r>
      <w:r w:rsidR="006855D2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Не использованные МУЗ «КГБ» в текущем финансовом году остатки субсидий подлежат возврату в местный бюджет.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13.</w:t>
      </w:r>
      <w:r w:rsidR="006855D2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 xml:space="preserve">При наличии потребности в не использованном в текущем финансовом году остатке субсидий администрация </w:t>
      </w:r>
      <w:r w:rsidR="006855D2" w:rsidRPr="003055F9">
        <w:rPr>
          <w:rFonts w:cs="Times New Roman"/>
          <w:sz w:val="28"/>
          <w:szCs w:val="28"/>
        </w:rPr>
        <w:t>Карталинского муниципального района</w:t>
      </w:r>
      <w:r w:rsidRPr="00A57D42">
        <w:rPr>
          <w:rFonts w:cs="Times New Roman"/>
          <w:sz w:val="28"/>
          <w:szCs w:val="28"/>
        </w:rPr>
        <w:t xml:space="preserve"> вправе принять решение об использовании указанного остатка в очередном финансовом году МУЗ «КГБ» на те же цели.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14.</w:t>
      </w:r>
      <w:r w:rsidR="006855D2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 xml:space="preserve">Контроль за целевым использованием средств субсидий, а также за соблюдением условий их предоставления осуществляет администрация </w:t>
      </w:r>
      <w:r w:rsidR="006855D2" w:rsidRPr="003055F9">
        <w:rPr>
          <w:rFonts w:cs="Times New Roman"/>
          <w:sz w:val="28"/>
          <w:szCs w:val="28"/>
        </w:rPr>
        <w:t>Карталинского муниципального района</w:t>
      </w:r>
      <w:r w:rsidRPr="00A57D42">
        <w:rPr>
          <w:rFonts w:cs="Times New Roman"/>
          <w:sz w:val="28"/>
          <w:szCs w:val="28"/>
        </w:rPr>
        <w:t>.</w:t>
      </w:r>
    </w:p>
    <w:p w:rsidR="00A57D42" w:rsidRP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В случае нарушения МУЗ «КГБ» ус</w:t>
      </w:r>
      <w:r w:rsidR="006855D2">
        <w:rPr>
          <w:rFonts w:cs="Times New Roman"/>
          <w:sz w:val="28"/>
          <w:szCs w:val="28"/>
        </w:rPr>
        <w:t xml:space="preserve">ловий Соглашения администрация </w:t>
      </w:r>
      <w:r w:rsidR="006855D2" w:rsidRPr="003055F9">
        <w:rPr>
          <w:rFonts w:cs="Times New Roman"/>
          <w:sz w:val="28"/>
          <w:szCs w:val="28"/>
        </w:rPr>
        <w:t>Карталинского муниципального района</w:t>
      </w:r>
      <w:r w:rsidRPr="00A57D42">
        <w:rPr>
          <w:rFonts w:cs="Times New Roman"/>
          <w:sz w:val="28"/>
          <w:szCs w:val="28"/>
        </w:rPr>
        <w:t xml:space="preserve"> до устранения нарушений приостанавливает перечисление МУЗ «КГБ» субсидий.</w:t>
      </w:r>
    </w:p>
    <w:p w:rsidR="00A57D42" w:rsidRDefault="00A57D42" w:rsidP="00A57D42">
      <w:pPr>
        <w:ind w:firstLine="709"/>
        <w:jc w:val="both"/>
        <w:rPr>
          <w:rFonts w:cs="Times New Roman"/>
          <w:sz w:val="28"/>
          <w:szCs w:val="28"/>
        </w:rPr>
      </w:pPr>
      <w:r w:rsidRPr="00A57D42">
        <w:rPr>
          <w:rFonts w:cs="Times New Roman"/>
          <w:sz w:val="28"/>
          <w:szCs w:val="28"/>
        </w:rPr>
        <w:t>15.</w:t>
      </w:r>
      <w:r w:rsidR="006855D2">
        <w:rPr>
          <w:rFonts w:cs="Times New Roman"/>
          <w:sz w:val="28"/>
          <w:szCs w:val="28"/>
        </w:rPr>
        <w:t xml:space="preserve"> </w:t>
      </w:r>
      <w:r w:rsidRPr="00A57D42">
        <w:rPr>
          <w:rFonts w:cs="Times New Roman"/>
          <w:sz w:val="28"/>
          <w:szCs w:val="28"/>
        </w:rPr>
        <w:t>В случае установления факта нецелевого использования субсидий МУЗ «КГБ» в течение десяти рабочих дней со дня получен</w:t>
      </w:r>
      <w:r w:rsidR="006855D2">
        <w:rPr>
          <w:rFonts w:cs="Times New Roman"/>
          <w:sz w:val="28"/>
          <w:szCs w:val="28"/>
        </w:rPr>
        <w:t xml:space="preserve">ия требования от администрации </w:t>
      </w:r>
      <w:r w:rsidR="006855D2" w:rsidRPr="003055F9">
        <w:rPr>
          <w:rFonts w:cs="Times New Roman"/>
          <w:sz w:val="28"/>
          <w:szCs w:val="28"/>
        </w:rPr>
        <w:t>Карталинского муниципального района</w:t>
      </w:r>
      <w:r w:rsidRPr="00A57D42">
        <w:rPr>
          <w:rFonts w:cs="Times New Roman"/>
          <w:sz w:val="28"/>
          <w:szCs w:val="28"/>
        </w:rPr>
        <w:t xml:space="preserve"> обязано вернуть в местный бюджет средства субсидий, израсходованные не по целевому назначению.</w:t>
      </w:r>
    </w:p>
    <w:p w:rsidR="006855D2" w:rsidRDefault="006855D2" w:rsidP="00A57D42">
      <w:pPr>
        <w:jc w:val="both"/>
        <w:rPr>
          <w:rFonts w:cs="Times New Roman"/>
          <w:sz w:val="28"/>
          <w:szCs w:val="28"/>
        </w:rPr>
      </w:pPr>
    </w:p>
    <w:p w:rsidR="006855D2" w:rsidRDefault="006855D2">
      <w:pPr>
        <w:widowControl/>
        <w:autoSpaceDE/>
        <w:autoSpaceDN/>
        <w:adjustRightInd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1433B" w:rsidRPr="0001433B" w:rsidRDefault="0001433B" w:rsidP="0001433B">
      <w:pPr>
        <w:ind w:left="4820"/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lastRenderedPageBreak/>
        <w:t>ПРИЛОЖЕНИЕ</w:t>
      </w:r>
    </w:p>
    <w:p w:rsidR="0001433B" w:rsidRDefault="0001433B" w:rsidP="0001433B">
      <w:pPr>
        <w:ind w:left="4820"/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к Порядку определения объема </w:t>
      </w:r>
    </w:p>
    <w:p w:rsidR="0001433B" w:rsidRDefault="0001433B" w:rsidP="0001433B">
      <w:pPr>
        <w:ind w:left="4820"/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и условий</w:t>
      </w:r>
      <w:r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 xml:space="preserve">субсидий на иные цели </w:t>
      </w:r>
    </w:p>
    <w:p w:rsidR="0001433B" w:rsidRDefault="0001433B" w:rsidP="0001433B">
      <w:pPr>
        <w:ind w:left="4820"/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Муниципальному</w:t>
      </w:r>
      <w:r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 xml:space="preserve">учреждению </w:t>
      </w:r>
    </w:p>
    <w:p w:rsidR="0001433B" w:rsidRDefault="0001433B" w:rsidP="0001433B">
      <w:pPr>
        <w:ind w:left="4820"/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здравоохранения </w:t>
      </w:r>
      <w:r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«К</w:t>
      </w:r>
      <w:r>
        <w:rPr>
          <w:rFonts w:cs="Times New Roman"/>
          <w:sz w:val="28"/>
          <w:szCs w:val="28"/>
        </w:rPr>
        <w:t xml:space="preserve">арталинская </w:t>
      </w:r>
    </w:p>
    <w:p w:rsidR="0001433B" w:rsidRPr="0001433B" w:rsidRDefault="0001433B" w:rsidP="0001433B">
      <w:pPr>
        <w:ind w:left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городская больница»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right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Форма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Соглашение</w:t>
      </w:r>
    </w:p>
    <w:p w:rsidR="0001433B" w:rsidRPr="0001433B" w:rsidRDefault="0001433B" w:rsidP="0001433B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о порядке и условиях предоставления субсидии на иные цели,</w:t>
      </w:r>
    </w:p>
    <w:p w:rsidR="0001433B" w:rsidRPr="0001433B" w:rsidRDefault="0001433B" w:rsidP="0001433B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не связанные с финансовым обеспечением</w:t>
      </w:r>
    </w:p>
    <w:p w:rsidR="0001433B" w:rsidRPr="0001433B" w:rsidRDefault="0001433B" w:rsidP="0001433B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выполнения муниципального задания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г. __________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>№ ____ «___» __________ 20____г.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Учредитель (главный распорядитель средств, выполняющий обязанности по осуществлению функций и полномочий учредителя), именуемый в дальнейшем - Учредитель, 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__________________________________________________________________</w:t>
      </w:r>
    </w:p>
    <w:p w:rsidR="0001433B" w:rsidRPr="0001433B" w:rsidRDefault="0001433B" w:rsidP="0001433B">
      <w:pPr>
        <w:jc w:val="center"/>
        <w:rPr>
          <w:rFonts w:cs="Times New Roman"/>
        </w:rPr>
      </w:pPr>
      <w:r w:rsidRPr="0001433B">
        <w:rPr>
          <w:rFonts w:cs="Times New Roman"/>
        </w:rPr>
        <w:t>(наименование - (отраслевого органа) администрации Карталинского муниципального района, являющегося главным распорядителем средств бюджета района, выполняющего обязанности по осуществлению функций и полномочий учредителя муниципального бюджетного  учреждения)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в лице руководителя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__________________________________________________________________</w:t>
      </w:r>
      <w:r>
        <w:rPr>
          <w:rFonts w:cs="Times New Roman"/>
          <w:sz w:val="28"/>
          <w:szCs w:val="28"/>
        </w:rPr>
        <w:t>,</w:t>
      </w:r>
    </w:p>
    <w:p w:rsidR="0001433B" w:rsidRPr="0001433B" w:rsidRDefault="0001433B" w:rsidP="0001433B">
      <w:pPr>
        <w:jc w:val="center"/>
        <w:rPr>
          <w:rFonts w:cs="Times New Roman"/>
        </w:rPr>
      </w:pPr>
      <w:r w:rsidRPr="0001433B">
        <w:rPr>
          <w:rFonts w:cs="Times New Roman"/>
        </w:rPr>
        <w:t>(Ф.И.О.)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действующего на основании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__________________________________________________________________</w:t>
      </w:r>
      <w:r>
        <w:rPr>
          <w:rFonts w:cs="Times New Roman"/>
          <w:sz w:val="28"/>
          <w:szCs w:val="28"/>
        </w:rPr>
        <w:t>,</w:t>
      </w:r>
    </w:p>
    <w:p w:rsidR="0001433B" w:rsidRPr="0001433B" w:rsidRDefault="0001433B" w:rsidP="0001433B">
      <w:pPr>
        <w:jc w:val="center"/>
        <w:rPr>
          <w:rFonts w:cs="Times New Roman"/>
        </w:rPr>
      </w:pPr>
      <w:r w:rsidRPr="0001433B">
        <w:rPr>
          <w:rFonts w:cs="Times New Roman"/>
        </w:rPr>
        <w:t>(наименование, дата, номер нормативного правового акта)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с одной стороны, и муниципальное  учреждение здравоохранения «Карталинская городская больница», именуемое в дальнейшем – МУЗ «КГБ»,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__________________________________________________________________</w:t>
      </w:r>
    </w:p>
    <w:p w:rsidR="0001433B" w:rsidRPr="0001433B" w:rsidRDefault="0001433B" w:rsidP="0001433B">
      <w:pPr>
        <w:jc w:val="center"/>
        <w:rPr>
          <w:rFonts w:cs="Times New Roman"/>
        </w:rPr>
      </w:pPr>
      <w:r w:rsidRPr="0001433B">
        <w:rPr>
          <w:rFonts w:cs="Times New Roman"/>
        </w:rPr>
        <w:t>(наименование муниципального бюджетного (автономного) учреждения)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в лице руководителя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__________________________________________________________________</w:t>
      </w:r>
      <w:r>
        <w:rPr>
          <w:rFonts w:cs="Times New Roman"/>
          <w:sz w:val="28"/>
          <w:szCs w:val="28"/>
        </w:rPr>
        <w:t>,</w:t>
      </w:r>
    </w:p>
    <w:p w:rsidR="0001433B" w:rsidRPr="0001433B" w:rsidRDefault="0001433B" w:rsidP="0001433B">
      <w:pPr>
        <w:jc w:val="center"/>
        <w:rPr>
          <w:rFonts w:cs="Times New Roman"/>
        </w:rPr>
      </w:pPr>
      <w:r w:rsidRPr="0001433B">
        <w:rPr>
          <w:rFonts w:cs="Times New Roman"/>
        </w:rPr>
        <w:t>(Ф.И.О.)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действующего на основании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__________________________________________________________________</w:t>
      </w:r>
      <w:r>
        <w:rPr>
          <w:rFonts w:cs="Times New Roman"/>
          <w:sz w:val="28"/>
          <w:szCs w:val="28"/>
        </w:rPr>
        <w:t>,</w:t>
      </w:r>
    </w:p>
    <w:p w:rsidR="0001433B" w:rsidRPr="0001433B" w:rsidRDefault="0001433B" w:rsidP="0001433B">
      <w:pPr>
        <w:jc w:val="center"/>
        <w:rPr>
          <w:rFonts w:cs="Times New Roman"/>
        </w:rPr>
      </w:pPr>
      <w:r w:rsidRPr="0001433B">
        <w:rPr>
          <w:rFonts w:cs="Times New Roman"/>
        </w:rPr>
        <w:t>(наименование, дата, номер правового акта)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lastRenderedPageBreak/>
        <w:t>1. Предмет Соглашения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1.1. Предметом настоящего Соглашения является определение порядка и условий предоставления Учредителем МУЗ «КГБ» субсидии на иные цели, не связанные с финансовым обеспечением выполнения муниципального задания.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 Права и обязанности Сторон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2.1. Учредитель обязуется: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2.1.1. Предоставлять в _____ году и плановый период _____________________ (наименование Учреждения) субсидию на иные цели, не связанные с финансовым обеспечением выполнения муниципального задания (далее именуется </w:t>
      </w:r>
      <w:r w:rsidR="00104230">
        <w:rPr>
          <w:rFonts w:cs="Times New Roman"/>
          <w:sz w:val="28"/>
          <w:szCs w:val="28"/>
        </w:rPr>
        <w:t>–</w:t>
      </w:r>
      <w:r w:rsidRPr="0001433B">
        <w:rPr>
          <w:rFonts w:cs="Times New Roman"/>
          <w:sz w:val="28"/>
          <w:szCs w:val="28"/>
        </w:rPr>
        <w:t xml:space="preserve"> Субсидия).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2.1.2. Перечислять МУЗ «КГБ» в установленном порядке Субсидию в суммах и в сроки, определенные в соответствии с графиком перечисления Субсидии, являющимся неотъемлемой частью настоящего Соглашения.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2.1.3. Рассматривать предложения МУЗ «КГБ»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2.1.4. Осуществлять контроль выполнения МУЗ «КГБ» условий предоставления Субсидии.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2.2. Учредитель вправе: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2.2.1.</w:t>
      </w:r>
      <w:r w:rsidR="00104230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Изменять размер предоставляемой в соответствии с настоящим Соглашением Субсидии в течение срока действия Соглашения в случае: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- внесения соответствующих изменений в показатели сводной бюджетной росписи;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- необходимости перераспределения объемов субсидий на иные цели между подведомственными учреждениями;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-</w:t>
      </w:r>
      <w:r w:rsidR="00104230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дополнительной потребности в финансировании целевых расходов учреждения, при условии наличия соответствующих бюджетных ассигнований в сводной бюджетной росписи.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2.2.2. Потребовать частичного или полного возврата предоставленной субсидии в течение 10 календарных дней с момента получения МУЗ «КГБ»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2.3. Учреждение обязуется: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2.3.1. Расходовать полученную Субсидию по целевому назначению.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2.3.2.</w:t>
      </w:r>
      <w:r w:rsidR="00104230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Своевременно информировать Учредителя об изменениях условий использования Субсидии, которые могут повлиять на изменение размера Субсидии.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2.3.3.</w:t>
      </w:r>
      <w:r w:rsidR="00104230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 xml:space="preserve">Предоставлять по запросу Учредителя и в установленные им сроки информацию, документы и материалы, необходимые для проведения </w:t>
      </w:r>
      <w:r w:rsidRPr="0001433B">
        <w:rPr>
          <w:rFonts w:cs="Times New Roman"/>
          <w:sz w:val="28"/>
          <w:szCs w:val="28"/>
        </w:rPr>
        <w:lastRenderedPageBreak/>
        <w:t>проверок исполнения условий настоящего Соглашения, иных контрольных мероприятий.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2.3.4.</w:t>
      </w:r>
      <w:r w:rsidR="00104230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Предоставлять Учредителю отчет об использовании Субсидии по форме и в сроки, им установленные.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2.3.5.</w:t>
      </w:r>
      <w:r w:rsidR="00104230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Возвращать Субсидию частично или в полном объеме в случае: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- нецелевого использования средств предоставленной Субсидии;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- неисполнения или ненадлежащего исполнения условий Соглашения;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- фактического осуществления МУЗ «КГБ» расходов в суммах меньших, чем утвержденный объем Субсидии.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2.4. МУЗ «КГБ» вправе:</w:t>
      </w:r>
    </w:p>
    <w:p w:rsid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2.4.1.</w:t>
      </w:r>
      <w:r w:rsidR="00104230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Обращаться к Учредителю с предложениями об изменении размера Субсидии.</w:t>
      </w:r>
    </w:p>
    <w:p w:rsidR="00104230" w:rsidRPr="0001433B" w:rsidRDefault="00104230" w:rsidP="0001433B">
      <w:pPr>
        <w:ind w:firstLine="709"/>
        <w:jc w:val="both"/>
        <w:rPr>
          <w:rFonts w:cs="Times New Roman"/>
          <w:sz w:val="28"/>
          <w:szCs w:val="28"/>
        </w:rPr>
      </w:pPr>
    </w:p>
    <w:p w:rsidR="0001433B" w:rsidRDefault="0001433B" w:rsidP="00104230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3. Ответственность Сторон</w:t>
      </w:r>
    </w:p>
    <w:p w:rsidR="00104230" w:rsidRPr="0001433B" w:rsidRDefault="00104230" w:rsidP="0001433B">
      <w:pPr>
        <w:ind w:firstLine="709"/>
        <w:jc w:val="both"/>
        <w:rPr>
          <w:rFonts w:cs="Times New Roman"/>
          <w:sz w:val="28"/>
          <w:szCs w:val="28"/>
        </w:rPr>
      </w:pPr>
    </w:p>
    <w:p w:rsid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3.1.</w:t>
      </w:r>
      <w:r w:rsidR="00064057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22D93" w:rsidRPr="0001433B" w:rsidRDefault="00D22D93" w:rsidP="0001433B">
      <w:pPr>
        <w:ind w:firstLine="709"/>
        <w:jc w:val="both"/>
        <w:rPr>
          <w:rFonts w:cs="Times New Roman"/>
          <w:sz w:val="28"/>
          <w:szCs w:val="28"/>
        </w:rPr>
      </w:pPr>
    </w:p>
    <w:p w:rsidR="0001433B" w:rsidRDefault="0001433B" w:rsidP="00D22D93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4. Срок действия Соглашения</w:t>
      </w:r>
    </w:p>
    <w:p w:rsidR="00D22D93" w:rsidRPr="0001433B" w:rsidRDefault="00D22D93" w:rsidP="0001433B">
      <w:pPr>
        <w:ind w:firstLine="709"/>
        <w:jc w:val="both"/>
        <w:rPr>
          <w:rFonts w:cs="Times New Roman"/>
          <w:sz w:val="28"/>
          <w:szCs w:val="28"/>
        </w:rPr>
      </w:pPr>
    </w:p>
    <w:p w:rsid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4.1.</w:t>
      </w:r>
      <w:r w:rsidR="00D22D93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Настоящее Соглашение вступает в силу с даты подписания обеими Сторонами и действует до «____</w:t>
      </w:r>
      <w:r w:rsidR="00064057">
        <w:rPr>
          <w:rFonts w:cs="Times New Roman"/>
          <w:sz w:val="28"/>
          <w:szCs w:val="28"/>
        </w:rPr>
        <w:t>_</w:t>
      </w:r>
      <w:r w:rsidRPr="0001433B">
        <w:rPr>
          <w:rFonts w:cs="Times New Roman"/>
          <w:sz w:val="28"/>
          <w:szCs w:val="28"/>
        </w:rPr>
        <w:t>» __</w:t>
      </w:r>
      <w:r w:rsidR="00064057">
        <w:rPr>
          <w:rFonts w:cs="Times New Roman"/>
          <w:sz w:val="28"/>
          <w:szCs w:val="28"/>
        </w:rPr>
        <w:t>__</w:t>
      </w:r>
      <w:r w:rsidRPr="0001433B">
        <w:rPr>
          <w:rFonts w:cs="Times New Roman"/>
          <w:sz w:val="28"/>
          <w:szCs w:val="28"/>
        </w:rPr>
        <w:t>__ 20</w:t>
      </w:r>
      <w:r w:rsidR="00064057">
        <w:rPr>
          <w:rFonts w:cs="Times New Roman"/>
          <w:sz w:val="28"/>
          <w:szCs w:val="28"/>
        </w:rPr>
        <w:t>____</w:t>
      </w:r>
      <w:r w:rsidRPr="0001433B">
        <w:rPr>
          <w:rFonts w:cs="Times New Roman"/>
          <w:sz w:val="28"/>
          <w:szCs w:val="28"/>
        </w:rPr>
        <w:t xml:space="preserve"> г.</w:t>
      </w:r>
    </w:p>
    <w:p w:rsidR="00D22D93" w:rsidRPr="0001433B" w:rsidRDefault="00D22D93" w:rsidP="0001433B">
      <w:pPr>
        <w:ind w:firstLine="709"/>
        <w:jc w:val="both"/>
        <w:rPr>
          <w:rFonts w:cs="Times New Roman"/>
          <w:sz w:val="28"/>
          <w:szCs w:val="28"/>
        </w:rPr>
      </w:pPr>
    </w:p>
    <w:p w:rsidR="0001433B" w:rsidRDefault="0001433B" w:rsidP="00D22D93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5. Заключительные положения</w:t>
      </w:r>
    </w:p>
    <w:p w:rsidR="00D22D93" w:rsidRPr="0001433B" w:rsidRDefault="00D22D93" w:rsidP="0001433B">
      <w:pPr>
        <w:ind w:firstLine="709"/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5.1.</w:t>
      </w:r>
      <w:r w:rsidR="00D22D93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5.2.</w:t>
      </w:r>
      <w:r w:rsidR="00D22D93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5.3.</w:t>
      </w:r>
      <w:r w:rsidR="00D22D93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>5.4.</w:t>
      </w:r>
      <w:r w:rsidR="00D22D93">
        <w:rPr>
          <w:rFonts w:cs="Times New Roman"/>
          <w:sz w:val="28"/>
          <w:szCs w:val="28"/>
        </w:rPr>
        <w:t xml:space="preserve"> </w:t>
      </w:r>
      <w:r w:rsidRPr="0001433B">
        <w:rPr>
          <w:rFonts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на _______ листах каждое (включая приложение) по одному экземпляру для каждой Стороны Соглашения.</w:t>
      </w:r>
    </w:p>
    <w:p w:rsid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</w:p>
    <w:p w:rsidR="0066059D" w:rsidRDefault="0066059D" w:rsidP="0001433B">
      <w:pPr>
        <w:jc w:val="center"/>
        <w:rPr>
          <w:rFonts w:cs="Times New Roman"/>
          <w:sz w:val="28"/>
          <w:szCs w:val="28"/>
        </w:rPr>
      </w:pPr>
    </w:p>
    <w:p w:rsidR="0066059D" w:rsidRDefault="0066059D" w:rsidP="0001433B">
      <w:pPr>
        <w:jc w:val="center"/>
        <w:rPr>
          <w:rFonts w:cs="Times New Roman"/>
          <w:sz w:val="28"/>
          <w:szCs w:val="28"/>
        </w:rPr>
      </w:pPr>
    </w:p>
    <w:p w:rsidR="0066059D" w:rsidRDefault="0066059D" w:rsidP="0001433B">
      <w:pPr>
        <w:jc w:val="center"/>
        <w:rPr>
          <w:rFonts w:cs="Times New Roman"/>
          <w:sz w:val="28"/>
          <w:szCs w:val="28"/>
        </w:rPr>
      </w:pPr>
    </w:p>
    <w:p w:rsidR="0066059D" w:rsidRDefault="0066059D" w:rsidP="0001433B">
      <w:pPr>
        <w:jc w:val="center"/>
        <w:rPr>
          <w:rFonts w:cs="Times New Roman"/>
          <w:sz w:val="28"/>
          <w:szCs w:val="28"/>
        </w:rPr>
      </w:pPr>
    </w:p>
    <w:p w:rsidR="0066059D" w:rsidRDefault="0066059D" w:rsidP="0001433B">
      <w:pPr>
        <w:jc w:val="center"/>
        <w:rPr>
          <w:rFonts w:cs="Times New Roman"/>
          <w:sz w:val="28"/>
          <w:szCs w:val="28"/>
        </w:rPr>
      </w:pPr>
    </w:p>
    <w:p w:rsidR="0066059D" w:rsidRDefault="0066059D" w:rsidP="0001433B">
      <w:pPr>
        <w:jc w:val="center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center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lastRenderedPageBreak/>
        <w:t>6. Платежные реквизиты Сторон</w:t>
      </w:r>
    </w:p>
    <w:p w:rsidR="0001433B" w:rsidRPr="0001433B" w:rsidRDefault="0001433B" w:rsidP="0001433B">
      <w:pPr>
        <w:ind w:firstLine="709"/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   </w:t>
      </w:r>
      <w:r w:rsidRPr="0001433B">
        <w:rPr>
          <w:rFonts w:cs="Times New Roman"/>
          <w:sz w:val="28"/>
          <w:szCs w:val="28"/>
        </w:rPr>
        <w:tab/>
        <w:t xml:space="preserve">Учредитель  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МУЗ «КГБ»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ab/>
        <w:t xml:space="preserve">Место нахождения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Место нахождения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ab/>
        <w:t>Банковские реквизиты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Банковские реквизиты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ИНН             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ИНН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БИК             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БИК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р/с             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р/с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л/с             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л/с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Руководитель   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Руководитель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_______________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______________________</w:t>
      </w: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</w:p>
    <w:p w:rsidR="0001433B" w:rsidRPr="0001433B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      (Ф.И.О.)        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 xml:space="preserve"> (Ф.И.О.)</w:t>
      </w:r>
    </w:p>
    <w:p w:rsidR="00A57D42" w:rsidRPr="00E53787" w:rsidRDefault="0001433B" w:rsidP="0001433B">
      <w:pPr>
        <w:jc w:val="both"/>
        <w:rPr>
          <w:rFonts w:cs="Times New Roman"/>
          <w:sz w:val="28"/>
          <w:szCs w:val="28"/>
        </w:rPr>
      </w:pPr>
      <w:r w:rsidRPr="0001433B">
        <w:rPr>
          <w:rFonts w:cs="Times New Roman"/>
          <w:sz w:val="28"/>
          <w:szCs w:val="28"/>
        </w:rPr>
        <w:t xml:space="preserve">М.П.                            </w:t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</w:r>
      <w:r w:rsidRPr="0001433B">
        <w:rPr>
          <w:rFonts w:cs="Times New Roman"/>
          <w:sz w:val="28"/>
          <w:szCs w:val="28"/>
        </w:rPr>
        <w:tab/>
        <w:t>М.П.</w:t>
      </w:r>
    </w:p>
    <w:sectPr w:rsidR="00A57D42" w:rsidRPr="00E53787" w:rsidSect="00250467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C1" w:rsidRDefault="002708C1" w:rsidP="00250467">
      <w:r>
        <w:separator/>
      </w:r>
    </w:p>
  </w:endnote>
  <w:endnote w:type="continuationSeparator" w:id="0">
    <w:p w:rsidR="002708C1" w:rsidRDefault="002708C1" w:rsidP="0025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C1" w:rsidRDefault="002708C1" w:rsidP="00250467">
      <w:r>
        <w:separator/>
      </w:r>
    </w:p>
  </w:footnote>
  <w:footnote w:type="continuationSeparator" w:id="0">
    <w:p w:rsidR="002708C1" w:rsidRDefault="002708C1" w:rsidP="0025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3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0467" w:rsidRDefault="002F5B6C" w:rsidP="00250467">
        <w:pPr>
          <w:pStyle w:val="a7"/>
          <w:jc w:val="center"/>
        </w:pPr>
        <w:r w:rsidRPr="00250467">
          <w:rPr>
            <w:sz w:val="28"/>
            <w:szCs w:val="28"/>
          </w:rPr>
          <w:fldChar w:fldCharType="begin"/>
        </w:r>
        <w:r w:rsidR="00250467" w:rsidRPr="00250467">
          <w:rPr>
            <w:sz w:val="28"/>
            <w:szCs w:val="28"/>
          </w:rPr>
          <w:instrText xml:space="preserve"> PAGE   \* MERGEFORMAT </w:instrText>
        </w:r>
        <w:r w:rsidRPr="00250467">
          <w:rPr>
            <w:sz w:val="28"/>
            <w:szCs w:val="28"/>
          </w:rPr>
          <w:fldChar w:fldCharType="separate"/>
        </w:r>
        <w:r w:rsidR="004063B0">
          <w:rPr>
            <w:noProof/>
            <w:sz w:val="28"/>
            <w:szCs w:val="28"/>
          </w:rPr>
          <w:t>2</w:t>
        </w:r>
        <w:r w:rsidRPr="0025046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AC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243C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078FF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33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180F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057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8EF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4230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A64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2B5"/>
    <w:rsid w:val="001C67CB"/>
    <w:rsid w:val="001C6D90"/>
    <w:rsid w:val="001C6D9D"/>
    <w:rsid w:val="001C6EE1"/>
    <w:rsid w:val="001C78A7"/>
    <w:rsid w:val="001C7957"/>
    <w:rsid w:val="001C79E7"/>
    <w:rsid w:val="001C7B1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055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B93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4CF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539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467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08C1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C43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5B6C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55F9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014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88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99A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459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234A"/>
    <w:rsid w:val="003F2E92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DFF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3B0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1C17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3AC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4EAF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390"/>
    <w:rsid w:val="00544420"/>
    <w:rsid w:val="005449BD"/>
    <w:rsid w:val="00545AD7"/>
    <w:rsid w:val="00545B6F"/>
    <w:rsid w:val="00545D2E"/>
    <w:rsid w:val="00545F98"/>
    <w:rsid w:val="005463B5"/>
    <w:rsid w:val="005469FA"/>
    <w:rsid w:val="005473DE"/>
    <w:rsid w:val="005473E6"/>
    <w:rsid w:val="00547567"/>
    <w:rsid w:val="00550116"/>
    <w:rsid w:val="005507E4"/>
    <w:rsid w:val="00551203"/>
    <w:rsid w:val="0055175A"/>
    <w:rsid w:val="00552976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38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24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AC2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1E8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6FE7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19E6"/>
    <w:rsid w:val="00631A2A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59D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62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CA3"/>
    <w:rsid w:val="00684EF7"/>
    <w:rsid w:val="00684F76"/>
    <w:rsid w:val="006855D2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14C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623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56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697"/>
    <w:rsid w:val="0073477F"/>
    <w:rsid w:val="007348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3F7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1FC7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86A"/>
    <w:rsid w:val="007D39AC"/>
    <w:rsid w:val="007D3CE1"/>
    <w:rsid w:val="007D45A5"/>
    <w:rsid w:val="007D484D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301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6E76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2EA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47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BBE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5EF8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9A7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57D42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BFC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950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8BD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1CD5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A82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9C5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2D92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A5B"/>
    <w:rsid w:val="00CB1EF7"/>
    <w:rsid w:val="00CB2039"/>
    <w:rsid w:val="00CB254F"/>
    <w:rsid w:val="00CB2694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5647"/>
    <w:rsid w:val="00D060C6"/>
    <w:rsid w:val="00D0642D"/>
    <w:rsid w:val="00D066CF"/>
    <w:rsid w:val="00D073A5"/>
    <w:rsid w:val="00D074CC"/>
    <w:rsid w:val="00D0758C"/>
    <w:rsid w:val="00D076C4"/>
    <w:rsid w:val="00D0795E"/>
    <w:rsid w:val="00D07D13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3DE5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93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19B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735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0CD7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1F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3C5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BC3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020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5EE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42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344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787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A78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913"/>
    <w:rsid w:val="00E73D7D"/>
    <w:rsid w:val="00E746E2"/>
    <w:rsid w:val="00E75427"/>
    <w:rsid w:val="00E754CA"/>
    <w:rsid w:val="00E75B88"/>
    <w:rsid w:val="00E75FD9"/>
    <w:rsid w:val="00E7619D"/>
    <w:rsid w:val="00E7695F"/>
    <w:rsid w:val="00E76F29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1E2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952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011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A0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3EDB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0E8F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6AB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63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03A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03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03A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03AC"/>
    <w:pPr>
      <w:widowControl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703AC"/>
    <w:pPr>
      <w:widowControl/>
    </w:pPr>
    <w:rPr>
      <w:rFonts w:ascii="Arial" w:hAnsi="Arial" w:cs="Arial"/>
    </w:rPr>
  </w:style>
  <w:style w:type="paragraph" w:customStyle="1" w:styleId="ConsPlusNonformat">
    <w:name w:val="ConsPlusNonformat"/>
    <w:rsid w:val="0086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04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0467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504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0467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17DE-8E96-4F76-B0DE-4BA9F11D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23</cp:revision>
  <cp:lastPrinted>2017-01-18T05:09:00Z</cp:lastPrinted>
  <dcterms:created xsi:type="dcterms:W3CDTF">2017-01-17T05:54:00Z</dcterms:created>
  <dcterms:modified xsi:type="dcterms:W3CDTF">2017-01-20T05:33:00Z</dcterms:modified>
</cp:coreProperties>
</file>