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ADF28" w14:textId="77777777" w:rsidR="000A00E4" w:rsidRDefault="000A00E4" w:rsidP="000A00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АДМИНИСТРАЦИЯ КАРТАЛИНСКОГО МУНИЦИПАЛЬНОГО РАЙОНА</w:t>
      </w:r>
    </w:p>
    <w:p w14:paraId="343FAFC3" w14:textId="77777777" w:rsidR="000A00E4" w:rsidRDefault="000A00E4" w:rsidP="000A00E4">
      <w:pPr>
        <w:widowControl w:val="0"/>
        <w:autoSpaceDE w:val="0"/>
        <w:autoSpaceDN w:val="0"/>
        <w:adjustRightInd w:val="0"/>
        <w:rPr>
          <w:rFonts w:eastAsia="DejaVu Sans" w:cs="Calibri"/>
          <w:color w:val="000000"/>
          <w:kern w:val="2"/>
        </w:rPr>
      </w:pPr>
    </w:p>
    <w:p w14:paraId="0A46A874" w14:textId="77777777" w:rsidR="000A00E4" w:rsidRDefault="000A00E4" w:rsidP="000A00E4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</w:p>
    <w:p w14:paraId="53B93119" w14:textId="77777777" w:rsidR="000A00E4" w:rsidRDefault="000A00E4" w:rsidP="000A00E4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ПОСТАНОВЛЕНИЕ</w:t>
      </w:r>
    </w:p>
    <w:p w14:paraId="029D6673" w14:textId="77777777" w:rsidR="000A00E4" w:rsidRDefault="000A00E4" w:rsidP="000A00E4">
      <w:pPr>
        <w:widowControl w:val="0"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</w:rPr>
      </w:pPr>
    </w:p>
    <w:p w14:paraId="6B6FFF80" w14:textId="77777777" w:rsidR="000A00E4" w:rsidRDefault="000A00E4" w:rsidP="000A00E4">
      <w:pPr>
        <w:widowControl w:val="0"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</w:rPr>
      </w:pPr>
    </w:p>
    <w:p w14:paraId="779E1122" w14:textId="77267411" w:rsidR="0079796D" w:rsidRDefault="000A00E4" w:rsidP="000A00E4">
      <w:pPr>
        <w:widowControl w:val="0"/>
        <w:autoSpaceDE w:val="0"/>
        <w:autoSpaceDN w:val="0"/>
        <w:adjustRightInd w:val="0"/>
      </w:pPr>
      <w:r>
        <w:rPr>
          <w:rFonts w:eastAsia="DejaVu Sans"/>
          <w:color w:val="000000"/>
          <w:kern w:val="2"/>
          <w:sz w:val="28"/>
          <w:szCs w:val="28"/>
        </w:rPr>
        <w:t xml:space="preserve">от </w:t>
      </w:r>
      <w:proofErr w:type="gramStart"/>
      <w:r>
        <w:rPr>
          <w:rFonts w:eastAsia="DejaVu Sans"/>
          <w:color w:val="000000"/>
          <w:kern w:val="2"/>
          <w:sz w:val="28"/>
          <w:szCs w:val="28"/>
        </w:rPr>
        <w:t>30.12.2022  года</w:t>
      </w:r>
      <w:proofErr w:type="gramEnd"/>
      <w:r>
        <w:rPr>
          <w:rFonts w:eastAsia="DejaVu Sans"/>
          <w:color w:val="000000"/>
          <w:kern w:val="2"/>
          <w:sz w:val="28"/>
          <w:szCs w:val="28"/>
        </w:rPr>
        <w:t xml:space="preserve"> №  138</w:t>
      </w:r>
      <w:r>
        <w:rPr>
          <w:rFonts w:eastAsia="DejaVu Sans"/>
          <w:color w:val="000000"/>
          <w:kern w:val="2"/>
          <w:sz w:val="28"/>
          <w:szCs w:val="28"/>
        </w:rPr>
        <w:t>0</w:t>
      </w:r>
    </w:p>
    <w:p w14:paraId="06044149" w14:textId="77777777" w:rsidR="00F50C7D" w:rsidRDefault="00F50C7D" w:rsidP="00635FA9">
      <w:pPr>
        <w:ind w:left="567" w:hanging="141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12B0A" w14:paraId="4E03B960" w14:textId="77777777" w:rsidTr="00B12B0A">
        <w:tc>
          <w:tcPr>
            <w:tcW w:w="4248" w:type="dxa"/>
          </w:tcPr>
          <w:p w14:paraId="068F9996" w14:textId="5C0020FF" w:rsidR="00B12B0A" w:rsidRDefault="00B12B0A" w:rsidP="00B12B0A">
            <w:pPr>
              <w:jc w:val="both"/>
              <w:rPr>
                <w:sz w:val="28"/>
                <w:szCs w:val="28"/>
              </w:rPr>
            </w:pPr>
            <w:r w:rsidRPr="000745B6">
              <w:rPr>
                <w:sz w:val="28"/>
                <w:szCs w:val="28"/>
              </w:rPr>
              <w:t>Об утверждении муниципальной программы «Развитие 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0745B6">
              <w:rPr>
                <w:sz w:val="28"/>
                <w:szCs w:val="28"/>
              </w:rPr>
              <w:t xml:space="preserve">образования в </w:t>
            </w:r>
            <w:proofErr w:type="spellStart"/>
            <w:r w:rsidRPr="000745B6">
              <w:rPr>
                <w:sz w:val="28"/>
                <w:szCs w:val="28"/>
              </w:rPr>
              <w:t>Карталинском</w:t>
            </w:r>
            <w:proofErr w:type="spellEnd"/>
            <w:r w:rsidRPr="000745B6">
              <w:rPr>
                <w:sz w:val="28"/>
                <w:szCs w:val="28"/>
              </w:rPr>
              <w:t xml:space="preserve"> муниципальном</w:t>
            </w:r>
            <w:r>
              <w:rPr>
                <w:sz w:val="28"/>
                <w:szCs w:val="28"/>
              </w:rPr>
              <w:t xml:space="preserve"> </w:t>
            </w:r>
            <w:r w:rsidRPr="000745B6">
              <w:rPr>
                <w:sz w:val="28"/>
                <w:szCs w:val="28"/>
              </w:rPr>
              <w:t>районе на 20</w:t>
            </w:r>
            <w:r>
              <w:rPr>
                <w:sz w:val="28"/>
                <w:szCs w:val="28"/>
              </w:rPr>
              <w:t>23</w:t>
            </w:r>
            <w:r w:rsidRPr="000745B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745B6">
              <w:rPr>
                <w:sz w:val="28"/>
                <w:szCs w:val="28"/>
              </w:rPr>
              <w:t xml:space="preserve"> годы»</w:t>
            </w:r>
          </w:p>
        </w:tc>
      </w:tr>
    </w:tbl>
    <w:p w14:paraId="0B27B1A3" w14:textId="770FABC6" w:rsidR="00B12B0A" w:rsidRDefault="00B12B0A" w:rsidP="00E23178">
      <w:pPr>
        <w:jc w:val="both"/>
        <w:rPr>
          <w:sz w:val="28"/>
          <w:szCs w:val="28"/>
        </w:rPr>
      </w:pPr>
    </w:p>
    <w:p w14:paraId="6C0507E9" w14:textId="3FF5A142" w:rsidR="00E23178" w:rsidRPr="00E23178" w:rsidRDefault="00E23178" w:rsidP="00B12B0A">
      <w:pPr>
        <w:ind w:firstLine="709"/>
        <w:jc w:val="both"/>
        <w:rPr>
          <w:sz w:val="28"/>
          <w:szCs w:val="28"/>
        </w:rPr>
      </w:pPr>
      <w:r w:rsidRPr="00E23178">
        <w:rPr>
          <w:sz w:val="28"/>
          <w:szCs w:val="28"/>
        </w:rPr>
        <w:t xml:space="preserve">С целью обеспечения доступности дошкольного образования и увеличения охвата дошкольным образованием в Карталинском муниципальном районе, руководствуясь статьей 179 Бюджетного кодекса Российской Федерации, в соответствии с постановлением Правительства Челябинской области от 29.10.2014 года № 522-П «О </w:t>
      </w:r>
      <w:r w:rsidR="00607BDB">
        <w:rPr>
          <w:sz w:val="28"/>
          <w:szCs w:val="28"/>
        </w:rPr>
        <w:t>г</w:t>
      </w:r>
      <w:r w:rsidRPr="00E23178">
        <w:rPr>
          <w:sz w:val="28"/>
          <w:szCs w:val="28"/>
        </w:rPr>
        <w:t>осударственной программе Челябинской области «Поддержка и развитие дошкольного образования в Челябинской области»</w:t>
      </w:r>
      <w:r w:rsidR="00B12B0A">
        <w:rPr>
          <w:sz w:val="28"/>
          <w:szCs w:val="28"/>
        </w:rPr>
        <w:t>»</w:t>
      </w:r>
      <w:r w:rsidRPr="00E23178">
        <w:rPr>
          <w:sz w:val="28"/>
          <w:szCs w:val="28"/>
        </w:rPr>
        <w:t>,</w:t>
      </w:r>
    </w:p>
    <w:p w14:paraId="7417E67A" w14:textId="77777777" w:rsidR="00B12B0A" w:rsidRDefault="00E23178" w:rsidP="00E23178">
      <w:pPr>
        <w:jc w:val="both"/>
        <w:rPr>
          <w:sz w:val="28"/>
          <w:szCs w:val="28"/>
        </w:rPr>
      </w:pPr>
      <w:r w:rsidRPr="00E23178">
        <w:rPr>
          <w:sz w:val="28"/>
          <w:szCs w:val="28"/>
        </w:rPr>
        <w:t xml:space="preserve">администрация </w:t>
      </w:r>
      <w:proofErr w:type="spellStart"/>
      <w:r w:rsidRPr="00E23178">
        <w:rPr>
          <w:sz w:val="28"/>
          <w:szCs w:val="28"/>
        </w:rPr>
        <w:t>Карталинского</w:t>
      </w:r>
      <w:proofErr w:type="spellEnd"/>
      <w:r w:rsidRPr="00E23178">
        <w:rPr>
          <w:sz w:val="28"/>
          <w:szCs w:val="28"/>
        </w:rPr>
        <w:t xml:space="preserve"> муниципального района ПОСТАНОВЛЯЕТ:</w:t>
      </w:r>
    </w:p>
    <w:p w14:paraId="58FD500E" w14:textId="77777777" w:rsidR="00B12B0A" w:rsidRDefault="00E23178" w:rsidP="00B12B0A">
      <w:pPr>
        <w:ind w:firstLine="709"/>
        <w:jc w:val="both"/>
        <w:rPr>
          <w:sz w:val="28"/>
          <w:szCs w:val="28"/>
        </w:rPr>
      </w:pPr>
      <w:r w:rsidRPr="00E23178">
        <w:rPr>
          <w:sz w:val="28"/>
          <w:szCs w:val="28"/>
        </w:rPr>
        <w:t xml:space="preserve">1. Утвердить прилагаемую муниципальную программу «Развитие дошкольного образования в Карталинском муниципальном районе на </w:t>
      </w:r>
      <w:r w:rsidR="00B12B0A">
        <w:rPr>
          <w:sz w:val="28"/>
          <w:szCs w:val="28"/>
        </w:rPr>
        <w:t xml:space="preserve">                         </w:t>
      </w:r>
      <w:r w:rsidRPr="00E23178">
        <w:rPr>
          <w:sz w:val="28"/>
          <w:szCs w:val="28"/>
        </w:rPr>
        <w:t>20</w:t>
      </w:r>
      <w:r w:rsidR="00276E4C">
        <w:rPr>
          <w:sz w:val="28"/>
          <w:szCs w:val="28"/>
        </w:rPr>
        <w:t>23</w:t>
      </w:r>
      <w:r w:rsidRPr="00E23178">
        <w:rPr>
          <w:sz w:val="28"/>
          <w:szCs w:val="28"/>
        </w:rPr>
        <w:t>-202</w:t>
      </w:r>
      <w:r w:rsidR="00276E4C">
        <w:rPr>
          <w:sz w:val="28"/>
          <w:szCs w:val="28"/>
        </w:rPr>
        <w:t>5</w:t>
      </w:r>
      <w:r w:rsidRPr="00E23178">
        <w:rPr>
          <w:sz w:val="28"/>
          <w:szCs w:val="28"/>
        </w:rPr>
        <w:t xml:space="preserve"> годы».</w:t>
      </w:r>
    </w:p>
    <w:p w14:paraId="0A00610E" w14:textId="0E65DD07" w:rsidR="00F50C7D" w:rsidRDefault="00E23178" w:rsidP="00B12B0A">
      <w:pPr>
        <w:ind w:firstLine="709"/>
        <w:jc w:val="both"/>
        <w:rPr>
          <w:sz w:val="28"/>
          <w:szCs w:val="28"/>
        </w:rPr>
      </w:pPr>
      <w:r w:rsidRPr="00E23178">
        <w:rPr>
          <w:sz w:val="28"/>
          <w:szCs w:val="28"/>
        </w:rPr>
        <w:t>2. Постановление администрации Карталинского муниципального района</w:t>
      </w:r>
      <w:r>
        <w:rPr>
          <w:sz w:val="28"/>
          <w:szCs w:val="28"/>
        </w:rPr>
        <w:t xml:space="preserve"> </w:t>
      </w:r>
      <w:r w:rsidR="00A4707F">
        <w:rPr>
          <w:sz w:val="28"/>
          <w:szCs w:val="28"/>
        </w:rPr>
        <w:t>от 30</w:t>
      </w:r>
      <w:r w:rsidRPr="00E23178">
        <w:rPr>
          <w:sz w:val="28"/>
          <w:szCs w:val="28"/>
        </w:rPr>
        <w:t>.12.20</w:t>
      </w:r>
      <w:r w:rsidR="00A4707F">
        <w:rPr>
          <w:sz w:val="28"/>
          <w:szCs w:val="28"/>
        </w:rPr>
        <w:t>21</w:t>
      </w:r>
      <w:r w:rsidRPr="00E23178">
        <w:rPr>
          <w:sz w:val="28"/>
          <w:szCs w:val="28"/>
        </w:rPr>
        <w:t xml:space="preserve"> года № </w:t>
      </w:r>
      <w:r w:rsidR="00A4707F">
        <w:rPr>
          <w:sz w:val="28"/>
          <w:szCs w:val="28"/>
        </w:rPr>
        <w:t>1292</w:t>
      </w:r>
      <w:r w:rsidRPr="00E23178">
        <w:rPr>
          <w:sz w:val="28"/>
          <w:szCs w:val="28"/>
        </w:rPr>
        <w:t xml:space="preserve">  «Об утверждении муниципальной программы «Развитие дошкольного образования в Карталинском муниципальном районе на 20</w:t>
      </w:r>
      <w:r w:rsidR="00A4707F">
        <w:rPr>
          <w:sz w:val="28"/>
          <w:szCs w:val="28"/>
        </w:rPr>
        <w:t>22</w:t>
      </w:r>
      <w:r w:rsidR="00B12B0A">
        <w:rPr>
          <w:sz w:val="28"/>
          <w:szCs w:val="28"/>
        </w:rPr>
        <w:t>-</w:t>
      </w:r>
      <w:r w:rsidRPr="00E23178">
        <w:rPr>
          <w:sz w:val="28"/>
          <w:szCs w:val="28"/>
        </w:rPr>
        <w:t>202</w:t>
      </w:r>
      <w:r w:rsidR="00A4707F">
        <w:rPr>
          <w:sz w:val="28"/>
          <w:szCs w:val="28"/>
        </w:rPr>
        <w:t>4</w:t>
      </w:r>
      <w:r w:rsidRPr="00E23178">
        <w:rPr>
          <w:sz w:val="28"/>
          <w:szCs w:val="28"/>
        </w:rPr>
        <w:t xml:space="preserve"> годы» (с изменениями </w:t>
      </w:r>
      <w:r w:rsidR="00B12B0A">
        <w:rPr>
          <w:sz w:val="28"/>
          <w:szCs w:val="28"/>
        </w:rPr>
        <w:t xml:space="preserve">                                       </w:t>
      </w:r>
      <w:r w:rsidR="00276E4C">
        <w:rPr>
          <w:sz w:val="28"/>
          <w:szCs w:val="28"/>
        </w:rPr>
        <w:t>от 17.03.2022</w:t>
      </w:r>
      <w:r w:rsidR="00B12B0A">
        <w:rPr>
          <w:sz w:val="28"/>
          <w:szCs w:val="28"/>
        </w:rPr>
        <w:t xml:space="preserve"> </w:t>
      </w:r>
      <w:r w:rsidR="00276E4C">
        <w:rPr>
          <w:sz w:val="28"/>
          <w:szCs w:val="28"/>
        </w:rPr>
        <w:t>г</w:t>
      </w:r>
      <w:r w:rsidR="00B12B0A">
        <w:rPr>
          <w:sz w:val="28"/>
          <w:szCs w:val="28"/>
        </w:rPr>
        <w:t>ода</w:t>
      </w:r>
      <w:r w:rsidR="00276E4C">
        <w:rPr>
          <w:sz w:val="28"/>
          <w:szCs w:val="28"/>
        </w:rPr>
        <w:t xml:space="preserve"> №</w:t>
      </w:r>
      <w:r w:rsidR="00B12B0A">
        <w:rPr>
          <w:sz w:val="28"/>
          <w:szCs w:val="28"/>
        </w:rPr>
        <w:t xml:space="preserve"> </w:t>
      </w:r>
      <w:r w:rsidR="00276E4C">
        <w:rPr>
          <w:sz w:val="28"/>
          <w:szCs w:val="28"/>
        </w:rPr>
        <w:t>212, от 11.04.2022</w:t>
      </w:r>
      <w:r w:rsidR="00B12B0A">
        <w:rPr>
          <w:sz w:val="28"/>
          <w:szCs w:val="28"/>
        </w:rPr>
        <w:t xml:space="preserve"> </w:t>
      </w:r>
      <w:r w:rsidR="00276E4C">
        <w:rPr>
          <w:sz w:val="28"/>
          <w:szCs w:val="28"/>
        </w:rPr>
        <w:t>г</w:t>
      </w:r>
      <w:r w:rsidR="00B12B0A">
        <w:rPr>
          <w:sz w:val="28"/>
          <w:szCs w:val="28"/>
        </w:rPr>
        <w:t>ода</w:t>
      </w:r>
      <w:r w:rsidR="00276E4C">
        <w:rPr>
          <w:sz w:val="28"/>
          <w:szCs w:val="28"/>
        </w:rPr>
        <w:t xml:space="preserve"> №</w:t>
      </w:r>
      <w:r w:rsidR="00B12B0A">
        <w:rPr>
          <w:sz w:val="28"/>
          <w:szCs w:val="28"/>
        </w:rPr>
        <w:t xml:space="preserve"> </w:t>
      </w:r>
      <w:r w:rsidR="00276E4C">
        <w:rPr>
          <w:sz w:val="28"/>
          <w:szCs w:val="28"/>
        </w:rPr>
        <w:t>318, от 27.07.2022</w:t>
      </w:r>
      <w:r w:rsidR="00B12B0A">
        <w:rPr>
          <w:sz w:val="28"/>
          <w:szCs w:val="28"/>
        </w:rPr>
        <w:t xml:space="preserve"> </w:t>
      </w:r>
      <w:r w:rsidR="00276E4C">
        <w:rPr>
          <w:sz w:val="28"/>
          <w:szCs w:val="28"/>
        </w:rPr>
        <w:t>г</w:t>
      </w:r>
      <w:r w:rsidR="00B12B0A">
        <w:rPr>
          <w:sz w:val="28"/>
          <w:szCs w:val="28"/>
        </w:rPr>
        <w:t>ода</w:t>
      </w:r>
      <w:r w:rsidR="00276E4C">
        <w:rPr>
          <w:sz w:val="28"/>
          <w:szCs w:val="28"/>
        </w:rPr>
        <w:t xml:space="preserve"> №</w:t>
      </w:r>
      <w:r w:rsidR="00B12B0A">
        <w:rPr>
          <w:sz w:val="28"/>
          <w:szCs w:val="28"/>
        </w:rPr>
        <w:t xml:space="preserve"> </w:t>
      </w:r>
      <w:r w:rsidR="00276E4C">
        <w:rPr>
          <w:sz w:val="28"/>
          <w:szCs w:val="28"/>
        </w:rPr>
        <w:t>758</w:t>
      </w:r>
      <w:r w:rsidR="00B6215E">
        <w:rPr>
          <w:sz w:val="28"/>
          <w:szCs w:val="28"/>
        </w:rPr>
        <w:t>, от 10.11.2022</w:t>
      </w:r>
      <w:r w:rsidR="00B12B0A">
        <w:rPr>
          <w:sz w:val="28"/>
          <w:szCs w:val="28"/>
        </w:rPr>
        <w:t xml:space="preserve"> </w:t>
      </w:r>
      <w:r w:rsidR="00B6215E">
        <w:rPr>
          <w:sz w:val="28"/>
          <w:szCs w:val="28"/>
        </w:rPr>
        <w:t>г</w:t>
      </w:r>
      <w:r w:rsidR="00B12B0A">
        <w:rPr>
          <w:sz w:val="28"/>
          <w:szCs w:val="28"/>
        </w:rPr>
        <w:t>ода</w:t>
      </w:r>
      <w:r w:rsidR="00B6215E">
        <w:rPr>
          <w:sz w:val="28"/>
          <w:szCs w:val="28"/>
        </w:rPr>
        <w:t xml:space="preserve"> №</w:t>
      </w:r>
      <w:r w:rsidR="00B12B0A">
        <w:rPr>
          <w:sz w:val="28"/>
          <w:szCs w:val="28"/>
        </w:rPr>
        <w:t xml:space="preserve"> </w:t>
      </w:r>
      <w:r w:rsidR="00B6215E">
        <w:rPr>
          <w:sz w:val="28"/>
          <w:szCs w:val="28"/>
        </w:rPr>
        <w:t>1133</w:t>
      </w:r>
      <w:r w:rsidR="006B649C">
        <w:rPr>
          <w:sz w:val="28"/>
          <w:szCs w:val="28"/>
        </w:rPr>
        <w:t>, от 30.11.2022</w:t>
      </w:r>
      <w:r w:rsidR="00B12B0A">
        <w:rPr>
          <w:sz w:val="28"/>
          <w:szCs w:val="28"/>
        </w:rPr>
        <w:t xml:space="preserve"> </w:t>
      </w:r>
      <w:r w:rsidR="006B649C">
        <w:rPr>
          <w:sz w:val="28"/>
          <w:szCs w:val="28"/>
        </w:rPr>
        <w:t>г</w:t>
      </w:r>
      <w:r w:rsidR="00B12B0A">
        <w:rPr>
          <w:sz w:val="28"/>
          <w:szCs w:val="28"/>
        </w:rPr>
        <w:t>ода</w:t>
      </w:r>
      <w:r w:rsidR="006B649C">
        <w:rPr>
          <w:sz w:val="28"/>
          <w:szCs w:val="28"/>
        </w:rPr>
        <w:t xml:space="preserve"> №</w:t>
      </w:r>
      <w:r w:rsidR="00B12B0A">
        <w:rPr>
          <w:sz w:val="28"/>
          <w:szCs w:val="28"/>
        </w:rPr>
        <w:t xml:space="preserve"> </w:t>
      </w:r>
      <w:r w:rsidR="006B649C">
        <w:rPr>
          <w:sz w:val="28"/>
          <w:szCs w:val="28"/>
        </w:rPr>
        <w:t>1228</w:t>
      </w:r>
      <w:r w:rsidRPr="00E23178">
        <w:rPr>
          <w:sz w:val="28"/>
          <w:szCs w:val="28"/>
        </w:rPr>
        <w:t>)</w:t>
      </w:r>
      <w:r>
        <w:t>,</w:t>
      </w:r>
      <w:r w:rsidRPr="00E23178">
        <w:rPr>
          <w:sz w:val="28"/>
          <w:szCs w:val="28"/>
        </w:rPr>
        <w:t xml:space="preserve"> считать утратившим силу с 01 января 20</w:t>
      </w:r>
      <w:r w:rsidR="00276E4C">
        <w:rPr>
          <w:sz w:val="28"/>
          <w:szCs w:val="28"/>
        </w:rPr>
        <w:t>23</w:t>
      </w:r>
      <w:r w:rsidRPr="00E23178">
        <w:rPr>
          <w:sz w:val="28"/>
          <w:szCs w:val="28"/>
        </w:rPr>
        <w:t xml:space="preserve"> года.</w:t>
      </w:r>
    </w:p>
    <w:p w14:paraId="4B97FF85" w14:textId="77777777" w:rsidR="00691F81" w:rsidRDefault="00E23178" w:rsidP="00E231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91F81">
        <w:rPr>
          <w:sz w:val="28"/>
          <w:szCs w:val="28"/>
        </w:rPr>
        <w:t xml:space="preserve">. </w:t>
      </w:r>
      <w:r w:rsidR="00691F81" w:rsidRPr="00565407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21327C51" w14:textId="661E7A90" w:rsidR="00721FCD" w:rsidRDefault="00E23178" w:rsidP="00E23178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91F81" w:rsidRPr="00E024E6">
        <w:rPr>
          <w:sz w:val="28"/>
          <w:szCs w:val="28"/>
        </w:rPr>
        <w:t>. Контроль за исполнением настоящего постановления возложить</w:t>
      </w:r>
      <w:r w:rsidR="00691F81">
        <w:rPr>
          <w:sz w:val="28"/>
          <w:szCs w:val="28"/>
        </w:rPr>
        <w:t xml:space="preserve"> на</w:t>
      </w:r>
      <w:r w:rsidR="004C4942">
        <w:rPr>
          <w:sz w:val="28"/>
          <w:szCs w:val="28"/>
        </w:rPr>
        <w:t xml:space="preserve"> </w:t>
      </w:r>
      <w:r w:rsidR="0036233D">
        <w:rPr>
          <w:sz w:val="28"/>
          <w:szCs w:val="28"/>
        </w:rPr>
        <w:t xml:space="preserve">первого </w:t>
      </w:r>
      <w:r w:rsidR="00123D4E" w:rsidRPr="00E024E6">
        <w:rPr>
          <w:sz w:val="28"/>
          <w:szCs w:val="28"/>
        </w:rPr>
        <w:t>заместителя</w:t>
      </w:r>
      <w:r w:rsidR="00123D4E">
        <w:rPr>
          <w:sz w:val="28"/>
          <w:szCs w:val="28"/>
        </w:rPr>
        <w:t xml:space="preserve"> </w:t>
      </w:r>
      <w:r w:rsidR="00123D4E" w:rsidRPr="00E024E6">
        <w:rPr>
          <w:sz w:val="28"/>
          <w:szCs w:val="28"/>
        </w:rPr>
        <w:t>главы</w:t>
      </w:r>
      <w:r w:rsidR="00123D4E">
        <w:rPr>
          <w:sz w:val="28"/>
          <w:szCs w:val="28"/>
        </w:rPr>
        <w:t xml:space="preserve"> </w:t>
      </w:r>
      <w:proofErr w:type="spellStart"/>
      <w:r w:rsidR="00123D4E" w:rsidRPr="00E024E6">
        <w:rPr>
          <w:sz w:val="28"/>
          <w:szCs w:val="28"/>
        </w:rPr>
        <w:t>Карталинского</w:t>
      </w:r>
      <w:proofErr w:type="spellEnd"/>
      <w:r w:rsidR="00691F81" w:rsidRPr="00E024E6">
        <w:rPr>
          <w:sz w:val="28"/>
          <w:szCs w:val="28"/>
        </w:rPr>
        <w:t xml:space="preserve"> муниципального района </w:t>
      </w:r>
      <w:r w:rsidR="00B12B0A">
        <w:rPr>
          <w:sz w:val="28"/>
          <w:szCs w:val="28"/>
        </w:rPr>
        <w:t xml:space="preserve">        </w:t>
      </w:r>
      <w:proofErr w:type="spellStart"/>
      <w:r w:rsidR="0036233D">
        <w:rPr>
          <w:sz w:val="28"/>
          <w:szCs w:val="28"/>
        </w:rPr>
        <w:t>Куличкова</w:t>
      </w:r>
      <w:proofErr w:type="spellEnd"/>
      <w:r w:rsidR="0036233D">
        <w:rPr>
          <w:sz w:val="28"/>
          <w:szCs w:val="28"/>
        </w:rPr>
        <w:t xml:space="preserve"> А.И.</w:t>
      </w:r>
    </w:p>
    <w:p w14:paraId="28D7F197" w14:textId="77777777" w:rsidR="00607BDB" w:rsidRDefault="00607BDB" w:rsidP="00E23178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607BDB">
        <w:rPr>
          <w:sz w:val="28"/>
          <w:szCs w:val="28"/>
        </w:rPr>
        <w:t xml:space="preserve">       5.</w:t>
      </w:r>
      <w:r>
        <w:rPr>
          <w:sz w:val="28"/>
          <w:szCs w:val="28"/>
        </w:rPr>
        <w:t xml:space="preserve">  Настоящее постановление </w:t>
      </w:r>
      <w:r w:rsidR="00276E4C">
        <w:rPr>
          <w:sz w:val="28"/>
          <w:szCs w:val="28"/>
        </w:rPr>
        <w:t>вступает в силу с 01 января 2023</w:t>
      </w:r>
      <w:r>
        <w:rPr>
          <w:sz w:val="28"/>
          <w:szCs w:val="28"/>
        </w:rPr>
        <w:t xml:space="preserve"> года.</w:t>
      </w:r>
    </w:p>
    <w:p w14:paraId="7F5BF03D" w14:textId="77777777" w:rsidR="00607BDB" w:rsidRPr="00607BDB" w:rsidRDefault="00607BDB" w:rsidP="00E23178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051C51D2" w14:textId="77777777" w:rsidR="000D355F" w:rsidRDefault="00123D4E" w:rsidP="000D355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54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65407">
        <w:rPr>
          <w:sz w:val="28"/>
          <w:szCs w:val="28"/>
        </w:rPr>
        <w:t xml:space="preserve"> Карталинского</w:t>
      </w:r>
      <w:r w:rsidR="000D355F" w:rsidRPr="00565407">
        <w:rPr>
          <w:sz w:val="28"/>
          <w:szCs w:val="28"/>
        </w:rPr>
        <w:t xml:space="preserve"> </w:t>
      </w:r>
    </w:p>
    <w:p w14:paraId="6067427B" w14:textId="26437CA3" w:rsidR="00721FCD" w:rsidRPr="00B12B0A" w:rsidRDefault="000D355F" w:rsidP="000D355F">
      <w:pPr>
        <w:rPr>
          <w:sz w:val="28"/>
          <w:szCs w:val="28"/>
        </w:rPr>
      </w:pPr>
      <w:r w:rsidRPr="00565407">
        <w:rPr>
          <w:sz w:val="28"/>
          <w:szCs w:val="28"/>
        </w:rPr>
        <w:t xml:space="preserve">муниципального района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B0A">
        <w:rPr>
          <w:sz w:val="28"/>
          <w:szCs w:val="28"/>
        </w:rPr>
        <w:t xml:space="preserve"> </w:t>
      </w:r>
      <w:r w:rsidR="00123D4E">
        <w:rPr>
          <w:sz w:val="28"/>
          <w:szCs w:val="28"/>
        </w:rPr>
        <w:t>А.Г.</w:t>
      </w:r>
      <w:r w:rsidR="00B12B0A">
        <w:rPr>
          <w:sz w:val="28"/>
          <w:szCs w:val="28"/>
        </w:rPr>
        <w:t xml:space="preserve"> </w:t>
      </w:r>
      <w:r w:rsidR="00123D4E">
        <w:rPr>
          <w:sz w:val="28"/>
          <w:szCs w:val="28"/>
        </w:rPr>
        <w:t>Вдовин</w:t>
      </w:r>
    </w:p>
    <w:p w14:paraId="5373A14D" w14:textId="193F95EE" w:rsidR="001F5974" w:rsidRDefault="001F5974" w:rsidP="001F5974">
      <w:pPr>
        <w:spacing w:after="200" w:line="276" w:lineRule="auto"/>
        <w:jc w:val="right"/>
        <w:rPr>
          <w:rFonts w:eastAsia="Calibri"/>
          <w:sz w:val="28"/>
          <w:szCs w:val="28"/>
        </w:rPr>
      </w:pPr>
    </w:p>
    <w:p w14:paraId="376798B6" w14:textId="1C5A6260" w:rsidR="000A00E4" w:rsidRDefault="000A00E4" w:rsidP="001F5974">
      <w:pPr>
        <w:spacing w:after="200" w:line="276" w:lineRule="auto"/>
        <w:jc w:val="right"/>
        <w:rPr>
          <w:rFonts w:eastAsia="Calibri"/>
          <w:sz w:val="28"/>
          <w:szCs w:val="28"/>
        </w:rPr>
      </w:pPr>
    </w:p>
    <w:p w14:paraId="527CB1B3" w14:textId="14B9FC0B" w:rsidR="000A00E4" w:rsidRDefault="000A00E4" w:rsidP="001F5974">
      <w:pPr>
        <w:spacing w:after="200" w:line="276" w:lineRule="auto"/>
        <w:jc w:val="right"/>
        <w:rPr>
          <w:rFonts w:eastAsia="Calibri"/>
          <w:sz w:val="28"/>
          <w:szCs w:val="28"/>
        </w:rPr>
      </w:pPr>
    </w:p>
    <w:p w14:paraId="3E06E792" w14:textId="77777777" w:rsidR="000A00E4" w:rsidRDefault="000A00E4" w:rsidP="001F5974">
      <w:pPr>
        <w:spacing w:after="200" w:line="276" w:lineRule="auto"/>
        <w:jc w:val="right"/>
        <w:rPr>
          <w:rFonts w:eastAsiaTheme="minorEastAsia"/>
        </w:rPr>
      </w:pPr>
    </w:p>
    <w:p w14:paraId="6D555AD6" w14:textId="4BD1F597" w:rsidR="001F5974" w:rsidRPr="001F5974" w:rsidRDefault="001F5974" w:rsidP="001F5974">
      <w:pPr>
        <w:ind w:left="4536"/>
        <w:jc w:val="center"/>
        <w:rPr>
          <w:rFonts w:eastAsiaTheme="minorEastAsia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lastRenderedPageBreak/>
        <w:t>УТВЕРЖДЕНА</w:t>
      </w:r>
    </w:p>
    <w:p w14:paraId="7E8AC477" w14:textId="3B917CF1" w:rsidR="001F5974" w:rsidRPr="001F5974" w:rsidRDefault="001F5974" w:rsidP="001F5974">
      <w:pPr>
        <w:ind w:left="4536"/>
        <w:jc w:val="center"/>
        <w:rPr>
          <w:rFonts w:eastAsiaTheme="minorEastAsia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t xml:space="preserve">постановлением администрации </w:t>
      </w:r>
      <w:r w:rsidRPr="001F5974">
        <w:rPr>
          <w:rFonts w:eastAsiaTheme="minorEastAsia"/>
          <w:sz w:val="28"/>
          <w:szCs w:val="28"/>
        </w:rPr>
        <w:br/>
      </w:r>
      <w:proofErr w:type="spellStart"/>
      <w:r w:rsidRPr="001F5974">
        <w:rPr>
          <w:rFonts w:eastAsiaTheme="minorEastAsia"/>
          <w:sz w:val="28"/>
          <w:szCs w:val="28"/>
        </w:rPr>
        <w:t>Карталинского</w:t>
      </w:r>
      <w:proofErr w:type="spellEnd"/>
      <w:r w:rsidRPr="001F5974">
        <w:rPr>
          <w:rFonts w:eastAsiaTheme="minorEastAsia"/>
          <w:sz w:val="28"/>
          <w:szCs w:val="28"/>
        </w:rPr>
        <w:t xml:space="preserve"> муниципального района</w:t>
      </w:r>
    </w:p>
    <w:p w14:paraId="2CA00BD5" w14:textId="78630E71" w:rsidR="001F5974" w:rsidRPr="001F5974" w:rsidRDefault="001F5974" w:rsidP="001F5974">
      <w:pPr>
        <w:ind w:left="4536"/>
        <w:jc w:val="center"/>
        <w:rPr>
          <w:rFonts w:eastAsiaTheme="minorEastAsia"/>
        </w:rPr>
      </w:pPr>
      <w:r w:rsidRPr="001F5974">
        <w:rPr>
          <w:rFonts w:eastAsiaTheme="minorEastAsia"/>
          <w:sz w:val="28"/>
          <w:szCs w:val="28"/>
        </w:rPr>
        <w:t xml:space="preserve">от </w:t>
      </w:r>
      <w:r w:rsidR="002D74E6">
        <w:rPr>
          <w:rFonts w:eastAsiaTheme="minorEastAsia"/>
          <w:sz w:val="28"/>
          <w:szCs w:val="28"/>
        </w:rPr>
        <w:t>30.12.</w:t>
      </w:r>
      <w:r w:rsidRPr="001F5974">
        <w:rPr>
          <w:rFonts w:eastAsiaTheme="minorEastAsia"/>
          <w:sz w:val="28"/>
          <w:szCs w:val="28"/>
        </w:rPr>
        <w:t>202</w:t>
      </w:r>
      <w:r>
        <w:rPr>
          <w:rFonts w:eastAsiaTheme="minorEastAsia"/>
          <w:sz w:val="28"/>
          <w:szCs w:val="28"/>
        </w:rPr>
        <w:t>2</w:t>
      </w:r>
      <w:r w:rsidRPr="001F5974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ода</w:t>
      </w:r>
      <w:r w:rsidRPr="001F5974">
        <w:rPr>
          <w:rFonts w:eastAsiaTheme="minorEastAsia"/>
          <w:sz w:val="28"/>
          <w:szCs w:val="28"/>
        </w:rPr>
        <w:t xml:space="preserve"> №</w:t>
      </w:r>
      <w:r w:rsidRPr="001F5974">
        <w:rPr>
          <w:rFonts w:eastAsiaTheme="minorEastAsia"/>
        </w:rPr>
        <w:t xml:space="preserve"> </w:t>
      </w:r>
      <w:r w:rsidR="002D74E6">
        <w:rPr>
          <w:rFonts w:eastAsiaTheme="minorEastAsia"/>
        </w:rPr>
        <w:t>1380</w:t>
      </w:r>
      <w:r w:rsidRPr="001F5974">
        <w:rPr>
          <w:rFonts w:eastAsiaTheme="minorEastAsia"/>
        </w:rPr>
        <w:t xml:space="preserve">        </w:t>
      </w:r>
    </w:p>
    <w:p w14:paraId="12F2B4F0" w14:textId="3863DB05" w:rsidR="001F5974" w:rsidRDefault="001F5974" w:rsidP="001F5974">
      <w:pPr>
        <w:jc w:val="right"/>
        <w:rPr>
          <w:rFonts w:eastAsiaTheme="minorEastAsia"/>
        </w:rPr>
      </w:pPr>
    </w:p>
    <w:p w14:paraId="69D610FA" w14:textId="54562F92" w:rsidR="001F5974" w:rsidRDefault="001F5974" w:rsidP="001F5974">
      <w:pPr>
        <w:jc w:val="right"/>
        <w:rPr>
          <w:rFonts w:eastAsiaTheme="minorEastAsia"/>
        </w:rPr>
      </w:pPr>
    </w:p>
    <w:p w14:paraId="096BCB56" w14:textId="77777777" w:rsidR="001F5974" w:rsidRPr="001F5974" w:rsidRDefault="001F5974" w:rsidP="001F5974">
      <w:pPr>
        <w:jc w:val="right"/>
        <w:rPr>
          <w:rFonts w:eastAsiaTheme="minorEastAsia"/>
        </w:rPr>
      </w:pPr>
    </w:p>
    <w:p w14:paraId="17C46DF8" w14:textId="77777777" w:rsidR="001F5974" w:rsidRDefault="001F5974" w:rsidP="001F5974">
      <w:pPr>
        <w:jc w:val="center"/>
        <w:rPr>
          <w:spacing w:val="2"/>
          <w:sz w:val="28"/>
          <w:szCs w:val="28"/>
        </w:rPr>
      </w:pPr>
      <w:r w:rsidRPr="001F5974">
        <w:rPr>
          <w:spacing w:val="2"/>
          <w:sz w:val="28"/>
          <w:szCs w:val="28"/>
        </w:rPr>
        <w:t>Муниципальная программа</w:t>
      </w:r>
      <w:r>
        <w:rPr>
          <w:spacing w:val="2"/>
          <w:sz w:val="28"/>
          <w:szCs w:val="28"/>
        </w:rPr>
        <w:t xml:space="preserve"> </w:t>
      </w:r>
      <w:r w:rsidRPr="001F5974">
        <w:rPr>
          <w:spacing w:val="2"/>
          <w:sz w:val="28"/>
          <w:szCs w:val="28"/>
        </w:rPr>
        <w:t xml:space="preserve">«Развитие </w:t>
      </w:r>
    </w:p>
    <w:p w14:paraId="167DEB16" w14:textId="77777777" w:rsidR="001F5974" w:rsidRDefault="001F5974" w:rsidP="001F5974">
      <w:pPr>
        <w:jc w:val="center"/>
        <w:rPr>
          <w:spacing w:val="2"/>
          <w:sz w:val="28"/>
          <w:szCs w:val="28"/>
        </w:rPr>
      </w:pPr>
      <w:r w:rsidRPr="001F5974">
        <w:rPr>
          <w:spacing w:val="2"/>
          <w:sz w:val="28"/>
          <w:szCs w:val="28"/>
        </w:rPr>
        <w:t>дошкольного образования</w:t>
      </w:r>
      <w:r>
        <w:rPr>
          <w:spacing w:val="2"/>
          <w:sz w:val="28"/>
          <w:szCs w:val="28"/>
        </w:rPr>
        <w:t xml:space="preserve"> </w:t>
      </w:r>
      <w:r w:rsidRPr="001F5974">
        <w:rPr>
          <w:spacing w:val="2"/>
          <w:sz w:val="28"/>
          <w:szCs w:val="28"/>
        </w:rPr>
        <w:t xml:space="preserve">в </w:t>
      </w:r>
      <w:proofErr w:type="spellStart"/>
      <w:r w:rsidRPr="001F5974">
        <w:rPr>
          <w:spacing w:val="2"/>
          <w:sz w:val="28"/>
          <w:szCs w:val="28"/>
        </w:rPr>
        <w:t>Карталинском</w:t>
      </w:r>
      <w:proofErr w:type="spellEnd"/>
      <w:r w:rsidRPr="001F5974">
        <w:rPr>
          <w:spacing w:val="2"/>
          <w:sz w:val="28"/>
          <w:szCs w:val="28"/>
        </w:rPr>
        <w:t xml:space="preserve"> </w:t>
      </w:r>
    </w:p>
    <w:p w14:paraId="178EE755" w14:textId="6E0D7CE9" w:rsidR="001F5974" w:rsidRPr="001F5974" w:rsidRDefault="001F5974" w:rsidP="001F5974">
      <w:pPr>
        <w:jc w:val="center"/>
        <w:rPr>
          <w:spacing w:val="2"/>
          <w:sz w:val="28"/>
          <w:szCs w:val="28"/>
        </w:rPr>
      </w:pPr>
      <w:r w:rsidRPr="001F5974">
        <w:rPr>
          <w:spacing w:val="2"/>
          <w:sz w:val="28"/>
          <w:szCs w:val="28"/>
        </w:rPr>
        <w:t>муниципальном районе на 2023-2025 годы»</w:t>
      </w:r>
    </w:p>
    <w:p w14:paraId="604D6924" w14:textId="77B068F4" w:rsidR="001F5974" w:rsidRDefault="001F5974" w:rsidP="001F5974">
      <w:pPr>
        <w:jc w:val="center"/>
        <w:rPr>
          <w:spacing w:val="2"/>
        </w:rPr>
      </w:pPr>
    </w:p>
    <w:p w14:paraId="45B76129" w14:textId="77777777" w:rsidR="001F5974" w:rsidRPr="001F5974" w:rsidRDefault="001F5974" w:rsidP="001F5974">
      <w:pPr>
        <w:jc w:val="center"/>
        <w:rPr>
          <w:spacing w:val="2"/>
        </w:rPr>
      </w:pPr>
    </w:p>
    <w:p w14:paraId="2BA7ACCB" w14:textId="77777777" w:rsidR="001F5974" w:rsidRDefault="001F5974" w:rsidP="001F5974">
      <w:pPr>
        <w:jc w:val="center"/>
        <w:rPr>
          <w:spacing w:val="2"/>
          <w:sz w:val="28"/>
          <w:szCs w:val="28"/>
        </w:rPr>
      </w:pPr>
      <w:r w:rsidRPr="001F5974">
        <w:rPr>
          <w:spacing w:val="2"/>
          <w:sz w:val="28"/>
          <w:szCs w:val="28"/>
        </w:rPr>
        <w:t>Паспорт</w:t>
      </w:r>
      <w:r>
        <w:rPr>
          <w:spacing w:val="2"/>
          <w:sz w:val="28"/>
          <w:szCs w:val="28"/>
        </w:rPr>
        <w:t xml:space="preserve"> </w:t>
      </w:r>
      <w:r w:rsidRPr="001F5974">
        <w:rPr>
          <w:spacing w:val="2"/>
          <w:sz w:val="28"/>
          <w:szCs w:val="28"/>
        </w:rPr>
        <w:t>муниципальной программы «Развитие</w:t>
      </w:r>
    </w:p>
    <w:p w14:paraId="464BFC3F" w14:textId="77777777" w:rsidR="001F5974" w:rsidRDefault="001F5974" w:rsidP="001F5974">
      <w:pPr>
        <w:jc w:val="center"/>
        <w:rPr>
          <w:spacing w:val="2"/>
          <w:sz w:val="28"/>
          <w:szCs w:val="28"/>
        </w:rPr>
      </w:pPr>
      <w:r w:rsidRPr="001F5974">
        <w:rPr>
          <w:spacing w:val="2"/>
          <w:sz w:val="28"/>
          <w:szCs w:val="28"/>
        </w:rPr>
        <w:t xml:space="preserve"> дошкольного образования    в </w:t>
      </w:r>
      <w:proofErr w:type="spellStart"/>
      <w:r w:rsidRPr="001F5974">
        <w:rPr>
          <w:spacing w:val="2"/>
          <w:sz w:val="28"/>
          <w:szCs w:val="28"/>
        </w:rPr>
        <w:t>Карталинском</w:t>
      </w:r>
      <w:proofErr w:type="spellEnd"/>
      <w:r w:rsidRPr="001F5974">
        <w:rPr>
          <w:spacing w:val="2"/>
          <w:sz w:val="28"/>
          <w:szCs w:val="28"/>
        </w:rPr>
        <w:t xml:space="preserve"> </w:t>
      </w:r>
    </w:p>
    <w:p w14:paraId="15E9C1B0" w14:textId="6C18E6D5" w:rsidR="001F5974" w:rsidRPr="001F5974" w:rsidRDefault="001F5974" w:rsidP="001F5974">
      <w:pPr>
        <w:jc w:val="center"/>
        <w:rPr>
          <w:spacing w:val="2"/>
          <w:sz w:val="28"/>
          <w:szCs w:val="28"/>
        </w:rPr>
      </w:pPr>
      <w:r w:rsidRPr="001F5974">
        <w:rPr>
          <w:spacing w:val="2"/>
          <w:sz w:val="28"/>
          <w:szCs w:val="28"/>
        </w:rPr>
        <w:t xml:space="preserve">муниципальном </w:t>
      </w:r>
      <w:proofErr w:type="gramStart"/>
      <w:r w:rsidRPr="001F5974">
        <w:rPr>
          <w:spacing w:val="2"/>
          <w:sz w:val="28"/>
          <w:szCs w:val="28"/>
        </w:rPr>
        <w:t>районе  на</w:t>
      </w:r>
      <w:proofErr w:type="gramEnd"/>
      <w:r w:rsidRPr="001F5974">
        <w:rPr>
          <w:spacing w:val="2"/>
          <w:sz w:val="28"/>
          <w:szCs w:val="28"/>
        </w:rPr>
        <w:t xml:space="preserve"> 2023-2025 годы»</w:t>
      </w:r>
    </w:p>
    <w:p w14:paraId="43B84CE3" w14:textId="77777777" w:rsidR="001F5974" w:rsidRPr="001F5974" w:rsidRDefault="001F5974" w:rsidP="001F5974">
      <w:pPr>
        <w:jc w:val="center"/>
        <w:rPr>
          <w:spacing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289"/>
      </w:tblGrid>
      <w:tr w:rsidR="001F5974" w:rsidRPr="001F5974" w14:paraId="533E0AB9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30A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C008D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«Развитие дошкольного образования в </w:t>
            </w:r>
            <w:proofErr w:type="spellStart"/>
            <w:r w:rsidRPr="001F5974">
              <w:rPr>
                <w:rFonts w:eastAsia="Century Gothic"/>
                <w:sz w:val="28"/>
                <w:szCs w:val="28"/>
                <w:lang w:eastAsia="en-US"/>
              </w:rPr>
              <w:t>Карталинском</w:t>
            </w:r>
            <w:proofErr w:type="spellEnd"/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муниципальном районе на 2023-2025 годы» (далее именуется – Программа)</w:t>
            </w:r>
          </w:p>
        </w:tc>
      </w:tr>
      <w:tr w:rsidR="001F5974" w:rsidRPr="001F5974" w14:paraId="59418AE1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B75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5EF96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Управление образования </w:t>
            </w:r>
            <w:proofErr w:type="spellStart"/>
            <w:r w:rsidRPr="001F5974">
              <w:rPr>
                <w:rFonts w:eastAsia="Century Gothic"/>
                <w:sz w:val="28"/>
                <w:szCs w:val="28"/>
                <w:lang w:eastAsia="en-US"/>
              </w:rPr>
              <w:t>Карталинского</w:t>
            </w:r>
            <w:proofErr w:type="spellEnd"/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14:paraId="42051D4B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1F5974" w:rsidRPr="001F5974" w14:paraId="2E4BE2A6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243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E6D17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Муниципальные образовательные организации </w:t>
            </w:r>
            <w:proofErr w:type="spellStart"/>
            <w:r w:rsidRPr="001F5974">
              <w:rPr>
                <w:rFonts w:eastAsia="Century Gothic"/>
                <w:sz w:val="28"/>
                <w:szCs w:val="28"/>
                <w:lang w:eastAsia="en-US"/>
              </w:rPr>
              <w:t>Карталинского</w:t>
            </w:r>
            <w:proofErr w:type="spellEnd"/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1F5974" w:rsidRPr="001F5974" w14:paraId="58CB1EAE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53C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55ADA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Предоставление в </w:t>
            </w:r>
            <w:proofErr w:type="spellStart"/>
            <w:r w:rsidRPr="001F5974">
              <w:rPr>
                <w:rFonts w:eastAsia="Century Gothic"/>
                <w:sz w:val="28"/>
                <w:szCs w:val="28"/>
                <w:lang w:eastAsia="en-US"/>
              </w:rPr>
              <w:t>Карталинском</w:t>
            </w:r>
            <w:proofErr w:type="spellEnd"/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муниципальном районе равных возможностей для получения гражданами качественного образования всех видов и уровней</w:t>
            </w:r>
          </w:p>
        </w:tc>
      </w:tr>
      <w:tr w:rsidR="001F5974" w:rsidRPr="001F5974" w14:paraId="153393E5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FFA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Задачи муниципальной Программы: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6F979" w14:textId="77777777" w:rsidR="001F5974" w:rsidRPr="001F5974" w:rsidRDefault="001F5974" w:rsidP="001F5974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- развитие сети муниципальных образовательных организаций, реализующих программы дошкольного образования;</w:t>
            </w:r>
          </w:p>
          <w:p w14:paraId="6DAD84E0" w14:textId="77777777" w:rsidR="001F5974" w:rsidRPr="001F5974" w:rsidRDefault="001F5974" w:rsidP="001F5974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- удовлетворение потребности населения </w:t>
            </w:r>
            <w:proofErr w:type="spellStart"/>
            <w:r w:rsidRPr="001F5974">
              <w:rPr>
                <w:rFonts w:eastAsia="Century Gothic"/>
                <w:sz w:val="28"/>
                <w:szCs w:val="28"/>
                <w:lang w:eastAsia="en-US"/>
              </w:rPr>
              <w:t>Карталинского</w:t>
            </w:r>
            <w:proofErr w:type="spellEnd"/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муниципального района в услугах дошкольного образования;</w:t>
            </w:r>
          </w:p>
          <w:p w14:paraId="34CF711F" w14:textId="77777777" w:rsidR="001F5974" w:rsidRPr="001F5974" w:rsidRDefault="001F5974" w:rsidP="001F5974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- повышение престижа педагогического труда работников дошкольных организаций.</w:t>
            </w:r>
          </w:p>
        </w:tc>
      </w:tr>
      <w:tr w:rsidR="001F5974" w:rsidRPr="001F5974" w14:paraId="0E11DD46" w14:textId="77777777" w:rsidTr="001F5974">
        <w:trPr>
          <w:trHeight w:val="1370"/>
          <w:jc w:val="center"/>
        </w:trPr>
        <w:tc>
          <w:tcPr>
            <w:tcW w:w="2209" w:type="dxa"/>
            <w:tcBorders>
              <w:top w:val="single" w:sz="4" w:space="0" w:color="auto"/>
              <w:right w:val="single" w:sz="4" w:space="0" w:color="auto"/>
            </w:tcBorders>
          </w:tcPr>
          <w:p w14:paraId="76BD85AA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Целевые индикаторы   Программы, их значения по годам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</w:tcBorders>
          </w:tcPr>
          <w:p w14:paraId="5FBDC3EA" w14:textId="77777777" w:rsidR="001F5974" w:rsidRPr="001F5974" w:rsidRDefault="001F5974" w:rsidP="001F5974">
            <w:pPr>
              <w:autoSpaceDE w:val="0"/>
              <w:autoSpaceDN w:val="0"/>
              <w:adjustRightInd w:val="0"/>
              <w:contextualSpacing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1F5974" w:rsidRPr="001F5974" w14:paraId="24ED370E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42B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593D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Реализация Программы запланирована на 2023 – 2025 годы без разбивки на этапы</w:t>
            </w:r>
          </w:p>
        </w:tc>
      </w:tr>
      <w:tr w:rsidR="001F5974" w:rsidRPr="001F5974" w14:paraId="34533E8D" w14:textId="77777777" w:rsidTr="001F5974">
        <w:trPr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8E9" w14:textId="77777777" w:rsidR="001F5974" w:rsidRPr="001F5974" w:rsidRDefault="001F5974" w:rsidP="00DA6AC4">
            <w:pPr>
              <w:autoSpaceDE w:val="0"/>
              <w:autoSpaceDN w:val="0"/>
              <w:adjustRightInd w:val="0"/>
              <w:ind w:right="-168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Объём и источники финансирования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0450F" w14:textId="737E713B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Финансирование мероприятий Программы осуществляется </w:t>
            </w:r>
            <w:proofErr w:type="gramStart"/>
            <w:r w:rsidRPr="001F5974">
              <w:rPr>
                <w:rFonts w:eastAsia="Century Gothic"/>
                <w:sz w:val="28"/>
                <w:szCs w:val="28"/>
                <w:lang w:eastAsia="en-US"/>
              </w:rPr>
              <w:t>в  пределах</w:t>
            </w:r>
            <w:proofErr w:type="gramEnd"/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выделенных бюджетных средств и уточняется исходя из возможностей  областного и местного бюджетов.</w:t>
            </w:r>
            <w:r w:rsidR="00DA6AC4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Общий объем финансирования Программы в</w:t>
            </w:r>
            <w:r w:rsidR="00DA6AC4">
              <w:rPr>
                <w:rFonts w:eastAsia="Century Gothic"/>
                <w:sz w:val="28"/>
                <w:szCs w:val="28"/>
                <w:lang w:eastAsia="en-US"/>
              </w:rPr>
              <w:t xml:space="preserve">                                      </w:t>
            </w:r>
            <w:r w:rsidRPr="001F5974">
              <w:rPr>
                <w:rFonts w:eastAsia="Century Gothic"/>
                <w:sz w:val="28"/>
                <w:szCs w:val="28"/>
                <w:lang w:eastAsia="en-US"/>
              </w:rPr>
              <w:lastRenderedPageBreak/>
              <w:t xml:space="preserve">2023 - 2025 </w:t>
            </w:r>
            <w:r w:rsidR="00DA6AC4">
              <w:rPr>
                <w:rFonts w:eastAsia="Century Gothic"/>
                <w:sz w:val="28"/>
                <w:szCs w:val="28"/>
                <w:lang w:eastAsia="en-US"/>
              </w:rPr>
              <w:t>годы</w:t>
            </w:r>
            <w:r w:rsidRPr="001F5974">
              <w:rPr>
                <w:rFonts w:eastAsia="Century Gothic"/>
                <w:sz w:val="28"/>
                <w:szCs w:val="28"/>
                <w:lang w:eastAsia="en-US"/>
              </w:rPr>
              <w:t xml:space="preserve"> составит 799897,90 тыс. рублей, в том числе областной бюджет 454110,30 </w:t>
            </w:r>
            <w:r w:rsidR="005467C6">
              <w:rPr>
                <w:rFonts w:eastAsia="Century Gothic"/>
                <w:sz w:val="28"/>
                <w:szCs w:val="28"/>
                <w:lang w:eastAsia="en-US"/>
              </w:rPr>
              <w:t xml:space="preserve">тыс. рублей </w:t>
            </w: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местный бюджет 345787,60</w:t>
            </w:r>
            <w:r w:rsidR="005467C6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рублей.</w:t>
            </w:r>
          </w:p>
          <w:p w14:paraId="43064FE7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14:paraId="643429B5" w14:textId="77777777" w:rsidR="001F5974" w:rsidRPr="001F5974" w:rsidRDefault="001F5974" w:rsidP="001F5974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2023 год – 264701,10 тыс. рублей;</w:t>
            </w:r>
          </w:p>
          <w:p w14:paraId="4030E7F6" w14:textId="77777777" w:rsidR="001F5974" w:rsidRPr="001F5974" w:rsidRDefault="001F5974" w:rsidP="001F5974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2024 год – 267522,50 тыс. рублей;</w:t>
            </w:r>
          </w:p>
          <w:p w14:paraId="2F3F8EBA" w14:textId="77777777" w:rsidR="001F5974" w:rsidRPr="001F5974" w:rsidRDefault="001F5974" w:rsidP="001F5974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F5974">
              <w:rPr>
                <w:rFonts w:eastAsia="Century Gothic"/>
                <w:sz w:val="28"/>
                <w:szCs w:val="28"/>
                <w:lang w:eastAsia="en-US"/>
              </w:rPr>
              <w:t>2025 год – 267674,30 тыс. рублей.</w:t>
            </w:r>
          </w:p>
        </w:tc>
      </w:tr>
    </w:tbl>
    <w:p w14:paraId="78937DE9" w14:textId="7B2C78B7" w:rsidR="001F5974" w:rsidRDefault="001F5974" w:rsidP="001F5974">
      <w:pPr>
        <w:rPr>
          <w:rFonts w:eastAsia="Century Gothic"/>
          <w:color w:val="5A5A5A"/>
          <w:sz w:val="28"/>
          <w:szCs w:val="28"/>
          <w:lang w:eastAsia="en-US" w:bidi="en-US"/>
        </w:rPr>
      </w:pPr>
    </w:p>
    <w:p w14:paraId="741FEE0D" w14:textId="77777777" w:rsidR="00DA6AC4" w:rsidRPr="001F5974" w:rsidRDefault="00DA6AC4" w:rsidP="001F5974">
      <w:pPr>
        <w:rPr>
          <w:rFonts w:eastAsia="Century Gothic"/>
          <w:color w:val="5A5A5A"/>
          <w:sz w:val="28"/>
          <w:szCs w:val="28"/>
          <w:lang w:eastAsia="en-US" w:bidi="en-US"/>
        </w:rPr>
      </w:pPr>
    </w:p>
    <w:p w14:paraId="4D5259EA" w14:textId="07FC6662" w:rsidR="001F5974" w:rsidRPr="00DA6AC4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bookmarkStart w:id="0" w:name="sub_1008"/>
      <w:bookmarkStart w:id="1" w:name="sub_1011"/>
      <w:r w:rsidRPr="001F5974">
        <w:rPr>
          <w:rFonts w:eastAsia="Century Gothic"/>
          <w:sz w:val="28"/>
          <w:szCs w:val="28"/>
          <w:lang w:eastAsia="en-US"/>
        </w:rPr>
        <w:t>I. Общая характеристика Программы</w:t>
      </w:r>
    </w:p>
    <w:p w14:paraId="78F0623D" w14:textId="5485B49E" w:rsidR="00DA6AC4" w:rsidRDefault="00DA6AC4" w:rsidP="00DA6AC4">
      <w:pPr>
        <w:autoSpaceDE w:val="0"/>
        <w:autoSpaceDN w:val="0"/>
        <w:adjustRightInd w:val="0"/>
        <w:outlineLvl w:val="0"/>
        <w:rPr>
          <w:rFonts w:eastAsia="Century Gothic"/>
          <w:color w:val="26282F"/>
          <w:sz w:val="28"/>
          <w:szCs w:val="28"/>
          <w:lang w:eastAsia="en-US"/>
        </w:rPr>
      </w:pPr>
    </w:p>
    <w:p w14:paraId="286EE146" w14:textId="77777777" w:rsidR="00DA6AC4" w:rsidRPr="001F5974" w:rsidRDefault="00DA6AC4" w:rsidP="00DA6AC4">
      <w:pPr>
        <w:autoSpaceDE w:val="0"/>
        <w:autoSpaceDN w:val="0"/>
        <w:adjustRightInd w:val="0"/>
        <w:outlineLvl w:val="0"/>
        <w:rPr>
          <w:rFonts w:eastAsia="Century Gothic"/>
          <w:color w:val="26282F"/>
          <w:sz w:val="28"/>
          <w:szCs w:val="28"/>
          <w:lang w:eastAsia="en-US"/>
        </w:rPr>
      </w:pPr>
    </w:p>
    <w:bookmarkEnd w:id="0"/>
    <w:p w14:paraId="0076E3BA" w14:textId="77777777" w:rsidR="00DA6AC4" w:rsidRDefault="001F5974" w:rsidP="00DA6AC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1. В целях реализации полномочий органов местного самоуправления по организации предоставления общедоступного и бесплатного дошкольного образования в районе функционирует сеть муниципальных образовательных организаций. </w:t>
      </w:r>
    </w:p>
    <w:p w14:paraId="038E1867" w14:textId="677679A8" w:rsidR="001F5974" w:rsidRPr="001F5974" w:rsidRDefault="001F5974" w:rsidP="00DA6AC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2. На 01.01.2022 года для обеспечения доступности дошкольного образования в </w:t>
      </w:r>
      <w:proofErr w:type="spellStart"/>
      <w:r w:rsidRPr="001F5974">
        <w:rPr>
          <w:rFonts w:eastAsia="Arial Unicode MS"/>
          <w:color w:val="000000"/>
          <w:sz w:val="28"/>
          <w:szCs w:val="28"/>
        </w:rPr>
        <w:t>Карталинском</w:t>
      </w:r>
      <w:proofErr w:type="spellEnd"/>
      <w:r w:rsidRPr="001F5974">
        <w:rPr>
          <w:rFonts w:eastAsia="Arial Unicode MS"/>
          <w:color w:val="000000"/>
          <w:sz w:val="28"/>
          <w:szCs w:val="28"/>
        </w:rPr>
        <w:t xml:space="preserve"> </w:t>
      </w:r>
      <w:r w:rsidR="00DA6AC4">
        <w:rPr>
          <w:rFonts w:eastAsia="Arial Unicode MS"/>
          <w:color w:val="000000"/>
          <w:sz w:val="28"/>
          <w:szCs w:val="28"/>
        </w:rPr>
        <w:t xml:space="preserve">муниципальном </w:t>
      </w:r>
      <w:r w:rsidRPr="001F5974">
        <w:rPr>
          <w:rFonts w:eastAsia="Arial Unicode MS"/>
          <w:color w:val="000000"/>
          <w:sz w:val="28"/>
          <w:szCs w:val="28"/>
        </w:rPr>
        <w:t xml:space="preserve">районе функционируют </w:t>
      </w:r>
      <w:r w:rsidR="00DA6AC4">
        <w:rPr>
          <w:rFonts w:eastAsia="Arial Unicode MS"/>
          <w:color w:val="000000"/>
          <w:sz w:val="28"/>
          <w:szCs w:val="28"/>
        </w:rPr>
        <w:t xml:space="preserve">                           </w:t>
      </w:r>
      <w:r w:rsidRPr="001F5974">
        <w:rPr>
          <w:rFonts w:eastAsia="Arial Unicode MS"/>
          <w:color w:val="000000"/>
          <w:sz w:val="28"/>
          <w:szCs w:val="28"/>
        </w:rPr>
        <w:t>18 организаций с</w:t>
      </w:r>
      <w:r w:rsidR="00DA6AC4">
        <w:rPr>
          <w:rFonts w:eastAsia="Arial Unicode MS"/>
          <w:color w:val="000000"/>
          <w:sz w:val="28"/>
          <w:szCs w:val="28"/>
        </w:rPr>
        <w:t xml:space="preserve"> </w:t>
      </w:r>
      <w:r w:rsidRPr="001F5974">
        <w:rPr>
          <w:rFonts w:eastAsia="Arial Unicode MS"/>
          <w:color w:val="000000"/>
          <w:sz w:val="28"/>
          <w:szCs w:val="28"/>
        </w:rPr>
        <w:t>11 филиалами, реализующи</w:t>
      </w:r>
      <w:r w:rsidR="00DA6AC4">
        <w:rPr>
          <w:rFonts w:eastAsia="Arial Unicode MS"/>
          <w:color w:val="000000"/>
          <w:sz w:val="28"/>
          <w:szCs w:val="28"/>
        </w:rPr>
        <w:t>ми</w:t>
      </w:r>
      <w:r w:rsidRPr="001F5974">
        <w:rPr>
          <w:rFonts w:eastAsia="Arial Unicode MS"/>
          <w:color w:val="000000"/>
          <w:sz w:val="28"/>
          <w:szCs w:val="28"/>
        </w:rPr>
        <w:t xml:space="preserve"> программы дошкольного образования (11 - в городе, 7 - в селе):</w:t>
      </w:r>
    </w:p>
    <w:p w14:paraId="7D4AC769" w14:textId="4BDA5504" w:rsidR="001F5974" w:rsidRPr="001F5974" w:rsidRDefault="004B32C3" w:rsidP="004B32C3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1)</w:t>
      </w:r>
      <w:r w:rsidR="001F5974" w:rsidRPr="001F5974">
        <w:rPr>
          <w:rFonts w:eastAsia="Arial Unicode MS"/>
          <w:color w:val="000000"/>
          <w:sz w:val="28"/>
          <w:szCs w:val="28"/>
        </w:rPr>
        <w:t xml:space="preserve"> 18 муниципальных образовательных организаций</w:t>
      </w:r>
      <w:r>
        <w:rPr>
          <w:rFonts w:eastAsia="Arial Unicode MS"/>
          <w:color w:val="000000"/>
          <w:sz w:val="28"/>
          <w:szCs w:val="28"/>
        </w:rPr>
        <w:t>;</w:t>
      </w:r>
    </w:p>
    <w:p w14:paraId="38D0F67D" w14:textId="392CED51" w:rsidR="001F5974" w:rsidRPr="001F5974" w:rsidRDefault="004B32C3" w:rsidP="004B32C3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2)</w:t>
      </w:r>
      <w:r w:rsidR="001F5974" w:rsidRPr="001F5974">
        <w:rPr>
          <w:rFonts w:eastAsia="Arial Unicode MS"/>
          <w:color w:val="000000"/>
          <w:sz w:val="28"/>
          <w:szCs w:val="28"/>
        </w:rPr>
        <w:t xml:space="preserve"> 1 негосударственн</w:t>
      </w:r>
      <w:r>
        <w:rPr>
          <w:rFonts w:eastAsia="Arial Unicode MS"/>
          <w:color w:val="000000"/>
          <w:sz w:val="28"/>
          <w:szCs w:val="28"/>
        </w:rPr>
        <w:t>ая</w:t>
      </w:r>
      <w:r w:rsidR="001F5974" w:rsidRPr="001F5974">
        <w:rPr>
          <w:rFonts w:eastAsia="Arial Unicode MS"/>
          <w:color w:val="000000"/>
          <w:sz w:val="28"/>
          <w:szCs w:val="28"/>
        </w:rPr>
        <w:t xml:space="preserve"> муниципальная образовательная организация</w:t>
      </w:r>
      <w:r>
        <w:rPr>
          <w:rFonts w:eastAsia="Arial Unicode MS"/>
          <w:color w:val="000000"/>
          <w:sz w:val="28"/>
          <w:szCs w:val="28"/>
        </w:rPr>
        <w:t>;</w:t>
      </w:r>
    </w:p>
    <w:p w14:paraId="6DDF3EA7" w14:textId="77777777" w:rsidR="005E3932" w:rsidRDefault="004B32C3" w:rsidP="005E393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3) </w:t>
      </w:r>
      <w:r w:rsidR="001F5974" w:rsidRPr="001F5974">
        <w:rPr>
          <w:rFonts w:eastAsia="Arial Unicode MS"/>
          <w:color w:val="000000"/>
          <w:sz w:val="28"/>
          <w:szCs w:val="28"/>
        </w:rPr>
        <w:t xml:space="preserve">4 группы для детей дошкольного возраста в четырех общеобразовательных школах.  </w:t>
      </w:r>
    </w:p>
    <w:p w14:paraId="5BA44580" w14:textId="77777777" w:rsidR="000273E4" w:rsidRDefault="001F5974" w:rsidP="000273E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/>
          <w:sz w:val="28"/>
          <w:szCs w:val="28"/>
          <w:bdr w:val="none" w:sz="0" w:space="0" w:color="auto" w:frame="1"/>
        </w:rPr>
        <w:t>3. Дифференциация сети муниципальных образовательных организаций, представленная в удельном весе возрастных групп различной направленности, составляет 108 групп, в том числе функционируют 4 групп</w:t>
      </w:r>
      <w:r w:rsidR="005E3932">
        <w:rPr>
          <w:rFonts w:eastAsiaTheme="minorEastAsia"/>
          <w:sz w:val="28"/>
          <w:szCs w:val="28"/>
          <w:bdr w:val="none" w:sz="0" w:space="0" w:color="auto" w:frame="1"/>
        </w:rPr>
        <w:t>ы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кратковременного пребывания (в М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>униципальном дошкольном общеобразовательном учреждении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№ 2, </w:t>
      </w:r>
      <w:r w:rsidR="000273E4" w:rsidRPr="001F5974">
        <w:rPr>
          <w:rFonts w:eastAsiaTheme="minorEastAsia"/>
          <w:sz w:val="28"/>
          <w:szCs w:val="28"/>
          <w:bdr w:val="none" w:sz="0" w:space="0" w:color="auto" w:frame="1"/>
        </w:rPr>
        <w:t>М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>униципальном дошкольном общеобразовательном учреждении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№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 xml:space="preserve"> 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4, </w:t>
      </w:r>
      <w:r w:rsidR="000273E4" w:rsidRPr="001F5974">
        <w:rPr>
          <w:rFonts w:eastAsiaTheme="minorEastAsia"/>
          <w:sz w:val="28"/>
          <w:szCs w:val="28"/>
          <w:bdr w:val="none" w:sz="0" w:space="0" w:color="auto" w:frame="1"/>
        </w:rPr>
        <w:t>М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>униципальном дошкольном общеобразовательном учреждении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№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 xml:space="preserve"> 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6, </w:t>
      </w:r>
      <w:r w:rsidR="000273E4" w:rsidRPr="001F5974">
        <w:rPr>
          <w:rFonts w:eastAsiaTheme="minorEastAsia"/>
          <w:sz w:val="28"/>
          <w:szCs w:val="28"/>
          <w:bdr w:val="none" w:sz="0" w:space="0" w:color="auto" w:frame="1"/>
        </w:rPr>
        <w:t>М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>униципальном дошкольном общеобразовательном учреждении</w:t>
      </w:r>
      <w:r w:rsidR="000273E4"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>№</w:t>
      </w:r>
      <w:r w:rsidR="000273E4">
        <w:rPr>
          <w:rFonts w:eastAsiaTheme="minorEastAsia"/>
          <w:sz w:val="28"/>
          <w:szCs w:val="28"/>
          <w:bdr w:val="none" w:sz="0" w:space="0" w:color="auto" w:frame="1"/>
        </w:rPr>
        <w:t xml:space="preserve"> </w:t>
      </w:r>
      <w:r w:rsidRPr="001F5974">
        <w:rPr>
          <w:rFonts w:eastAsiaTheme="minorEastAsia"/>
          <w:sz w:val="28"/>
          <w:szCs w:val="28"/>
          <w:bdr w:val="none" w:sz="0" w:space="0" w:color="auto" w:frame="1"/>
        </w:rPr>
        <w:t>82).</w:t>
      </w:r>
    </w:p>
    <w:p w14:paraId="70D53E7F" w14:textId="3C6DCED3" w:rsidR="001F5974" w:rsidRPr="001F5974" w:rsidRDefault="001F5974" w:rsidP="000273E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/>
          <w:sz w:val="28"/>
          <w:szCs w:val="28"/>
          <w:bdr w:val="none" w:sz="0" w:space="0" w:color="auto" w:frame="1"/>
        </w:rPr>
        <w:t>Также функционируют:</w:t>
      </w:r>
    </w:p>
    <w:p w14:paraId="3FCB73BD" w14:textId="7B98A93A" w:rsidR="001F5974" w:rsidRPr="001F5974" w:rsidRDefault="000273E4" w:rsidP="000273E4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bdr w:val="none" w:sz="0" w:space="0" w:color="auto" w:frame="1"/>
        </w:rPr>
        <w:t>1)</w:t>
      </w:r>
      <w:r w:rsidR="001F5974"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группы компенсирующей направленности – с охватом 108 человек;</w:t>
      </w:r>
    </w:p>
    <w:p w14:paraId="7B23FF2F" w14:textId="067F8067" w:rsidR="001F5974" w:rsidRPr="001F5974" w:rsidRDefault="000273E4" w:rsidP="000273E4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bdr w:val="none" w:sz="0" w:space="0" w:color="auto" w:frame="1"/>
        </w:rPr>
        <w:t>2)</w:t>
      </w:r>
      <w:r w:rsidR="001F5974" w:rsidRPr="001F5974">
        <w:rPr>
          <w:rFonts w:eastAsiaTheme="minorEastAsia"/>
          <w:sz w:val="28"/>
          <w:szCs w:val="28"/>
          <w:bdr w:val="none" w:sz="0" w:space="0" w:color="auto" w:frame="1"/>
        </w:rPr>
        <w:t xml:space="preserve"> группы оздоровительной направленности – с охватом 33 детей;</w:t>
      </w:r>
    </w:p>
    <w:p w14:paraId="2F01B300" w14:textId="1F29BC5B" w:rsidR="001F5974" w:rsidRPr="001F5974" w:rsidRDefault="000273E4" w:rsidP="000273E4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bdr w:val="none" w:sz="0" w:space="0" w:color="auto" w:frame="1"/>
        </w:rPr>
        <w:t xml:space="preserve">3) </w:t>
      </w:r>
      <w:r w:rsidR="001F5974" w:rsidRPr="001F5974">
        <w:rPr>
          <w:rFonts w:eastAsiaTheme="minorEastAsia"/>
          <w:sz w:val="28"/>
          <w:szCs w:val="28"/>
          <w:bdr w:val="none" w:sz="0" w:space="0" w:color="auto" w:frame="1"/>
        </w:rPr>
        <w:t>социальные группы – 7 групп (из расчета 21-22 ребенка на 1 группу) с охватом 151 человек</w:t>
      </w:r>
      <w:r>
        <w:rPr>
          <w:rFonts w:eastAsiaTheme="minorEastAsia"/>
          <w:sz w:val="28"/>
          <w:szCs w:val="28"/>
          <w:bdr w:val="none" w:sz="0" w:space="0" w:color="auto" w:frame="1"/>
        </w:rPr>
        <w:t>.</w:t>
      </w:r>
    </w:p>
    <w:p w14:paraId="6F3CC377" w14:textId="77777777" w:rsidR="001F5974" w:rsidRPr="001F5974" w:rsidRDefault="001F5974" w:rsidP="000273E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4. В целом услуги дошкольного образования </w:t>
      </w:r>
      <w:r w:rsidRPr="001F5974">
        <w:rPr>
          <w:rFonts w:eastAsiaTheme="minorEastAsia"/>
          <w:sz w:val="28"/>
          <w:szCs w:val="28"/>
        </w:rPr>
        <w:t>получают 2165 человек -74,98%.</w:t>
      </w:r>
    </w:p>
    <w:p w14:paraId="09239C7A" w14:textId="2F6ED936" w:rsidR="001F5974" w:rsidRPr="001F5974" w:rsidRDefault="001F5974" w:rsidP="000273E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t xml:space="preserve">5. Охват дошкольным образованием детей с 1 до 7 лет составляет </w:t>
      </w:r>
      <w:r w:rsidR="000273E4">
        <w:rPr>
          <w:rFonts w:eastAsiaTheme="minorEastAsia"/>
          <w:sz w:val="28"/>
          <w:szCs w:val="28"/>
        </w:rPr>
        <w:t xml:space="preserve">                 </w:t>
      </w:r>
      <w:r w:rsidRPr="001F5974">
        <w:rPr>
          <w:rFonts w:eastAsiaTheme="minorEastAsia"/>
          <w:sz w:val="28"/>
          <w:szCs w:val="28"/>
        </w:rPr>
        <w:t>74,98 % от общего количества детей.</w:t>
      </w:r>
    </w:p>
    <w:p w14:paraId="05592F3C" w14:textId="01402783" w:rsidR="000273E4" w:rsidRDefault="001F5974" w:rsidP="000273E4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t>Охват дошкольным образованием детей с 3 до 7 лет составляет 100%</w:t>
      </w:r>
      <w:r w:rsidRPr="001F5974">
        <w:rPr>
          <w:rFonts w:eastAsiaTheme="minorEastAsia" w:cstheme="minorBidi"/>
          <w:sz w:val="28"/>
          <w:szCs w:val="28"/>
        </w:rPr>
        <w:t xml:space="preserve"> от общего количества детей данной возрастной группы. Увеличение охвата обусловлено обеспечением учета детей в территориях</w:t>
      </w:r>
      <w:r w:rsidR="000273E4">
        <w:rPr>
          <w:rFonts w:eastAsiaTheme="minorEastAsia" w:cstheme="minorBidi"/>
          <w:sz w:val="28"/>
          <w:szCs w:val="28"/>
        </w:rPr>
        <w:t>,</w:t>
      </w:r>
      <w:r w:rsidRPr="001F5974">
        <w:rPr>
          <w:rFonts w:eastAsiaTheme="minorEastAsia" w:cstheme="minorBidi"/>
          <w:sz w:val="28"/>
          <w:szCs w:val="28"/>
        </w:rPr>
        <w:t xml:space="preserve"> закрепленных за каждой</w:t>
      </w:r>
      <w:r w:rsidR="001B7023">
        <w:rPr>
          <w:rFonts w:eastAsiaTheme="minorEastAsia" w:cstheme="minorBidi"/>
          <w:sz w:val="28"/>
          <w:szCs w:val="28"/>
        </w:rPr>
        <w:t xml:space="preserve">   </w:t>
      </w:r>
      <w:r w:rsidRPr="001F5974">
        <w:rPr>
          <w:rFonts w:eastAsiaTheme="minorEastAsia" w:cstheme="minorBidi"/>
          <w:sz w:val="28"/>
          <w:szCs w:val="28"/>
        </w:rPr>
        <w:t xml:space="preserve"> муниципальной</w:t>
      </w:r>
      <w:r w:rsidR="001B7023">
        <w:rPr>
          <w:rFonts w:eastAsiaTheme="minorEastAsia" w:cstheme="minorBidi"/>
          <w:sz w:val="28"/>
          <w:szCs w:val="28"/>
        </w:rPr>
        <w:t xml:space="preserve">   </w:t>
      </w:r>
      <w:r w:rsidRPr="001F5974">
        <w:rPr>
          <w:rFonts w:eastAsiaTheme="minorEastAsia" w:cstheme="minorBidi"/>
          <w:sz w:val="28"/>
          <w:szCs w:val="28"/>
        </w:rPr>
        <w:t xml:space="preserve"> образовательной</w:t>
      </w:r>
      <w:r w:rsidR="001B7023">
        <w:rPr>
          <w:rFonts w:eastAsiaTheme="minorEastAsia" w:cstheme="minorBidi"/>
          <w:sz w:val="28"/>
          <w:szCs w:val="28"/>
        </w:rPr>
        <w:t xml:space="preserve">  </w:t>
      </w:r>
      <w:r w:rsidRPr="001F5974">
        <w:rPr>
          <w:rFonts w:eastAsiaTheme="minorEastAsia" w:cstheme="minorBidi"/>
          <w:sz w:val="28"/>
          <w:szCs w:val="28"/>
        </w:rPr>
        <w:t xml:space="preserve"> </w:t>
      </w:r>
      <w:proofErr w:type="gramStart"/>
      <w:r w:rsidRPr="001F5974">
        <w:rPr>
          <w:rFonts w:eastAsiaTheme="minorEastAsia" w:cstheme="minorBidi"/>
          <w:sz w:val="28"/>
          <w:szCs w:val="28"/>
        </w:rPr>
        <w:t xml:space="preserve">организацией </w:t>
      </w:r>
      <w:r w:rsidR="001B7023">
        <w:rPr>
          <w:rFonts w:eastAsiaTheme="minorEastAsia" w:cstheme="minorBidi"/>
          <w:sz w:val="28"/>
          <w:szCs w:val="28"/>
        </w:rPr>
        <w:t xml:space="preserve"> </w:t>
      </w:r>
      <w:r w:rsidRPr="001F5974">
        <w:rPr>
          <w:rFonts w:eastAsiaTheme="minorEastAsia" w:cstheme="minorBidi"/>
          <w:sz w:val="28"/>
          <w:szCs w:val="28"/>
        </w:rPr>
        <w:t>с</w:t>
      </w:r>
      <w:proofErr w:type="gramEnd"/>
      <w:r w:rsidR="001B7023">
        <w:rPr>
          <w:rFonts w:eastAsiaTheme="minorEastAsia" w:cstheme="minorBidi"/>
          <w:sz w:val="28"/>
          <w:szCs w:val="28"/>
        </w:rPr>
        <w:t xml:space="preserve">  </w:t>
      </w:r>
      <w:r w:rsidRPr="001F5974">
        <w:rPr>
          <w:rFonts w:eastAsiaTheme="minorEastAsia" w:cstheme="minorBidi"/>
          <w:sz w:val="28"/>
          <w:szCs w:val="28"/>
        </w:rPr>
        <w:t xml:space="preserve"> привлечением </w:t>
      </w:r>
    </w:p>
    <w:p w14:paraId="486FE6A6" w14:textId="77777777" w:rsidR="000273E4" w:rsidRDefault="000273E4" w:rsidP="000273E4">
      <w:pPr>
        <w:ind w:firstLine="709"/>
        <w:rPr>
          <w:rFonts w:eastAsiaTheme="minorEastAsia" w:cstheme="minorBidi"/>
          <w:sz w:val="28"/>
          <w:szCs w:val="28"/>
        </w:rPr>
      </w:pPr>
    </w:p>
    <w:p w14:paraId="3636ABB1" w14:textId="4975D4C2" w:rsidR="001F5974" w:rsidRPr="001F5974" w:rsidRDefault="001F5974" w:rsidP="004C4689">
      <w:pPr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 w:cstheme="minorBidi"/>
          <w:sz w:val="28"/>
          <w:szCs w:val="28"/>
        </w:rPr>
        <w:lastRenderedPageBreak/>
        <w:t>неорганизованных детей из неблагополучных семей.</w:t>
      </w:r>
      <w:r w:rsidRPr="001F5974">
        <w:rPr>
          <w:rFonts w:eastAsia="Arial Unicode MS"/>
          <w:color w:val="000000"/>
          <w:sz w:val="28"/>
          <w:szCs w:val="28"/>
        </w:rPr>
        <w:t xml:space="preserve">   </w:t>
      </w:r>
    </w:p>
    <w:p w14:paraId="6A65880E" w14:textId="25339AC7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6. Планомерная работа на протяжении ряда лет позволила </w:t>
      </w:r>
      <w:r w:rsidR="004C4689">
        <w:rPr>
          <w:rFonts w:eastAsia="Arial Unicode MS"/>
          <w:color w:val="000000"/>
          <w:sz w:val="28"/>
          <w:szCs w:val="28"/>
        </w:rPr>
        <w:t xml:space="preserve">                                              </w:t>
      </w:r>
      <w:r w:rsidRPr="001F5974">
        <w:rPr>
          <w:rFonts w:eastAsia="Arial Unicode MS"/>
          <w:color w:val="000000"/>
          <w:sz w:val="28"/>
          <w:szCs w:val="28"/>
        </w:rPr>
        <w:t>на 01.01.2022 года выполнить Указ Президента Р</w:t>
      </w:r>
      <w:r w:rsidR="004C4689">
        <w:rPr>
          <w:rFonts w:eastAsia="Arial Unicode MS"/>
          <w:color w:val="000000"/>
          <w:sz w:val="28"/>
          <w:szCs w:val="28"/>
        </w:rPr>
        <w:t xml:space="preserve">оссийской Федерации                            </w:t>
      </w:r>
      <w:r w:rsidRPr="001F5974">
        <w:rPr>
          <w:rFonts w:eastAsia="Arial Unicode MS"/>
          <w:color w:val="000000"/>
          <w:sz w:val="28"/>
          <w:szCs w:val="28"/>
        </w:rPr>
        <w:t xml:space="preserve"> от </w:t>
      </w:r>
      <w:r w:rsidR="004C4689">
        <w:rPr>
          <w:rFonts w:eastAsia="Arial Unicode MS"/>
          <w:color w:val="000000"/>
          <w:sz w:val="28"/>
          <w:szCs w:val="28"/>
        </w:rPr>
        <w:t>0</w:t>
      </w:r>
      <w:r w:rsidRPr="001F5974">
        <w:rPr>
          <w:rFonts w:eastAsia="Arial Unicode MS"/>
          <w:color w:val="000000"/>
          <w:sz w:val="28"/>
          <w:szCs w:val="28"/>
        </w:rPr>
        <w:t xml:space="preserve">7 мая </w:t>
      </w:r>
      <w:smartTag w:uri="urn:schemas-microsoft-com:office:smarttags" w:element="metricconverter">
        <w:smartTagPr>
          <w:attr w:name="ProductID" w:val="2012 г"/>
        </w:smartTagPr>
        <w:r w:rsidRPr="001F5974">
          <w:rPr>
            <w:rFonts w:eastAsia="Arial Unicode MS"/>
            <w:color w:val="000000"/>
            <w:sz w:val="28"/>
            <w:szCs w:val="28"/>
          </w:rPr>
          <w:t>2012 г</w:t>
        </w:r>
      </w:smartTag>
      <w:r w:rsidR="004C4689">
        <w:rPr>
          <w:rFonts w:eastAsia="Arial Unicode MS"/>
          <w:color w:val="000000"/>
          <w:sz w:val="28"/>
          <w:szCs w:val="28"/>
        </w:rPr>
        <w:t>ода</w:t>
      </w:r>
      <w:r w:rsidRPr="001F5974">
        <w:rPr>
          <w:rFonts w:eastAsia="Arial Unicode MS"/>
          <w:color w:val="000000"/>
          <w:sz w:val="28"/>
          <w:szCs w:val="28"/>
        </w:rPr>
        <w:t xml:space="preserve"> </w:t>
      </w:r>
      <w:r w:rsidR="004C4689">
        <w:rPr>
          <w:rFonts w:eastAsia="Arial Unicode MS"/>
          <w:color w:val="000000"/>
          <w:sz w:val="28"/>
          <w:szCs w:val="28"/>
        </w:rPr>
        <w:t>№</w:t>
      </w:r>
      <w:r w:rsidRPr="001F5974">
        <w:rPr>
          <w:rFonts w:eastAsia="Arial Unicode MS"/>
          <w:color w:val="000000"/>
          <w:sz w:val="28"/>
          <w:szCs w:val="28"/>
        </w:rPr>
        <w:t xml:space="preserve"> 599 «О мерах по реализации государственной политики в области образования и науки» по обеспечению детей старше 3 лет местами в муниципальные образовательные организации. Детей старше 3 лет в очередности на предоставление мест в муниципальные образовательные организации нет. </w:t>
      </w:r>
    </w:p>
    <w:p w14:paraId="0FF692D6" w14:textId="77777777" w:rsidR="004C4689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>7.</w:t>
      </w:r>
      <w:r w:rsidRPr="001F5974">
        <w:rPr>
          <w:rFonts w:eastAsiaTheme="minorEastAsia" w:cstheme="minorBidi"/>
          <w:sz w:val="28"/>
          <w:szCs w:val="28"/>
        </w:rPr>
        <w:t xml:space="preserve"> В единой электронной очереди на поступление детей в муниципальные образовательные организации на 31.12.2022 года состоит </w:t>
      </w:r>
      <w:r w:rsidR="004C4689">
        <w:rPr>
          <w:rFonts w:eastAsiaTheme="minorEastAsia" w:cstheme="minorBidi"/>
          <w:sz w:val="28"/>
          <w:szCs w:val="28"/>
        </w:rPr>
        <w:t xml:space="preserve">                    </w:t>
      </w:r>
      <w:r w:rsidRPr="001F5974">
        <w:rPr>
          <w:rFonts w:eastAsiaTheme="minorEastAsia" w:cstheme="minorBidi"/>
          <w:sz w:val="28"/>
          <w:szCs w:val="28"/>
        </w:rPr>
        <w:t>129 детей, в том числе в возрасте:</w:t>
      </w:r>
    </w:p>
    <w:p w14:paraId="20FA2D21" w14:textId="1B37EA9A" w:rsidR="001F5974" w:rsidRPr="001F5974" w:rsidRDefault="004C4689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1)</w:t>
      </w:r>
      <w:r w:rsidR="001F5974" w:rsidRPr="001F5974">
        <w:rPr>
          <w:rFonts w:eastAsiaTheme="minorEastAsia" w:cstheme="minorBidi"/>
          <w:sz w:val="28"/>
          <w:szCs w:val="28"/>
        </w:rPr>
        <w:t xml:space="preserve"> до 1 года – 65 детей;</w:t>
      </w:r>
    </w:p>
    <w:p w14:paraId="38A21F6F" w14:textId="6177341D" w:rsidR="001F5974" w:rsidRPr="001F5974" w:rsidRDefault="004C4689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2) </w:t>
      </w:r>
      <w:r w:rsidR="001F5974" w:rsidRPr="001F5974">
        <w:rPr>
          <w:rFonts w:eastAsiaTheme="minorEastAsia" w:cstheme="minorBidi"/>
          <w:sz w:val="28"/>
          <w:szCs w:val="28"/>
        </w:rPr>
        <w:t>от 1 до 3 лет – 64 детей.</w:t>
      </w:r>
    </w:p>
    <w:p w14:paraId="3E9CB400" w14:textId="77777777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8. Для успешной организации образовательного процесса, ухода и присмотра за детьми, руководители муниципальных образовательных организаций создают современную материально-техническую базу, обеспечивают безопасные условия, соответствующие требованиям законодательства. </w:t>
      </w:r>
    </w:p>
    <w:p w14:paraId="1CB23334" w14:textId="77777777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>Показателем состояния материально-технической базы является наличие лицензии на образовательную деятельность, которая определяет соответствие условий организации образовательного процесса нормативным требованиям. Действующие лицензии имеют все муниципальные образовательные организации.</w:t>
      </w:r>
    </w:p>
    <w:p w14:paraId="7B630523" w14:textId="77777777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9. В управленческую и образовательную работу муниципальных образовательных организаций активно внедряются информационно-коммуникационные технологии.  Муниципальные образовательные организации на 100% оснащены компьютерами для управления и организации педагогического процесса. </w:t>
      </w:r>
    </w:p>
    <w:p w14:paraId="20C91936" w14:textId="1DC8FEF3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10. С 2014 года </w:t>
      </w:r>
      <w:r w:rsidR="004C4689">
        <w:rPr>
          <w:rFonts w:eastAsia="Arial Unicode MS"/>
          <w:color w:val="000000"/>
          <w:sz w:val="28"/>
          <w:szCs w:val="28"/>
        </w:rPr>
        <w:t>в</w:t>
      </w:r>
      <w:r w:rsidRPr="001F5974">
        <w:rPr>
          <w:rFonts w:eastAsia="Arial Unicode MS"/>
          <w:color w:val="000000"/>
          <w:sz w:val="28"/>
          <w:szCs w:val="28"/>
        </w:rPr>
        <w:t xml:space="preserve">ведена «Электронная очередь» в муниципальные образовательные организации </w:t>
      </w:r>
      <w:proofErr w:type="spellStart"/>
      <w:r w:rsidRPr="001F5974">
        <w:rPr>
          <w:rFonts w:eastAsia="Arial Unicode MS"/>
          <w:color w:val="000000"/>
          <w:sz w:val="28"/>
          <w:szCs w:val="28"/>
        </w:rPr>
        <w:t>Карталинского</w:t>
      </w:r>
      <w:proofErr w:type="spellEnd"/>
      <w:r w:rsidRPr="001F5974">
        <w:rPr>
          <w:rFonts w:eastAsia="Arial Unicode MS"/>
          <w:color w:val="000000"/>
          <w:sz w:val="28"/>
          <w:szCs w:val="28"/>
        </w:rPr>
        <w:t xml:space="preserve"> муниципального района, что позволило прогнозировать потребности населения </w:t>
      </w:r>
      <w:proofErr w:type="spellStart"/>
      <w:r w:rsidRPr="001F5974">
        <w:rPr>
          <w:rFonts w:eastAsia="Arial Unicode MS"/>
          <w:color w:val="000000"/>
          <w:sz w:val="28"/>
          <w:szCs w:val="28"/>
        </w:rPr>
        <w:t>Карталинского</w:t>
      </w:r>
      <w:proofErr w:type="spellEnd"/>
      <w:r w:rsidRPr="001F5974">
        <w:rPr>
          <w:rFonts w:eastAsia="Arial Unicode MS"/>
          <w:color w:val="000000"/>
          <w:sz w:val="28"/>
          <w:szCs w:val="28"/>
        </w:rPr>
        <w:t xml:space="preserve"> </w:t>
      </w:r>
      <w:r w:rsidR="004C4689">
        <w:rPr>
          <w:rFonts w:eastAsia="Arial Unicode MS"/>
          <w:color w:val="000000"/>
          <w:sz w:val="28"/>
          <w:szCs w:val="28"/>
        </w:rPr>
        <w:t xml:space="preserve">муниципального </w:t>
      </w:r>
      <w:r w:rsidRPr="001F5974">
        <w:rPr>
          <w:rFonts w:eastAsia="Arial Unicode MS"/>
          <w:color w:val="000000"/>
          <w:sz w:val="28"/>
          <w:szCs w:val="28"/>
        </w:rPr>
        <w:t>района в услугах, а родителям самостоятельно регистрироваться в системе, подавать заявки и получать максимум информации дистанционно.</w:t>
      </w:r>
    </w:p>
    <w:p w14:paraId="5DD8EC14" w14:textId="77777777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1F5974">
        <w:rPr>
          <w:rFonts w:eastAsia="Arial Unicode MS"/>
          <w:color w:val="000000"/>
          <w:sz w:val="28"/>
          <w:szCs w:val="28"/>
          <w:lang w:eastAsia="ar-SA"/>
        </w:rPr>
        <w:t xml:space="preserve">11. Одним из показателей успешности работы муниципальных образовательных организаций является выполнение плана дето-дней. </w:t>
      </w:r>
    </w:p>
    <w:p w14:paraId="65E5B5B2" w14:textId="11B3F09C" w:rsidR="001F5974" w:rsidRPr="001F5974" w:rsidRDefault="001F5974" w:rsidP="004C4689">
      <w:pPr>
        <w:ind w:firstLine="709"/>
        <w:jc w:val="both"/>
        <w:rPr>
          <w:rFonts w:eastAsiaTheme="minorEastAsia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>12. Родительская плата за содержание ребенка в муниципальной образовательной организации колеблется от 690 рублей (группа кратковременного пребывания без организации питания - 32 рубля в день) до 1892 рублей (группа полного дня с питанием в городе -</w:t>
      </w:r>
      <w:r w:rsidR="004C4689">
        <w:rPr>
          <w:rFonts w:eastAsia="Arial Unicode MS"/>
          <w:color w:val="000000"/>
          <w:sz w:val="28"/>
          <w:szCs w:val="28"/>
        </w:rPr>
        <w:t xml:space="preserve"> </w:t>
      </w:r>
      <w:r w:rsidRPr="001F5974">
        <w:rPr>
          <w:rFonts w:eastAsia="Arial Unicode MS"/>
          <w:color w:val="000000"/>
          <w:sz w:val="28"/>
          <w:szCs w:val="28"/>
        </w:rPr>
        <w:t xml:space="preserve">92 рубля в день). </w:t>
      </w:r>
      <w:r w:rsidRPr="001F5974">
        <w:rPr>
          <w:rFonts w:eastAsiaTheme="minorEastAsia"/>
          <w:sz w:val="28"/>
          <w:szCs w:val="28"/>
        </w:rPr>
        <w:t xml:space="preserve"> В рамках исполнения требований по поддержанию рациона питания в муниципальных образовательных организациях утверждено единое </w:t>
      </w:r>
      <w:r w:rsidR="004C4689">
        <w:rPr>
          <w:rFonts w:eastAsiaTheme="minorEastAsia"/>
          <w:sz w:val="28"/>
          <w:szCs w:val="28"/>
        </w:rPr>
        <w:t xml:space="preserve">                              </w:t>
      </w:r>
      <w:r w:rsidRPr="001F5974">
        <w:rPr>
          <w:rFonts w:eastAsiaTheme="minorEastAsia"/>
          <w:sz w:val="28"/>
          <w:szCs w:val="28"/>
        </w:rPr>
        <w:t>10-</w:t>
      </w:r>
      <w:proofErr w:type="gramStart"/>
      <w:r w:rsidRPr="001F5974">
        <w:rPr>
          <w:rFonts w:eastAsiaTheme="minorEastAsia"/>
          <w:sz w:val="28"/>
          <w:szCs w:val="28"/>
        </w:rPr>
        <w:t>дневное меню</w:t>
      </w:r>
      <w:proofErr w:type="gramEnd"/>
      <w:r w:rsidRPr="001F5974">
        <w:rPr>
          <w:rFonts w:eastAsiaTheme="minorEastAsia"/>
          <w:sz w:val="28"/>
          <w:szCs w:val="28"/>
        </w:rPr>
        <w:t xml:space="preserve"> по которому работают все муниципальные образовательные организации. Стоимость питания на 1 ребенка в день 9</w:t>
      </w:r>
      <w:r w:rsidR="00A213C7">
        <w:rPr>
          <w:rFonts w:eastAsiaTheme="minorEastAsia"/>
          <w:sz w:val="28"/>
          <w:szCs w:val="28"/>
        </w:rPr>
        <w:t>1,12</w:t>
      </w:r>
      <w:r w:rsidRPr="001F5974">
        <w:rPr>
          <w:rFonts w:eastAsiaTheme="minorEastAsia"/>
          <w:sz w:val="28"/>
          <w:szCs w:val="28"/>
        </w:rPr>
        <w:t xml:space="preserve"> рубл</w:t>
      </w:r>
      <w:r w:rsidR="00A213C7">
        <w:rPr>
          <w:rFonts w:eastAsiaTheme="minorEastAsia"/>
          <w:sz w:val="28"/>
          <w:szCs w:val="28"/>
        </w:rPr>
        <w:t>ей</w:t>
      </w:r>
      <w:r w:rsidRPr="001F5974">
        <w:rPr>
          <w:rFonts w:eastAsiaTheme="minorEastAsia"/>
          <w:sz w:val="28"/>
          <w:szCs w:val="28"/>
        </w:rPr>
        <w:t>.</w:t>
      </w:r>
    </w:p>
    <w:p w14:paraId="38786639" w14:textId="77777777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lastRenderedPageBreak/>
        <w:t>13. В целях обеспечения территориальной и экономической доступности дошкольного образования организован подвоз детей из малочисленных населенных пунктов (49 детей из 12 малочисленных населенных пунктов).</w:t>
      </w:r>
    </w:p>
    <w:p w14:paraId="7DF67C82" w14:textId="4B4D2B21" w:rsidR="001F5974" w:rsidRPr="001F5974" w:rsidRDefault="001F5974" w:rsidP="004C46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t xml:space="preserve">14. В рамках повышения профессионального уровня кадрового состава муниципальных образовательных организаций курсы повышения квалификации и профессиональную переподготовку прошли </w:t>
      </w:r>
      <w:r w:rsidR="00677A73">
        <w:rPr>
          <w:rFonts w:eastAsiaTheme="minorEastAsia"/>
          <w:sz w:val="28"/>
          <w:szCs w:val="28"/>
        </w:rPr>
        <w:t xml:space="preserve">                                   </w:t>
      </w:r>
      <w:r w:rsidRPr="001F5974">
        <w:rPr>
          <w:rFonts w:eastAsiaTheme="minorEastAsia"/>
          <w:sz w:val="28"/>
          <w:szCs w:val="28"/>
        </w:rPr>
        <w:t>101 педагогически</w:t>
      </w:r>
      <w:r w:rsidR="00677A73">
        <w:rPr>
          <w:rFonts w:eastAsiaTheme="minorEastAsia"/>
          <w:sz w:val="28"/>
          <w:szCs w:val="28"/>
        </w:rPr>
        <w:t>й</w:t>
      </w:r>
      <w:r w:rsidRPr="001F5974">
        <w:rPr>
          <w:rFonts w:eastAsiaTheme="minorEastAsia"/>
          <w:sz w:val="28"/>
          <w:szCs w:val="28"/>
        </w:rPr>
        <w:t xml:space="preserve"> работник и 12 руководителей муниципальных образовательных организаций.</w:t>
      </w:r>
    </w:p>
    <w:p w14:paraId="74138554" w14:textId="77777777" w:rsidR="001F5974" w:rsidRPr="001F5974" w:rsidRDefault="001F5974" w:rsidP="00677A7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="Arial Unicode MS"/>
          <w:color w:val="000000"/>
          <w:sz w:val="28"/>
          <w:szCs w:val="28"/>
        </w:rPr>
        <w:t xml:space="preserve">15.  </w:t>
      </w:r>
      <w:r w:rsidRPr="001F5974">
        <w:rPr>
          <w:sz w:val="28"/>
          <w:szCs w:val="28"/>
        </w:rPr>
        <w:t>В</w:t>
      </w:r>
      <w:r w:rsidRPr="001F5974">
        <w:rPr>
          <w:rFonts w:eastAsiaTheme="minorEastAsia"/>
          <w:sz w:val="28"/>
          <w:szCs w:val="28"/>
        </w:rPr>
        <w:t>се действующие муниципальные образовательные организации реализуют Федеральный государственный образовательный стандарт дошкольного образования, организован мониторинг оценки качества условий реализации основной образовательной программы дошкольного образования, которая включает в себя оценку  качества кадрового, психолого-педагогического, материально-технического, финансового, развивающего предметно-пространственного обеспечения. Муниципальные образовательные организации в течение года активно участвовали в различных конкурсах   районного, регионального и федерального уровней: конкурс «Летняя среда», конкурс «Чтецов», конкурс «Неопалимая купина», конкурс «</w:t>
      </w:r>
      <w:proofErr w:type="spellStart"/>
      <w:r w:rsidRPr="001F5974">
        <w:rPr>
          <w:rFonts w:eastAsiaTheme="minorEastAsia"/>
          <w:sz w:val="28"/>
          <w:szCs w:val="28"/>
        </w:rPr>
        <w:t>Эколята</w:t>
      </w:r>
      <w:proofErr w:type="spellEnd"/>
      <w:r w:rsidRPr="001F5974">
        <w:rPr>
          <w:rFonts w:eastAsiaTheme="minorEastAsia"/>
          <w:sz w:val="28"/>
          <w:szCs w:val="28"/>
        </w:rPr>
        <w:t xml:space="preserve">» (стенд, рисунки) конкурс Подарки для елки», </w:t>
      </w:r>
      <w:proofErr w:type="spellStart"/>
      <w:r w:rsidRPr="001F5974">
        <w:rPr>
          <w:rFonts w:eastAsiaTheme="minorEastAsia"/>
          <w:sz w:val="28"/>
          <w:szCs w:val="28"/>
        </w:rPr>
        <w:t>лего</w:t>
      </w:r>
      <w:proofErr w:type="spellEnd"/>
      <w:r w:rsidRPr="001F5974">
        <w:rPr>
          <w:rFonts w:eastAsiaTheme="minorEastAsia"/>
          <w:sz w:val="28"/>
          <w:szCs w:val="28"/>
        </w:rPr>
        <w:t xml:space="preserve">-фестиваль для детей старшего дошкольного возраста, приняли участие в конкурсе «Чистый город». </w:t>
      </w:r>
    </w:p>
    <w:p w14:paraId="2BEEDC55" w14:textId="77777777" w:rsidR="001F5974" w:rsidRPr="001F5974" w:rsidRDefault="001F5974" w:rsidP="00677A7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F5974">
        <w:rPr>
          <w:rFonts w:eastAsiaTheme="minorEastAsia"/>
          <w:sz w:val="28"/>
          <w:szCs w:val="28"/>
        </w:rPr>
        <w:t xml:space="preserve">16. С целью оптимизации оказания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регистрация заявлений может осуществляться через единое окно Многофункционального центра, а также путем самостоятельной регистрации родителей (законных представителей) на портале «Госуслуг» с последующим подтверждением заявки в Управлении образования </w:t>
      </w:r>
      <w:proofErr w:type="spellStart"/>
      <w:r w:rsidRPr="001F5974">
        <w:rPr>
          <w:rFonts w:eastAsiaTheme="minorEastAsia"/>
          <w:sz w:val="28"/>
          <w:szCs w:val="28"/>
        </w:rPr>
        <w:t>Карталинского</w:t>
      </w:r>
      <w:proofErr w:type="spellEnd"/>
      <w:r w:rsidRPr="001F5974">
        <w:rPr>
          <w:rFonts w:eastAsiaTheme="minorEastAsia"/>
          <w:sz w:val="28"/>
          <w:szCs w:val="28"/>
        </w:rPr>
        <w:t xml:space="preserve"> муниципального района.</w:t>
      </w:r>
    </w:p>
    <w:p w14:paraId="05876340" w14:textId="43C212B3" w:rsidR="001F5974" w:rsidRDefault="001F5974" w:rsidP="00677A73">
      <w:pPr>
        <w:tabs>
          <w:tab w:val="left" w:pos="6255"/>
        </w:tabs>
        <w:ind w:firstLine="709"/>
        <w:jc w:val="both"/>
        <w:rPr>
          <w:rFonts w:eastAsiaTheme="minorEastAsia"/>
          <w:sz w:val="28"/>
          <w:szCs w:val="28"/>
        </w:rPr>
      </w:pPr>
    </w:p>
    <w:p w14:paraId="07542A95" w14:textId="77777777" w:rsidR="00677A73" w:rsidRPr="001F5974" w:rsidRDefault="00677A73" w:rsidP="00677A73">
      <w:pPr>
        <w:tabs>
          <w:tab w:val="left" w:pos="6255"/>
        </w:tabs>
        <w:ind w:firstLine="709"/>
        <w:jc w:val="both"/>
        <w:rPr>
          <w:rFonts w:eastAsiaTheme="minorEastAsia"/>
          <w:sz w:val="28"/>
          <w:szCs w:val="28"/>
        </w:rPr>
      </w:pPr>
    </w:p>
    <w:p w14:paraId="35F754D5" w14:textId="42F24988" w:rsidR="001F5974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II. Цели, задачи, сроки и этапы реализации Программы</w:t>
      </w:r>
    </w:p>
    <w:p w14:paraId="63FBB11C" w14:textId="49C65CAF" w:rsidR="00677A73" w:rsidRDefault="00677A73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59DE736C" w14:textId="77777777" w:rsidR="00677A73" w:rsidRPr="001F5974" w:rsidRDefault="00677A73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6C7E4D43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17. Основной целью Программы является предоставление в </w:t>
      </w:r>
      <w:proofErr w:type="spellStart"/>
      <w:r w:rsidRPr="001F5974">
        <w:rPr>
          <w:rFonts w:eastAsia="Century Gothic"/>
          <w:sz w:val="28"/>
          <w:szCs w:val="28"/>
          <w:lang w:eastAsia="en-US"/>
        </w:rPr>
        <w:t>Карталинском</w:t>
      </w:r>
      <w:proofErr w:type="spellEnd"/>
      <w:r w:rsidRPr="001F5974">
        <w:rPr>
          <w:rFonts w:eastAsia="Century Gothic"/>
          <w:sz w:val="28"/>
          <w:szCs w:val="28"/>
          <w:lang w:eastAsia="en-US"/>
        </w:rPr>
        <w:t xml:space="preserve"> муниципальном районе равных возможностей для получения гражданами качественного образования всех видов и уровней.</w:t>
      </w:r>
    </w:p>
    <w:p w14:paraId="4466F408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18.  Программа предусматривает решение следующего комплекса задач:</w:t>
      </w:r>
    </w:p>
    <w:p w14:paraId="3CACB7F0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1) развитие сети муниципальных образовательных организаций, реализующих программы дошкольного образования;</w:t>
      </w:r>
    </w:p>
    <w:p w14:paraId="491954A5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2) удовлетворение потребности населения </w:t>
      </w:r>
      <w:proofErr w:type="spellStart"/>
      <w:r w:rsidRPr="001F5974">
        <w:rPr>
          <w:rFonts w:eastAsia="Century Gothic"/>
          <w:sz w:val="28"/>
          <w:szCs w:val="28"/>
          <w:lang w:eastAsia="en-US"/>
        </w:rPr>
        <w:t>Карталинского</w:t>
      </w:r>
      <w:proofErr w:type="spellEnd"/>
      <w:r w:rsidRPr="001F5974">
        <w:rPr>
          <w:rFonts w:eastAsia="Century Gothic"/>
          <w:sz w:val="28"/>
          <w:szCs w:val="28"/>
          <w:lang w:eastAsia="en-US"/>
        </w:rPr>
        <w:t xml:space="preserve"> муниципального района в услугах дошкольного образования;</w:t>
      </w:r>
    </w:p>
    <w:p w14:paraId="6BD10B57" w14:textId="61791084" w:rsid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3) повышение престижа педагогического труда работников дошкольных организаций.</w:t>
      </w:r>
    </w:p>
    <w:p w14:paraId="54D961BE" w14:textId="69DB07E9" w:rsidR="00677A73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19. Реализация </w:t>
      </w:r>
      <w:r w:rsidR="00677A7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поставленных </w:t>
      </w:r>
      <w:r w:rsidR="00677A7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>задач</w:t>
      </w:r>
      <w:r w:rsidR="00677A7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 осуществляется</w:t>
      </w:r>
      <w:r w:rsidR="00677A73">
        <w:rPr>
          <w:rFonts w:eastAsia="Century Gothic"/>
          <w:sz w:val="28"/>
          <w:szCs w:val="28"/>
          <w:lang w:eastAsia="en-US"/>
        </w:rPr>
        <w:t xml:space="preserve"> </w:t>
      </w:r>
      <w:r w:rsidRPr="001F5974">
        <w:rPr>
          <w:rFonts w:eastAsia="Century Gothic"/>
          <w:sz w:val="28"/>
          <w:szCs w:val="28"/>
          <w:lang w:eastAsia="en-US"/>
        </w:rPr>
        <w:t xml:space="preserve"> </w:t>
      </w:r>
      <w:r w:rsidR="00677A73">
        <w:rPr>
          <w:rFonts w:eastAsia="Century Gothic"/>
          <w:sz w:val="28"/>
          <w:szCs w:val="28"/>
          <w:lang w:eastAsia="en-US"/>
        </w:rPr>
        <w:t xml:space="preserve"> </w:t>
      </w:r>
      <w:r w:rsidRPr="001F5974">
        <w:rPr>
          <w:rFonts w:eastAsia="Century Gothic"/>
          <w:sz w:val="28"/>
          <w:szCs w:val="28"/>
          <w:lang w:eastAsia="en-US"/>
        </w:rPr>
        <w:t>через</w:t>
      </w:r>
      <w:r w:rsidR="00677A7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 систему </w:t>
      </w:r>
    </w:p>
    <w:p w14:paraId="195E5827" w14:textId="77777777" w:rsidR="00677A73" w:rsidRDefault="00677A73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</w:p>
    <w:p w14:paraId="6E0A6608" w14:textId="77777777" w:rsidR="00677A73" w:rsidRDefault="00677A73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</w:p>
    <w:p w14:paraId="4DACFACC" w14:textId="53689434" w:rsidR="001F5974" w:rsidRPr="001F5974" w:rsidRDefault="001F5974" w:rsidP="00677A73">
      <w:pPr>
        <w:autoSpaceDE w:val="0"/>
        <w:autoSpaceDN w:val="0"/>
        <w:adjustRightInd w:val="0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lastRenderedPageBreak/>
        <w:t>мероприятий, запланированных в Программе.</w:t>
      </w:r>
    </w:p>
    <w:p w14:paraId="001E370F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Реализация Программы рассчитана на 2023 -2025 годы без разбивки на</w:t>
      </w:r>
      <w:r w:rsidRPr="001F5974">
        <w:rPr>
          <w:rFonts w:eastAsia="Century Gothic"/>
          <w:color w:val="26282F"/>
          <w:sz w:val="28"/>
          <w:szCs w:val="28"/>
          <w:lang w:eastAsia="en-US"/>
        </w:rPr>
        <w:t xml:space="preserve"> этапы.</w:t>
      </w:r>
    </w:p>
    <w:p w14:paraId="2232F0D9" w14:textId="17A9EB0C" w:rsidR="001F5974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color w:val="26282F"/>
          <w:sz w:val="28"/>
          <w:szCs w:val="28"/>
          <w:lang w:eastAsia="en-US"/>
        </w:rPr>
      </w:pPr>
    </w:p>
    <w:p w14:paraId="6CAAF323" w14:textId="77777777" w:rsidR="00677A73" w:rsidRPr="001F5974" w:rsidRDefault="00677A73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174E89BB" w14:textId="3CD038D1" w:rsidR="001F5974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II</w:t>
      </w:r>
      <w:r w:rsidRPr="001F5974">
        <w:rPr>
          <w:rFonts w:eastAsia="Century Gothic"/>
          <w:sz w:val="28"/>
          <w:szCs w:val="28"/>
          <w:lang w:val="en-US" w:eastAsia="en-US"/>
        </w:rPr>
        <w:t>I</w:t>
      </w:r>
      <w:r w:rsidRPr="001F5974">
        <w:rPr>
          <w:rFonts w:eastAsia="Century Gothic"/>
          <w:sz w:val="28"/>
          <w:szCs w:val="28"/>
          <w:lang w:eastAsia="en-US"/>
        </w:rPr>
        <w:t>. Целевые индикаторы достижения целей и решения задач</w:t>
      </w:r>
      <w:r w:rsidR="00677A73">
        <w:rPr>
          <w:rFonts w:eastAsia="Century Gothic"/>
          <w:sz w:val="28"/>
          <w:szCs w:val="28"/>
          <w:lang w:eastAsia="en-US"/>
        </w:rPr>
        <w:t>,</w:t>
      </w:r>
    </w:p>
    <w:p w14:paraId="1B2076E1" w14:textId="51B072B6" w:rsidR="00677A73" w:rsidRPr="00677A73" w:rsidRDefault="00677A73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основные ожидаемые конечные результаты</w:t>
      </w:r>
    </w:p>
    <w:p w14:paraId="7AB59957" w14:textId="23C88CAD" w:rsidR="00677A73" w:rsidRPr="00677A73" w:rsidRDefault="00677A73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5FC99C3E" w14:textId="77777777" w:rsidR="00677A73" w:rsidRPr="001F5974" w:rsidRDefault="00677A73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3B068514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  20. Основными показателями Программы (приложение 1 к настоящей Программе) являются:</w:t>
      </w:r>
    </w:p>
    <w:p w14:paraId="042C284F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1) охват детей 1-7 лет дошкольным образованием (процентов);</w:t>
      </w:r>
    </w:p>
    <w:p w14:paraId="2D132296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2) количество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(человек);</w:t>
      </w:r>
    </w:p>
    <w:p w14:paraId="52229DB2" w14:textId="792D8156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3) 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(процентов)</w:t>
      </w:r>
      <w:r w:rsidR="00677A73">
        <w:rPr>
          <w:rFonts w:eastAsia="Century Gothic"/>
          <w:sz w:val="28"/>
          <w:szCs w:val="28"/>
          <w:lang w:eastAsia="en-US"/>
        </w:rPr>
        <w:t>;</w:t>
      </w:r>
    </w:p>
    <w:p w14:paraId="1508A144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color w:val="26282F"/>
          <w:sz w:val="28"/>
          <w:szCs w:val="28"/>
          <w:lang w:eastAsia="en-US"/>
        </w:rPr>
        <w:t>4)</w:t>
      </w:r>
      <w:r w:rsidRPr="001F5974">
        <w:rPr>
          <w:rFonts w:eastAsia="Century Gothic"/>
          <w:sz w:val="28"/>
          <w:szCs w:val="28"/>
          <w:lang w:eastAsia="en-US"/>
        </w:rPr>
        <w:t xml:space="preserve"> доступность дошкольного образования для детей 3-7 лет (процентов);</w:t>
      </w:r>
    </w:p>
    <w:p w14:paraId="071F5AE4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5) </w:t>
      </w:r>
      <w:bookmarkStart w:id="2" w:name="_Hlk42515598"/>
      <w:r w:rsidRPr="001F5974">
        <w:rPr>
          <w:rFonts w:eastAsia="Century Gothic"/>
          <w:sz w:val="28"/>
          <w:szCs w:val="28"/>
          <w:lang w:eastAsia="en-US"/>
        </w:rPr>
        <w:t>количество мест в муниципальных образовательных организациях, в которых созданы условия для получения детьми дошкольного возраста с ограниченными возможностями здоровья качественного образования и коррекции развития (</w:t>
      </w:r>
      <w:bookmarkEnd w:id="2"/>
      <w:r w:rsidRPr="001F5974">
        <w:rPr>
          <w:rFonts w:eastAsia="Century Gothic"/>
          <w:sz w:val="28"/>
          <w:szCs w:val="28"/>
          <w:lang w:eastAsia="en-US"/>
        </w:rPr>
        <w:t>единиц);</w:t>
      </w:r>
    </w:p>
    <w:p w14:paraId="58EE7E3F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6) 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 (процентов).</w:t>
      </w:r>
    </w:p>
    <w:p w14:paraId="506E112D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 21.  Ожидаемые конечные результаты Программы:</w:t>
      </w:r>
    </w:p>
    <w:p w14:paraId="2995C078" w14:textId="3E383424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1) увеличение охвата детей 1-7 лет дошкольным образованием до </w:t>
      </w:r>
      <w:r w:rsidR="00DF21E3">
        <w:rPr>
          <w:rFonts w:eastAsia="Century Gothic"/>
          <w:sz w:val="28"/>
          <w:szCs w:val="28"/>
          <w:lang w:eastAsia="en-US"/>
        </w:rPr>
        <w:t xml:space="preserve">                    </w:t>
      </w:r>
      <w:r w:rsidRPr="001F5974">
        <w:rPr>
          <w:rFonts w:eastAsia="Century Gothic"/>
          <w:sz w:val="28"/>
          <w:szCs w:val="28"/>
          <w:lang w:eastAsia="en-US"/>
        </w:rPr>
        <w:t>75,0 процентов;</w:t>
      </w:r>
    </w:p>
    <w:p w14:paraId="71057C41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2) увеличение количества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до 153 человека;</w:t>
      </w:r>
    </w:p>
    <w:p w14:paraId="472B09D7" w14:textId="54673F6A" w:rsidR="00DF21E3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3) сохранение доли детей из малообеспеченных, неблагополучных семей, а также семей, оказавшихся в трудной жизненной ситуации, привлеченных</w:t>
      </w:r>
      <w:r w:rsidR="00DF21E3">
        <w:rPr>
          <w:rFonts w:eastAsia="Century Gothic"/>
          <w:sz w:val="28"/>
          <w:szCs w:val="28"/>
          <w:lang w:eastAsia="en-US"/>
        </w:rPr>
        <w:t xml:space="preserve"> </w:t>
      </w:r>
      <w:r w:rsidRPr="001F5974">
        <w:rPr>
          <w:rFonts w:eastAsia="Century Gothic"/>
          <w:sz w:val="28"/>
          <w:szCs w:val="28"/>
          <w:lang w:eastAsia="en-US"/>
        </w:rPr>
        <w:t xml:space="preserve"> </w:t>
      </w:r>
      <w:r w:rsidR="00DF21E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в </w:t>
      </w:r>
      <w:r w:rsidR="00DF21E3">
        <w:rPr>
          <w:rFonts w:eastAsia="Century Gothic"/>
          <w:sz w:val="28"/>
          <w:szCs w:val="28"/>
          <w:lang w:eastAsia="en-US"/>
        </w:rPr>
        <w:t xml:space="preserve">   </w:t>
      </w:r>
      <w:r w:rsidRPr="001F5974">
        <w:rPr>
          <w:rFonts w:eastAsia="Century Gothic"/>
          <w:sz w:val="28"/>
          <w:szCs w:val="28"/>
          <w:lang w:eastAsia="en-US"/>
        </w:rPr>
        <w:t xml:space="preserve">расположенные </w:t>
      </w:r>
      <w:r w:rsidR="00DF21E3">
        <w:rPr>
          <w:rFonts w:eastAsia="Century Gothic"/>
          <w:sz w:val="28"/>
          <w:szCs w:val="28"/>
          <w:lang w:eastAsia="en-US"/>
        </w:rPr>
        <w:t xml:space="preserve">   </w:t>
      </w:r>
      <w:r w:rsidRPr="001F5974">
        <w:rPr>
          <w:rFonts w:eastAsia="Century Gothic"/>
          <w:sz w:val="28"/>
          <w:szCs w:val="28"/>
          <w:lang w:eastAsia="en-US"/>
        </w:rPr>
        <w:t xml:space="preserve">на </w:t>
      </w:r>
      <w:r w:rsidR="00DF21E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территории </w:t>
      </w:r>
      <w:r w:rsidR="00DF21E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Челябинской </w:t>
      </w:r>
      <w:r w:rsidR="00DF21E3">
        <w:rPr>
          <w:rFonts w:eastAsia="Century Gothic"/>
          <w:sz w:val="28"/>
          <w:szCs w:val="28"/>
          <w:lang w:eastAsia="en-US"/>
        </w:rPr>
        <w:t xml:space="preserve">  </w:t>
      </w:r>
      <w:r w:rsidRPr="001F5974">
        <w:rPr>
          <w:rFonts w:eastAsia="Century Gothic"/>
          <w:sz w:val="28"/>
          <w:szCs w:val="28"/>
          <w:lang w:eastAsia="en-US"/>
        </w:rPr>
        <w:t xml:space="preserve">области </w:t>
      </w:r>
    </w:p>
    <w:p w14:paraId="7A7CC072" w14:textId="0D350C71" w:rsidR="001F5974" w:rsidRPr="001F5974" w:rsidRDefault="001F5974" w:rsidP="00DF21E3">
      <w:pPr>
        <w:autoSpaceDE w:val="0"/>
        <w:autoSpaceDN w:val="0"/>
        <w:adjustRightInd w:val="0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lastRenderedPageBreak/>
        <w:t>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 уровне 100 процентов;</w:t>
      </w:r>
    </w:p>
    <w:p w14:paraId="1EEFD8EA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  <w:r w:rsidRPr="001F5974">
        <w:rPr>
          <w:rFonts w:eastAsia="Century Gothic"/>
          <w:color w:val="26282F"/>
          <w:sz w:val="28"/>
          <w:szCs w:val="28"/>
          <w:lang w:eastAsia="en-US"/>
        </w:rPr>
        <w:t>4) с</w:t>
      </w:r>
      <w:r w:rsidRPr="001F5974">
        <w:rPr>
          <w:rFonts w:eastAsia="Century Gothic"/>
          <w:sz w:val="28"/>
          <w:szCs w:val="28"/>
          <w:lang w:eastAsia="en-US"/>
        </w:rPr>
        <w:t>охранение доступности дошкольного образования для детей 3-7 лет на уровне 100,0 процентов;</w:t>
      </w:r>
    </w:p>
    <w:p w14:paraId="72615A74" w14:textId="777777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5) увеличение количества мест в муниципальных образовательных организациях, в которых созданы условия для получения детьми дошкольного возраста с ограниченными возможностями здоровья качественного образования и коррекции развития до 30 единиц;</w:t>
      </w:r>
    </w:p>
    <w:p w14:paraId="1BD7FEFE" w14:textId="1E939A77" w:rsidR="001F5974" w:rsidRPr="001F5974" w:rsidRDefault="001F5974" w:rsidP="00677A73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6) увеличение доли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 до уровня </w:t>
      </w:r>
      <w:r w:rsidR="00B713F2">
        <w:rPr>
          <w:rFonts w:eastAsia="Century Gothic"/>
          <w:sz w:val="28"/>
          <w:szCs w:val="28"/>
          <w:lang w:eastAsia="en-US"/>
        </w:rPr>
        <w:t xml:space="preserve">                     </w:t>
      </w:r>
      <w:r w:rsidRPr="001F5974">
        <w:rPr>
          <w:rFonts w:eastAsia="Century Gothic"/>
          <w:sz w:val="28"/>
          <w:szCs w:val="28"/>
          <w:lang w:eastAsia="en-US"/>
        </w:rPr>
        <w:t>33,3 процентов.</w:t>
      </w:r>
    </w:p>
    <w:p w14:paraId="485E0AA6" w14:textId="1F997CA8" w:rsidR="001F5974" w:rsidRDefault="001F5974" w:rsidP="001F5974">
      <w:pPr>
        <w:autoSpaceDE w:val="0"/>
        <w:autoSpaceDN w:val="0"/>
        <w:adjustRightInd w:val="0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</w:p>
    <w:p w14:paraId="5E500010" w14:textId="77777777" w:rsidR="00B713F2" w:rsidRPr="001F5974" w:rsidRDefault="00B713F2" w:rsidP="001F5974">
      <w:pPr>
        <w:autoSpaceDE w:val="0"/>
        <w:autoSpaceDN w:val="0"/>
        <w:adjustRightInd w:val="0"/>
        <w:jc w:val="both"/>
        <w:outlineLvl w:val="0"/>
        <w:rPr>
          <w:rFonts w:eastAsia="Century Gothic"/>
          <w:color w:val="26282F"/>
          <w:sz w:val="28"/>
          <w:szCs w:val="28"/>
          <w:lang w:eastAsia="en-US"/>
        </w:rPr>
      </w:pPr>
    </w:p>
    <w:p w14:paraId="5ACB5ADE" w14:textId="3E1F4725" w:rsidR="001F5974" w:rsidRPr="00B713F2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  I</w:t>
      </w:r>
      <w:r w:rsidRPr="001F5974">
        <w:rPr>
          <w:rFonts w:eastAsia="Century Gothic"/>
          <w:sz w:val="28"/>
          <w:szCs w:val="28"/>
          <w:lang w:val="en-US" w:eastAsia="en-US"/>
        </w:rPr>
        <w:t>V</w:t>
      </w:r>
      <w:r w:rsidRPr="001F5974">
        <w:rPr>
          <w:rFonts w:eastAsia="Century Gothic"/>
          <w:sz w:val="28"/>
          <w:szCs w:val="28"/>
          <w:lang w:eastAsia="en-US"/>
        </w:rPr>
        <w:t>. Обобщенная характеристика мероприятий Программы</w:t>
      </w:r>
    </w:p>
    <w:p w14:paraId="50F92E68" w14:textId="02762F11" w:rsidR="00B713F2" w:rsidRPr="00B713F2" w:rsidRDefault="00B713F2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0AF84624" w14:textId="77777777" w:rsidR="00B713F2" w:rsidRPr="001F5974" w:rsidRDefault="00B713F2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4669EB50" w14:textId="77777777" w:rsidR="001F5974" w:rsidRPr="001F5974" w:rsidRDefault="001F5974" w:rsidP="00B713F2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22. Достижение цели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четырем направлениям:</w:t>
      </w:r>
    </w:p>
    <w:p w14:paraId="68752EC8" w14:textId="77777777" w:rsidR="001F5974" w:rsidRPr="001F5974" w:rsidRDefault="001F5974" w:rsidP="00B713F2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1) обеспечение территориальной и экономической доступности дошкольного образования;</w:t>
      </w:r>
    </w:p>
    <w:p w14:paraId="72909CDF" w14:textId="77777777" w:rsidR="001F5974" w:rsidRPr="001F5974" w:rsidRDefault="001F5974" w:rsidP="00B713F2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2) повышение качества дошкольного образования на основе реализации федеральных государственных стандартов дошкольного образования;</w:t>
      </w:r>
    </w:p>
    <w:p w14:paraId="30DF1EA2" w14:textId="77777777" w:rsidR="001F5974" w:rsidRPr="001F5974" w:rsidRDefault="001F5974" w:rsidP="00B713F2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3)  укрепление здоровья детей и развитие коррекционного образования;</w:t>
      </w:r>
    </w:p>
    <w:p w14:paraId="7AA6FDFF" w14:textId="0B2B46BF" w:rsidR="001F5974" w:rsidRPr="001F5974" w:rsidRDefault="001F5974" w:rsidP="00B713F2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4) </w:t>
      </w:r>
      <w:r w:rsidR="00B713F2">
        <w:rPr>
          <w:rFonts w:eastAsia="Century Gothic"/>
          <w:sz w:val="28"/>
          <w:szCs w:val="28"/>
          <w:lang w:eastAsia="en-US"/>
        </w:rPr>
        <w:t>п</w:t>
      </w:r>
      <w:r w:rsidRPr="001F5974">
        <w:rPr>
          <w:rFonts w:eastAsia="Century Gothic"/>
          <w:sz w:val="28"/>
          <w:szCs w:val="28"/>
          <w:lang w:eastAsia="en-US"/>
        </w:rPr>
        <w:t>овышение профессионального уровня кадрового состава муниципальных образовательных организаций.</w:t>
      </w:r>
    </w:p>
    <w:p w14:paraId="736B14F9" w14:textId="77777777" w:rsidR="001F5974" w:rsidRPr="001F5974" w:rsidRDefault="001F5974" w:rsidP="00B713F2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23. Перечень основных мероприятий Программы представлен в приложении 2 к настоящей Программе.</w:t>
      </w:r>
    </w:p>
    <w:p w14:paraId="6E107FAD" w14:textId="0C1599AD" w:rsidR="001F5974" w:rsidRDefault="001F5974" w:rsidP="001F5974">
      <w:pPr>
        <w:autoSpaceDE w:val="0"/>
        <w:autoSpaceDN w:val="0"/>
        <w:adjustRightInd w:val="0"/>
        <w:jc w:val="both"/>
        <w:outlineLvl w:val="0"/>
        <w:rPr>
          <w:rFonts w:eastAsia="Century Gothic"/>
          <w:sz w:val="28"/>
          <w:szCs w:val="28"/>
          <w:lang w:eastAsia="en-US"/>
        </w:rPr>
      </w:pPr>
    </w:p>
    <w:p w14:paraId="33B53E9E" w14:textId="77777777" w:rsidR="00C2655A" w:rsidRPr="001F5974" w:rsidRDefault="00C2655A" w:rsidP="001F5974">
      <w:pPr>
        <w:autoSpaceDE w:val="0"/>
        <w:autoSpaceDN w:val="0"/>
        <w:adjustRightInd w:val="0"/>
        <w:jc w:val="both"/>
        <w:outlineLvl w:val="0"/>
        <w:rPr>
          <w:rFonts w:eastAsia="Century Gothic"/>
          <w:sz w:val="28"/>
          <w:szCs w:val="28"/>
          <w:lang w:eastAsia="en-US"/>
        </w:rPr>
      </w:pPr>
    </w:p>
    <w:bookmarkEnd w:id="1"/>
    <w:p w14:paraId="09FF0D5B" w14:textId="77777777" w:rsidR="001F5974" w:rsidRPr="001F5974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val="en-US" w:eastAsia="en-US"/>
        </w:rPr>
        <w:t>V</w:t>
      </w:r>
      <w:r w:rsidRPr="001F5974">
        <w:rPr>
          <w:rFonts w:eastAsia="Century Gothic"/>
          <w:sz w:val="28"/>
          <w:szCs w:val="28"/>
          <w:lang w:eastAsia="en-US"/>
        </w:rPr>
        <w:t>.  Обоснование объема финансовых ресурсов,</w:t>
      </w:r>
    </w:p>
    <w:p w14:paraId="18B01921" w14:textId="6279132B" w:rsidR="001F5974" w:rsidRDefault="00C2655A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 xml:space="preserve">    </w:t>
      </w:r>
      <w:r w:rsidR="001F5974" w:rsidRPr="001F5974">
        <w:rPr>
          <w:rFonts w:eastAsia="Century Gothic"/>
          <w:sz w:val="28"/>
          <w:szCs w:val="28"/>
          <w:lang w:eastAsia="en-US"/>
        </w:rPr>
        <w:t>необходимых для реализации Программы</w:t>
      </w:r>
    </w:p>
    <w:p w14:paraId="11818E38" w14:textId="5359ECAE" w:rsidR="00C2655A" w:rsidRDefault="00C2655A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3BD9A48E" w14:textId="77777777" w:rsidR="00C2655A" w:rsidRPr="001F5974" w:rsidRDefault="00C2655A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36C0BBE3" w14:textId="77777777" w:rsidR="001F5974" w:rsidRPr="001F5974" w:rsidRDefault="001F5974" w:rsidP="00FE480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24.  Финансирование мероприятий Программы осуществляется за счет средств областного и местного бюджетов. </w:t>
      </w:r>
    </w:p>
    <w:p w14:paraId="1AF4D673" w14:textId="77777777" w:rsidR="001F5974" w:rsidRPr="001F5974" w:rsidRDefault="001F5974" w:rsidP="00FE480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eastAsia="en-US"/>
        </w:rPr>
        <w:t>25. 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14:paraId="3DD3AB3B" w14:textId="64CF7AE5" w:rsidR="001F5974" w:rsidRDefault="001F5974" w:rsidP="001F5974">
      <w:pPr>
        <w:autoSpaceDE w:val="0"/>
        <w:autoSpaceDN w:val="0"/>
        <w:adjustRightInd w:val="0"/>
        <w:outlineLvl w:val="0"/>
        <w:rPr>
          <w:rFonts w:eastAsia="Century Gothic"/>
          <w:sz w:val="28"/>
          <w:szCs w:val="28"/>
          <w:lang w:eastAsia="en-US"/>
        </w:rPr>
      </w:pPr>
    </w:p>
    <w:p w14:paraId="06AA9323" w14:textId="58DB676D" w:rsidR="008731CB" w:rsidRDefault="008731CB" w:rsidP="001F5974">
      <w:pPr>
        <w:autoSpaceDE w:val="0"/>
        <w:autoSpaceDN w:val="0"/>
        <w:adjustRightInd w:val="0"/>
        <w:outlineLvl w:val="0"/>
        <w:rPr>
          <w:rFonts w:eastAsia="Century Gothic"/>
          <w:sz w:val="28"/>
          <w:szCs w:val="28"/>
          <w:lang w:eastAsia="en-US"/>
        </w:rPr>
      </w:pPr>
    </w:p>
    <w:p w14:paraId="741BA5E6" w14:textId="77777777" w:rsidR="008731CB" w:rsidRPr="001F5974" w:rsidRDefault="008731CB" w:rsidP="001F5974">
      <w:pPr>
        <w:autoSpaceDE w:val="0"/>
        <w:autoSpaceDN w:val="0"/>
        <w:adjustRightInd w:val="0"/>
        <w:outlineLvl w:val="0"/>
        <w:rPr>
          <w:rFonts w:eastAsia="Century Gothic"/>
          <w:sz w:val="28"/>
          <w:szCs w:val="28"/>
          <w:lang w:eastAsia="en-US"/>
        </w:rPr>
      </w:pPr>
    </w:p>
    <w:p w14:paraId="7C5CCBC6" w14:textId="63B85892" w:rsidR="001F5974" w:rsidRDefault="001F5974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1F5974">
        <w:rPr>
          <w:rFonts w:eastAsia="Century Gothic"/>
          <w:sz w:val="28"/>
          <w:szCs w:val="28"/>
          <w:lang w:val="en-US" w:eastAsia="en-US"/>
        </w:rPr>
        <w:lastRenderedPageBreak/>
        <w:t>V</w:t>
      </w:r>
      <w:r w:rsidRPr="001F5974">
        <w:rPr>
          <w:rFonts w:eastAsia="Century Gothic"/>
          <w:sz w:val="28"/>
          <w:szCs w:val="28"/>
          <w:lang w:eastAsia="en-US"/>
        </w:rPr>
        <w:t>I. Механизм реализации Программы</w:t>
      </w:r>
    </w:p>
    <w:p w14:paraId="322AC829" w14:textId="2E4D8EAF" w:rsidR="008731CB" w:rsidRDefault="008731CB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7067957B" w14:textId="77777777" w:rsidR="008731CB" w:rsidRPr="001F5974" w:rsidRDefault="008731CB" w:rsidP="001F5974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0F0266DD" w14:textId="77777777" w:rsidR="001F5974" w:rsidRPr="001F5974" w:rsidRDefault="001F5974" w:rsidP="008731CB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 w:bidi="en-US"/>
        </w:rPr>
      </w:pPr>
      <w:r w:rsidRPr="001F5974">
        <w:rPr>
          <w:rFonts w:eastAsia="Century Gothic"/>
          <w:sz w:val="28"/>
          <w:szCs w:val="28"/>
          <w:lang w:eastAsia="en-US"/>
        </w:rPr>
        <w:t xml:space="preserve">26. Муниципальным заказчиком </w:t>
      </w:r>
      <w:r w:rsidRPr="001F5974">
        <w:rPr>
          <w:rFonts w:eastAsia="Century Gothic"/>
          <w:sz w:val="28"/>
          <w:szCs w:val="28"/>
          <w:lang w:eastAsia="en-US" w:bidi="en-US"/>
        </w:rPr>
        <w:t xml:space="preserve">Программы является администрация </w:t>
      </w:r>
      <w:proofErr w:type="spellStart"/>
      <w:r w:rsidRPr="001F5974">
        <w:rPr>
          <w:rFonts w:eastAsia="Century Gothic"/>
          <w:sz w:val="28"/>
          <w:szCs w:val="28"/>
          <w:lang w:eastAsia="en-US" w:bidi="en-US"/>
        </w:rPr>
        <w:t>Карталинского</w:t>
      </w:r>
      <w:proofErr w:type="spellEnd"/>
      <w:r w:rsidRPr="001F5974">
        <w:rPr>
          <w:rFonts w:eastAsia="Century Gothic"/>
          <w:sz w:val="28"/>
          <w:szCs w:val="28"/>
          <w:lang w:eastAsia="en-US" w:bidi="en-US"/>
        </w:rPr>
        <w:t xml:space="preserve"> муниципального района. Управление реализацией Программы осуществляет Управление образования </w:t>
      </w:r>
      <w:proofErr w:type="spellStart"/>
      <w:r w:rsidRPr="001F5974">
        <w:rPr>
          <w:rFonts w:eastAsia="Century Gothic"/>
          <w:sz w:val="28"/>
          <w:szCs w:val="28"/>
          <w:lang w:eastAsia="en-US" w:bidi="en-US"/>
        </w:rPr>
        <w:t>Карталинского</w:t>
      </w:r>
      <w:proofErr w:type="spellEnd"/>
      <w:r w:rsidRPr="001F5974">
        <w:rPr>
          <w:rFonts w:eastAsia="Century Gothic"/>
          <w:sz w:val="28"/>
          <w:szCs w:val="28"/>
          <w:lang w:eastAsia="en-US" w:bidi="en-US"/>
        </w:rPr>
        <w:t xml:space="preserve"> муниципального района.</w:t>
      </w:r>
    </w:p>
    <w:p w14:paraId="6A30F08B" w14:textId="77777777" w:rsidR="001F5974" w:rsidRPr="001F5974" w:rsidRDefault="001F5974" w:rsidP="008731CB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 w:bidi="en-US"/>
        </w:rPr>
      </w:pPr>
      <w:r w:rsidRPr="001F5974">
        <w:rPr>
          <w:rFonts w:eastAsia="Century Gothic"/>
          <w:sz w:val="28"/>
          <w:szCs w:val="28"/>
          <w:lang w:eastAsia="en-US" w:bidi="en-US"/>
        </w:rPr>
        <w:t xml:space="preserve">27. 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7288F08A" w14:textId="77777777" w:rsidR="001F5974" w:rsidRPr="001F5974" w:rsidRDefault="001F5974" w:rsidP="001F5974">
      <w:pPr>
        <w:ind w:left="2160"/>
        <w:jc w:val="both"/>
        <w:rPr>
          <w:rFonts w:eastAsia="Century Gothic"/>
          <w:color w:val="5A5A5A"/>
          <w:sz w:val="28"/>
          <w:szCs w:val="28"/>
          <w:lang w:eastAsia="en-US" w:bidi="en-US"/>
        </w:rPr>
      </w:pPr>
    </w:p>
    <w:p w14:paraId="0A80DB7E" w14:textId="77777777" w:rsidR="001F5974" w:rsidRPr="001F5974" w:rsidRDefault="001F5974" w:rsidP="001F5974">
      <w:pPr>
        <w:jc w:val="center"/>
        <w:rPr>
          <w:spacing w:val="2"/>
          <w:sz w:val="28"/>
          <w:szCs w:val="28"/>
        </w:rPr>
      </w:pPr>
    </w:p>
    <w:p w14:paraId="0C711FE8" w14:textId="77777777" w:rsidR="001F5974" w:rsidRPr="001F5974" w:rsidRDefault="001F5974" w:rsidP="001F5974">
      <w:pPr>
        <w:jc w:val="center"/>
        <w:rPr>
          <w:color w:val="000000"/>
          <w:spacing w:val="2"/>
        </w:rPr>
      </w:pPr>
    </w:p>
    <w:p w14:paraId="6AE1C46C" w14:textId="77777777" w:rsidR="001F5974" w:rsidRPr="001F5974" w:rsidRDefault="001F5974" w:rsidP="001F5974">
      <w:pPr>
        <w:jc w:val="center"/>
        <w:rPr>
          <w:color w:val="000000"/>
          <w:spacing w:val="2"/>
        </w:rPr>
      </w:pPr>
    </w:p>
    <w:p w14:paraId="72394576" w14:textId="77777777" w:rsidR="001F5974" w:rsidRPr="001F5974" w:rsidRDefault="001F5974" w:rsidP="001F5974">
      <w:pPr>
        <w:rPr>
          <w:color w:val="000000"/>
          <w:spacing w:val="2"/>
        </w:rPr>
      </w:pPr>
    </w:p>
    <w:p w14:paraId="1A2AC52B" w14:textId="77777777" w:rsidR="001F5974" w:rsidRPr="001F5974" w:rsidRDefault="001F5974" w:rsidP="001F5974">
      <w:pPr>
        <w:rPr>
          <w:color w:val="000000"/>
          <w:spacing w:val="2"/>
        </w:rPr>
      </w:pPr>
    </w:p>
    <w:p w14:paraId="75DABB7D" w14:textId="47D5B893" w:rsidR="001F5974" w:rsidRDefault="001F5974" w:rsidP="001F5974">
      <w:pPr>
        <w:rPr>
          <w:color w:val="000000"/>
          <w:spacing w:val="2"/>
        </w:rPr>
      </w:pPr>
    </w:p>
    <w:p w14:paraId="6D16ADDA" w14:textId="1A1864DB" w:rsidR="00A66AA4" w:rsidRDefault="00A66AA4" w:rsidP="001F5974">
      <w:pPr>
        <w:rPr>
          <w:color w:val="000000"/>
          <w:spacing w:val="2"/>
        </w:rPr>
      </w:pPr>
    </w:p>
    <w:p w14:paraId="34E1E553" w14:textId="59276ABB" w:rsidR="00A66AA4" w:rsidRDefault="00A66AA4" w:rsidP="001F5974">
      <w:pPr>
        <w:rPr>
          <w:color w:val="000000"/>
          <w:spacing w:val="2"/>
        </w:rPr>
      </w:pPr>
    </w:p>
    <w:p w14:paraId="58367002" w14:textId="3B73E208" w:rsidR="00A66AA4" w:rsidRDefault="00A66AA4" w:rsidP="001F5974">
      <w:pPr>
        <w:rPr>
          <w:color w:val="000000"/>
          <w:spacing w:val="2"/>
        </w:rPr>
      </w:pPr>
    </w:p>
    <w:p w14:paraId="67B3168F" w14:textId="5C755AFE" w:rsidR="00A66AA4" w:rsidRDefault="00A66AA4" w:rsidP="001F5974">
      <w:pPr>
        <w:rPr>
          <w:color w:val="000000"/>
          <w:spacing w:val="2"/>
        </w:rPr>
      </w:pPr>
    </w:p>
    <w:p w14:paraId="1D30A375" w14:textId="6DFB8988" w:rsidR="00A66AA4" w:rsidRDefault="00A66AA4" w:rsidP="001F5974">
      <w:pPr>
        <w:rPr>
          <w:color w:val="000000"/>
          <w:spacing w:val="2"/>
        </w:rPr>
      </w:pPr>
    </w:p>
    <w:p w14:paraId="65D811ED" w14:textId="2D34A41D" w:rsidR="00A66AA4" w:rsidRDefault="00A66AA4" w:rsidP="001F5974">
      <w:pPr>
        <w:rPr>
          <w:color w:val="000000"/>
          <w:spacing w:val="2"/>
        </w:rPr>
      </w:pPr>
    </w:p>
    <w:p w14:paraId="5788BF68" w14:textId="3423CE93" w:rsidR="00A66AA4" w:rsidRDefault="00A66AA4" w:rsidP="001F5974">
      <w:pPr>
        <w:rPr>
          <w:color w:val="000000"/>
          <w:spacing w:val="2"/>
        </w:rPr>
      </w:pPr>
    </w:p>
    <w:p w14:paraId="5CB8B66A" w14:textId="353AF89E" w:rsidR="00A66AA4" w:rsidRDefault="00A66AA4" w:rsidP="001F5974">
      <w:pPr>
        <w:rPr>
          <w:color w:val="000000"/>
          <w:spacing w:val="2"/>
        </w:rPr>
      </w:pPr>
    </w:p>
    <w:p w14:paraId="3260A5C2" w14:textId="40C3CD95" w:rsidR="00A66AA4" w:rsidRDefault="00A66AA4" w:rsidP="001F5974">
      <w:pPr>
        <w:rPr>
          <w:color w:val="000000"/>
          <w:spacing w:val="2"/>
        </w:rPr>
      </w:pPr>
    </w:p>
    <w:p w14:paraId="32B29942" w14:textId="08AE4170" w:rsidR="00A66AA4" w:rsidRDefault="00A66AA4" w:rsidP="001F5974">
      <w:pPr>
        <w:rPr>
          <w:color w:val="000000"/>
          <w:spacing w:val="2"/>
        </w:rPr>
      </w:pPr>
    </w:p>
    <w:p w14:paraId="20110B9A" w14:textId="48F6E956" w:rsidR="00A66AA4" w:rsidRDefault="00A66AA4" w:rsidP="001F5974">
      <w:pPr>
        <w:rPr>
          <w:color w:val="000000"/>
          <w:spacing w:val="2"/>
        </w:rPr>
      </w:pPr>
    </w:p>
    <w:p w14:paraId="436272A4" w14:textId="32D4D4B9" w:rsidR="00A66AA4" w:rsidRDefault="00A66AA4" w:rsidP="001F5974">
      <w:pPr>
        <w:rPr>
          <w:color w:val="000000"/>
          <w:spacing w:val="2"/>
        </w:rPr>
      </w:pPr>
    </w:p>
    <w:p w14:paraId="29F17A33" w14:textId="2FE9CAD3" w:rsidR="00A66AA4" w:rsidRDefault="00A66AA4" w:rsidP="001F5974">
      <w:pPr>
        <w:rPr>
          <w:color w:val="000000"/>
          <w:spacing w:val="2"/>
        </w:rPr>
      </w:pPr>
    </w:p>
    <w:p w14:paraId="3716C164" w14:textId="7F05F0C4" w:rsidR="00A66AA4" w:rsidRDefault="00A66AA4" w:rsidP="001F5974">
      <w:pPr>
        <w:rPr>
          <w:color w:val="000000"/>
          <w:spacing w:val="2"/>
        </w:rPr>
      </w:pPr>
    </w:p>
    <w:p w14:paraId="21F28E6F" w14:textId="714EFC48" w:rsidR="00A66AA4" w:rsidRDefault="00A66AA4" w:rsidP="001F5974">
      <w:pPr>
        <w:rPr>
          <w:color w:val="000000"/>
          <w:spacing w:val="2"/>
        </w:rPr>
      </w:pPr>
    </w:p>
    <w:p w14:paraId="7E314CB0" w14:textId="445809ED" w:rsidR="00A66AA4" w:rsidRDefault="00A66AA4" w:rsidP="001F5974">
      <w:pPr>
        <w:rPr>
          <w:color w:val="000000"/>
          <w:spacing w:val="2"/>
        </w:rPr>
      </w:pPr>
    </w:p>
    <w:p w14:paraId="0081AB08" w14:textId="098B14E5" w:rsidR="00A66AA4" w:rsidRDefault="00A66AA4" w:rsidP="001F5974">
      <w:pPr>
        <w:rPr>
          <w:color w:val="000000"/>
          <w:spacing w:val="2"/>
        </w:rPr>
      </w:pPr>
    </w:p>
    <w:p w14:paraId="37AD5781" w14:textId="1002CBB1" w:rsidR="00A66AA4" w:rsidRDefault="00A66AA4" w:rsidP="001F5974">
      <w:pPr>
        <w:rPr>
          <w:color w:val="000000"/>
          <w:spacing w:val="2"/>
        </w:rPr>
      </w:pPr>
    </w:p>
    <w:p w14:paraId="564CFC99" w14:textId="6283555E" w:rsidR="00A66AA4" w:rsidRDefault="00A66AA4" w:rsidP="001F5974">
      <w:pPr>
        <w:rPr>
          <w:color w:val="000000"/>
          <w:spacing w:val="2"/>
        </w:rPr>
      </w:pPr>
    </w:p>
    <w:p w14:paraId="636EE48B" w14:textId="304289D4" w:rsidR="00A66AA4" w:rsidRDefault="00A66AA4" w:rsidP="001F5974">
      <w:pPr>
        <w:rPr>
          <w:color w:val="000000"/>
          <w:spacing w:val="2"/>
        </w:rPr>
      </w:pPr>
    </w:p>
    <w:p w14:paraId="03AE61FC" w14:textId="53F1BD76" w:rsidR="00A66AA4" w:rsidRDefault="00A66AA4" w:rsidP="001F5974">
      <w:pPr>
        <w:rPr>
          <w:color w:val="000000"/>
          <w:spacing w:val="2"/>
        </w:rPr>
      </w:pPr>
    </w:p>
    <w:p w14:paraId="7BFE4B8E" w14:textId="65A571CE" w:rsidR="00A66AA4" w:rsidRDefault="00A66AA4" w:rsidP="001F5974">
      <w:pPr>
        <w:rPr>
          <w:color w:val="000000"/>
          <w:spacing w:val="2"/>
        </w:rPr>
      </w:pPr>
    </w:p>
    <w:p w14:paraId="170BE958" w14:textId="3F0391F6" w:rsidR="00A66AA4" w:rsidRDefault="00A66AA4" w:rsidP="001F5974">
      <w:pPr>
        <w:rPr>
          <w:color w:val="000000"/>
          <w:spacing w:val="2"/>
        </w:rPr>
      </w:pPr>
    </w:p>
    <w:p w14:paraId="07035EAA" w14:textId="2753607F" w:rsidR="00A66AA4" w:rsidRDefault="00A66AA4" w:rsidP="001F5974">
      <w:pPr>
        <w:rPr>
          <w:color w:val="000000"/>
          <w:spacing w:val="2"/>
        </w:rPr>
      </w:pPr>
    </w:p>
    <w:p w14:paraId="44A9BF94" w14:textId="3F2769A2" w:rsidR="00A66AA4" w:rsidRDefault="00A66AA4" w:rsidP="001F5974">
      <w:pPr>
        <w:rPr>
          <w:color w:val="000000"/>
          <w:spacing w:val="2"/>
        </w:rPr>
      </w:pPr>
    </w:p>
    <w:p w14:paraId="660C2FA9" w14:textId="7C8D4EFE" w:rsidR="00A66AA4" w:rsidRDefault="00A66AA4" w:rsidP="001F5974">
      <w:pPr>
        <w:rPr>
          <w:color w:val="000000"/>
          <w:spacing w:val="2"/>
        </w:rPr>
      </w:pPr>
    </w:p>
    <w:p w14:paraId="541C55FE" w14:textId="5E1BC484" w:rsidR="00A66AA4" w:rsidRDefault="00A66AA4" w:rsidP="001F5974">
      <w:pPr>
        <w:rPr>
          <w:color w:val="000000"/>
          <w:spacing w:val="2"/>
        </w:rPr>
      </w:pPr>
    </w:p>
    <w:p w14:paraId="6A4EF496" w14:textId="720A0943" w:rsidR="00A66AA4" w:rsidRDefault="00A66AA4" w:rsidP="001F5974">
      <w:pPr>
        <w:rPr>
          <w:color w:val="000000"/>
          <w:spacing w:val="2"/>
        </w:rPr>
      </w:pPr>
    </w:p>
    <w:p w14:paraId="06124954" w14:textId="0693C3E8" w:rsidR="00A66AA4" w:rsidRDefault="00A66AA4" w:rsidP="001F5974">
      <w:pPr>
        <w:rPr>
          <w:color w:val="000000"/>
          <w:spacing w:val="2"/>
        </w:rPr>
      </w:pPr>
    </w:p>
    <w:p w14:paraId="6DCF4B15" w14:textId="4480607C" w:rsidR="00A66AA4" w:rsidRDefault="00A66AA4" w:rsidP="001F5974">
      <w:pPr>
        <w:rPr>
          <w:color w:val="000000"/>
          <w:spacing w:val="2"/>
        </w:rPr>
      </w:pPr>
    </w:p>
    <w:p w14:paraId="0C0258A1" w14:textId="510EDB53" w:rsidR="00A66AA4" w:rsidRDefault="00A66AA4" w:rsidP="001F5974">
      <w:pPr>
        <w:rPr>
          <w:color w:val="000000"/>
          <w:spacing w:val="2"/>
        </w:rPr>
      </w:pPr>
    </w:p>
    <w:p w14:paraId="4200D9E4" w14:textId="35B3D865" w:rsidR="00A66AA4" w:rsidRDefault="00A66AA4" w:rsidP="001F5974">
      <w:pPr>
        <w:rPr>
          <w:color w:val="000000"/>
          <w:spacing w:val="2"/>
        </w:rPr>
      </w:pPr>
    </w:p>
    <w:p w14:paraId="4F8168FE" w14:textId="32A5AAFF" w:rsidR="00A66AA4" w:rsidRDefault="00A66AA4" w:rsidP="001F5974">
      <w:pPr>
        <w:rPr>
          <w:color w:val="000000"/>
          <w:spacing w:val="2"/>
        </w:rPr>
      </w:pPr>
    </w:p>
    <w:p w14:paraId="189DC07F" w14:textId="76EE8307" w:rsidR="00A66AA4" w:rsidRDefault="00A66AA4" w:rsidP="001F5974">
      <w:pPr>
        <w:rPr>
          <w:color w:val="000000"/>
          <w:spacing w:val="2"/>
        </w:rPr>
      </w:pPr>
    </w:p>
    <w:p w14:paraId="37259AE8" w14:textId="38B47765" w:rsidR="00A66AA4" w:rsidRDefault="00A66AA4" w:rsidP="001F5974">
      <w:pPr>
        <w:rPr>
          <w:color w:val="000000"/>
          <w:spacing w:val="2"/>
        </w:rPr>
      </w:pPr>
    </w:p>
    <w:p w14:paraId="7E55319C" w14:textId="255D184C" w:rsidR="00A66AA4" w:rsidRDefault="00A66AA4" w:rsidP="001F5974">
      <w:pPr>
        <w:rPr>
          <w:color w:val="000000"/>
          <w:spacing w:val="2"/>
        </w:rPr>
      </w:pPr>
    </w:p>
    <w:p w14:paraId="50E1F241" w14:textId="77777777" w:rsidR="00A66AA4" w:rsidRDefault="00A66AA4" w:rsidP="001F5974">
      <w:pPr>
        <w:rPr>
          <w:color w:val="000000"/>
          <w:spacing w:val="2"/>
        </w:rPr>
        <w:sectPr w:rsidR="00A66AA4" w:rsidSect="005467C6">
          <w:headerReference w:type="default" r:id="rId8"/>
          <w:pgSz w:w="11906" w:h="16838"/>
          <w:pgMar w:top="1134" w:right="851" w:bottom="426" w:left="1701" w:header="709" w:footer="709" w:gutter="0"/>
          <w:cols w:space="720"/>
          <w:titlePg/>
          <w:docGrid w:linePitch="326"/>
        </w:sectPr>
      </w:pPr>
    </w:p>
    <w:p w14:paraId="4D130FA8" w14:textId="5DAEBF16" w:rsidR="00A66AA4" w:rsidRPr="00850663" w:rsidRDefault="00A66AA4" w:rsidP="00A66AA4">
      <w:pPr>
        <w:ind w:left="8647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lastRenderedPageBreak/>
        <w:t>ПРИЛОЖЕНИЕ 1</w:t>
      </w:r>
    </w:p>
    <w:p w14:paraId="6F4C7838" w14:textId="77777777" w:rsidR="00A66AA4" w:rsidRPr="00850663" w:rsidRDefault="00A66AA4" w:rsidP="00A66AA4">
      <w:pPr>
        <w:ind w:left="8647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 «Развитие</w:t>
      </w:r>
    </w:p>
    <w:p w14:paraId="63ACF487" w14:textId="77777777" w:rsidR="00A66AA4" w:rsidRPr="00850663" w:rsidRDefault="00A66AA4" w:rsidP="00A66AA4">
      <w:pPr>
        <w:ind w:left="8647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 xml:space="preserve">дошкольного образования в </w:t>
      </w:r>
      <w:proofErr w:type="spellStart"/>
      <w:r w:rsidRPr="00850663">
        <w:rPr>
          <w:sz w:val="28"/>
          <w:szCs w:val="28"/>
        </w:rPr>
        <w:t>Карталинском</w:t>
      </w:r>
      <w:proofErr w:type="spellEnd"/>
    </w:p>
    <w:p w14:paraId="7D2DC65E" w14:textId="77777777" w:rsidR="00A66AA4" w:rsidRPr="00850663" w:rsidRDefault="00A66AA4" w:rsidP="00A66AA4">
      <w:pPr>
        <w:ind w:left="8647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муниципальном районе на 20</w:t>
      </w:r>
      <w:r>
        <w:rPr>
          <w:sz w:val="28"/>
          <w:szCs w:val="28"/>
        </w:rPr>
        <w:t>23</w:t>
      </w:r>
      <w:r w:rsidRPr="0085066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850663">
        <w:rPr>
          <w:sz w:val="28"/>
          <w:szCs w:val="28"/>
        </w:rPr>
        <w:t xml:space="preserve"> годы»</w:t>
      </w:r>
    </w:p>
    <w:p w14:paraId="601FF07E" w14:textId="13E59400" w:rsidR="00A66AA4" w:rsidRDefault="00A66AA4" w:rsidP="00A66AA4">
      <w:pPr>
        <w:jc w:val="right"/>
        <w:rPr>
          <w:sz w:val="28"/>
          <w:szCs w:val="28"/>
        </w:rPr>
      </w:pPr>
    </w:p>
    <w:p w14:paraId="696B71C7" w14:textId="59F8DED2" w:rsidR="00A66AA4" w:rsidRDefault="00A66AA4" w:rsidP="00A66AA4">
      <w:pPr>
        <w:jc w:val="right"/>
        <w:rPr>
          <w:sz w:val="28"/>
          <w:szCs w:val="28"/>
        </w:rPr>
      </w:pPr>
    </w:p>
    <w:p w14:paraId="3B88FDF9" w14:textId="77777777" w:rsidR="00A66AA4" w:rsidRDefault="00A66AA4" w:rsidP="00A66AA4">
      <w:pPr>
        <w:jc w:val="right"/>
        <w:rPr>
          <w:sz w:val="28"/>
          <w:szCs w:val="28"/>
        </w:rPr>
      </w:pPr>
    </w:p>
    <w:p w14:paraId="445A04CA" w14:textId="77777777" w:rsidR="00A66AA4" w:rsidRDefault="00A66AA4" w:rsidP="00A66AA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муниципальной программы</w:t>
      </w:r>
    </w:p>
    <w:p w14:paraId="7B459F83" w14:textId="77777777" w:rsidR="00A66AA4" w:rsidRDefault="00A66AA4" w:rsidP="00A66A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дошкольного образования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</w:t>
      </w:r>
    </w:p>
    <w:p w14:paraId="7AEF6F67" w14:textId="3905671E" w:rsidR="00A66AA4" w:rsidRDefault="00A66AA4" w:rsidP="00A66A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2023-2025 годы»</w:t>
      </w:r>
    </w:p>
    <w:p w14:paraId="4E91C1CC" w14:textId="77777777" w:rsidR="00A66AA4" w:rsidRPr="00850663" w:rsidRDefault="00A66AA4" w:rsidP="00A66AA4">
      <w:pPr>
        <w:jc w:val="center"/>
        <w:rPr>
          <w:sz w:val="28"/>
          <w:szCs w:val="28"/>
        </w:rPr>
      </w:pPr>
    </w:p>
    <w:tbl>
      <w:tblPr>
        <w:tblStyle w:val="a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8080"/>
        <w:gridCol w:w="708"/>
        <w:gridCol w:w="709"/>
        <w:gridCol w:w="709"/>
        <w:gridCol w:w="709"/>
      </w:tblGrid>
      <w:tr w:rsidR="00A66AA4" w:rsidRPr="00A66AA4" w14:paraId="4CE6F813" w14:textId="77777777" w:rsidTr="00A66AA4">
        <w:tc>
          <w:tcPr>
            <w:tcW w:w="567" w:type="dxa"/>
            <w:vMerge w:val="restart"/>
          </w:tcPr>
          <w:p w14:paraId="48C480DB" w14:textId="77777777" w:rsidR="00A66AA4" w:rsidRPr="00A66AA4" w:rsidRDefault="00A66AA4" w:rsidP="00A66AA4">
            <w:pPr>
              <w:jc w:val="center"/>
            </w:pPr>
            <w:r w:rsidRPr="00A66AA4">
              <w:t>№ п/п</w:t>
            </w:r>
          </w:p>
        </w:tc>
        <w:tc>
          <w:tcPr>
            <w:tcW w:w="2977" w:type="dxa"/>
            <w:vMerge w:val="restart"/>
          </w:tcPr>
          <w:p w14:paraId="359031EB" w14:textId="77777777" w:rsidR="00A66AA4" w:rsidRPr="00A66AA4" w:rsidRDefault="00A66AA4" w:rsidP="00A66AA4">
            <w:pPr>
              <w:jc w:val="center"/>
            </w:pPr>
            <w:r w:rsidRPr="00A66AA4"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14:paraId="77D7CE79" w14:textId="77777777" w:rsidR="00A66AA4" w:rsidRPr="00A66AA4" w:rsidRDefault="00A66AA4" w:rsidP="00A66AA4">
            <w:pPr>
              <w:jc w:val="center"/>
            </w:pPr>
            <w:r w:rsidRPr="00A66AA4">
              <w:t>Единица измерения</w:t>
            </w:r>
          </w:p>
        </w:tc>
        <w:tc>
          <w:tcPr>
            <w:tcW w:w="8080" w:type="dxa"/>
            <w:vMerge w:val="restart"/>
          </w:tcPr>
          <w:p w14:paraId="2D18EA73" w14:textId="77777777" w:rsidR="00A66AA4" w:rsidRPr="00A66AA4" w:rsidRDefault="00A66AA4" w:rsidP="00A66AA4">
            <w:pPr>
              <w:jc w:val="center"/>
            </w:pPr>
            <w:r w:rsidRPr="00A66AA4">
              <w:t>Алгоритмы формирования (формула)показателя и методические пояснения</w:t>
            </w:r>
          </w:p>
        </w:tc>
        <w:tc>
          <w:tcPr>
            <w:tcW w:w="2835" w:type="dxa"/>
            <w:gridSpan w:val="4"/>
          </w:tcPr>
          <w:p w14:paraId="2FE7063C" w14:textId="77777777" w:rsidR="00A66AA4" w:rsidRPr="00A66AA4" w:rsidRDefault="00A66AA4" w:rsidP="00A66AA4">
            <w:pPr>
              <w:jc w:val="center"/>
            </w:pPr>
            <w:r w:rsidRPr="00A66AA4">
              <w:t>Значение целевого индикатора</w:t>
            </w:r>
          </w:p>
        </w:tc>
      </w:tr>
      <w:tr w:rsidR="00A66AA4" w:rsidRPr="00A66AA4" w14:paraId="526A9B6B" w14:textId="77777777" w:rsidTr="00A66AA4">
        <w:tc>
          <w:tcPr>
            <w:tcW w:w="567" w:type="dxa"/>
            <w:vMerge/>
          </w:tcPr>
          <w:p w14:paraId="53C7C74B" w14:textId="77777777" w:rsidR="00A66AA4" w:rsidRPr="00A66AA4" w:rsidRDefault="00A66AA4" w:rsidP="00A66AA4">
            <w:pPr>
              <w:jc w:val="center"/>
            </w:pPr>
          </w:p>
        </w:tc>
        <w:tc>
          <w:tcPr>
            <w:tcW w:w="2977" w:type="dxa"/>
            <w:vMerge/>
          </w:tcPr>
          <w:p w14:paraId="323572A5" w14:textId="77777777" w:rsidR="00A66AA4" w:rsidRPr="00A66AA4" w:rsidRDefault="00A66AA4" w:rsidP="00A66AA4">
            <w:pPr>
              <w:jc w:val="center"/>
            </w:pPr>
          </w:p>
        </w:tc>
        <w:tc>
          <w:tcPr>
            <w:tcW w:w="1418" w:type="dxa"/>
            <w:vMerge/>
          </w:tcPr>
          <w:p w14:paraId="477BFB15" w14:textId="77777777" w:rsidR="00A66AA4" w:rsidRPr="00A66AA4" w:rsidRDefault="00A66AA4" w:rsidP="00A66AA4">
            <w:pPr>
              <w:jc w:val="center"/>
            </w:pPr>
          </w:p>
        </w:tc>
        <w:tc>
          <w:tcPr>
            <w:tcW w:w="8080" w:type="dxa"/>
            <w:vMerge/>
          </w:tcPr>
          <w:p w14:paraId="7A5C37FB" w14:textId="77777777" w:rsidR="00A66AA4" w:rsidRPr="00A66AA4" w:rsidRDefault="00A66AA4" w:rsidP="00A66AA4">
            <w:pPr>
              <w:jc w:val="center"/>
            </w:pPr>
          </w:p>
        </w:tc>
        <w:tc>
          <w:tcPr>
            <w:tcW w:w="708" w:type="dxa"/>
          </w:tcPr>
          <w:p w14:paraId="3EDC92D7" w14:textId="77777777" w:rsidR="00A66AA4" w:rsidRPr="00A66AA4" w:rsidRDefault="00A66AA4" w:rsidP="00A66AA4">
            <w:pPr>
              <w:jc w:val="center"/>
            </w:pPr>
            <w:r w:rsidRPr="00A66AA4">
              <w:t>2022 год</w:t>
            </w:r>
          </w:p>
        </w:tc>
        <w:tc>
          <w:tcPr>
            <w:tcW w:w="709" w:type="dxa"/>
          </w:tcPr>
          <w:p w14:paraId="2EFA2948" w14:textId="77777777" w:rsidR="00A66AA4" w:rsidRPr="00A66AA4" w:rsidRDefault="00A66AA4" w:rsidP="00A66AA4">
            <w:pPr>
              <w:jc w:val="center"/>
            </w:pPr>
            <w:r w:rsidRPr="00A66AA4">
              <w:t>2023 год</w:t>
            </w:r>
          </w:p>
        </w:tc>
        <w:tc>
          <w:tcPr>
            <w:tcW w:w="709" w:type="dxa"/>
          </w:tcPr>
          <w:p w14:paraId="4E0E8D91" w14:textId="77777777" w:rsidR="00A66AA4" w:rsidRPr="00A66AA4" w:rsidRDefault="00A66AA4" w:rsidP="00A66AA4">
            <w:pPr>
              <w:jc w:val="center"/>
            </w:pPr>
            <w:r w:rsidRPr="00A66AA4">
              <w:t>2024 год</w:t>
            </w:r>
          </w:p>
        </w:tc>
        <w:tc>
          <w:tcPr>
            <w:tcW w:w="709" w:type="dxa"/>
          </w:tcPr>
          <w:p w14:paraId="1F59C86C" w14:textId="77777777" w:rsidR="00A66AA4" w:rsidRPr="00A66AA4" w:rsidRDefault="00A66AA4" w:rsidP="00A66AA4">
            <w:pPr>
              <w:jc w:val="center"/>
            </w:pPr>
            <w:r w:rsidRPr="00A66AA4">
              <w:t>2025 год</w:t>
            </w:r>
          </w:p>
        </w:tc>
      </w:tr>
      <w:tr w:rsidR="00A66AA4" w:rsidRPr="00A66AA4" w14:paraId="6F493D8F" w14:textId="77777777" w:rsidTr="00A66AA4">
        <w:tc>
          <w:tcPr>
            <w:tcW w:w="567" w:type="dxa"/>
          </w:tcPr>
          <w:p w14:paraId="5ED93CF3" w14:textId="77777777" w:rsidR="00A66AA4" w:rsidRPr="00A66AA4" w:rsidRDefault="00A66AA4" w:rsidP="00A66AA4">
            <w:pPr>
              <w:jc w:val="center"/>
            </w:pPr>
            <w:r w:rsidRPr="00A66AA4">
              <w:t>1.</w:t>
            </w:r>
          </w:p>
        </w:tc>
        <w:tc>
          <w:tcPr>
            <w:tcW w:w="2977" w:type="dxa"/>
          </w:tcPr>
          <w:p w14:paraId="4F041164" w14:textId="77777777" w:rsidR="00A66AA4" w:rsidRPr="00A66AA4" w:rsidRDefault="00A66AA4" w:rsidP="00A66AA4">
            <w:pPr>
              <w:jc w:val="center"/>
            </w:pPr>
            <w:r w:rsidRPr="00A66AA4">
              <w:t>2.</w:t>
            </w:r>
          </w:p>
        </w:tc>
        <w:tc>
          <w:tcPr>
            <w:tcW w:w="1418" w:type="dxa"/>
          </w:tcPr>
          <w:p w14:paraId="6A1BFE5F" w14:textId="77777777" w:rsidR="00A66AA4" w:rsidRPr="00A66AA4" w:rsidRDefault="00A66AA4" w:rsidP="00A66AA4">
            <w:pPr>
              <w:jc w:val="center"/>
            </w:pPr>
            <w:r w:rsidRPr="00A66AA4">
              <w:t>3.</w:t>
            </w:r>
          </w:p>
        </w:tc>
        <w:tc>
          <w:tcPr>
            <w:tcW w:w="8080" w:type="dxa"/>
          </w:tcPr>
          <w:p w14:paraId="4EFA6292" w14:textId="77777777" w:rsidR="00A66AA4" w:rsidRPr="00A66AA4" w:rsidRDefault="00A66AA4" w:rsidP="00A66AA4">
            <w:pPr>
              <w:jc w:val="center"/>
            </w:pPr>
            <w:r w:rsidRPr="00A66AA4">
              <w:t>4.</w:t>
            </w:r>
          </w:p>
        </w:tc>
        <w:tc>
          <w:tcPr>
            <w:tcW w:w="708" w:type="dxa"/>
          </w:tcPr>
          <w:p w14:paraId="76A44FA1" w14:textId="77777777" w:rsidR="00A66AA4" w:rsidRPr="00A66AA4" w:rsidRDefault="00A66AA4" w:rsidP="00A66AA4">
            <w:pPr>
              <w:jc w:val="center"/>
            </w:pPr>
            <w:r w:rsidRPr="00A66AA4">
              <w:t>5.</w:t>
            </w:r>
          </w:p>
        </w:tc>
        <w:tc>
          <w:tcPr>
            <w:tcW w:w="709" w:type="dxa"/>
          </w:tcPr>
          <w:p w14:paraId="188FD677" w14:textId="77777777" w:rsidR="00A66AA4" w:rsidRPr="00A66AA4" w:rsidRDefault="00A66AA4" w:rsidP="00A66AA4">
            <w:pPr>
              <w:jc w:val="center"/>
            </w:pPr>
            <w:r w:rsidRPr="00A66AA4">
              <w:t>6.</w:t>
            </w:r>
          </w:p>
        </w:tc>
        <w:tc>
          <w:tcPr>
            <w:tcW w:w="709" w:type="dxa"/>
          </w:tcPr>
          <w:p w14:paraId="61235A30" w14:textId="77777777" w:rsidR="00A66AA4" w:rsidRPr="00A66AA4" w:rsidRDefault="00A66AA4" w:rsidP="00A66AA4">
            <w:pPr>
              <w:jc w:val="center"/>
            </w:pPr>
            <w:r w:rsidRPr="00A66AA4">
              <w:t>7.</w:t>
            </w:r>
          </w:p>
        </w:tc>
        <w:tc>
          <w:tcPr>
            <w:tcW w:w="709" w:type="dxa"/>
          </w:tcPr>
          <w:p w14:paraId="2447BDCE" w14:textId="77777777" w:rsidR="00A66AA4" w:rsidRPr="00A66AA4" w:rsidRDefault="00A66AA4" w:rsidP="00A66AA4">
            <w:pPr>
              <w:jc w:val="center"/>
            </w:pPr>
            <w:r w:rsidRPr="00A66AA4">
              <w:t>8.</w:t>
            </w:r>
          </w:p>
        </w:tc>
      </w:tr>
      <w:tr w:rsidR="00A66AA4" w:rsidRPr="00A66AA4" w14:paraId="6D7B8734" w14:textId="77777777" w:rsidTr="00A66AA4">
        <w:tc>
          <w:tcPr>
            <w:tcW w:w="567" w:type="dxa"/>
          </w:tcPr>
          <w:p w14:paraId="67CB79DA" w14:textId="77777777" w:rsidR="00A66AA4" w:rsidRPr="00A66AA4" w:rsidRDefault="00A66AA4" w:rsidP="00A66AA4">
            <w:pPr>
              <w:jc w:val="center"/>
            </w:pPr>
            <w:r w:rsidRPr="00A66AA4">
              <w:t>1.</w:t>
            </w:r>
          </w:p>
        </w:tc>
        <w:tc>
          <w:tcPr>
            <w:tcW w:w="2977" w:type="dxa"/>
          </w:tcPr>
          <w:p w14:paraId="040E9769" w14:textId="77777777" w:rsidR="00A66AA4" w:rsidRPr="00A66AA4" w:rsidRDefault="00A66AA4" w:rsidP="00A66AA4">
            <w:pPr>
              <w:jc w:val="center"/>
            </w:pPr>
            <w:r w:rsidRPr="00A66AA4">
              <w:t>Охват детей 1-7 лет дошкольным образованием</w:t>
            </w:r>
          </w:p>
        </w:tc>
        <w:tc>
          <w:tcPr>
            <w:tcW w:w="1418" w:type="dxa"/>
          </w:tcPr>
          <w:p w14:paraId="3ED34A3F" w14:textId="77777777" w:rsidR="00A66AA4" w:rsidRPr="00A66AA4" w:rsidRDefault="00A66AA4" w:rsidP="00A66AA4">
            <w:pPr>
              <w:jc w:val="center"/>
            </w:pPr>
            <w:r w:rsidRPr="00A66AA4">
              <w:t>%</w:t>
            </w:r>
          </w:p>
        </w:tc>
        <w:tc>
          <w:tcPr>
            <w:tcW w:w="8080" w:type="dxa"/>
          </w:tcPr>
          <w:p w14:paraId="4AD42814" w14:textId="77777777" w:rsidR="00A66AA4" w:rsidRPr="00A66AA4" w:rsidRDefault="00A66AA4" w:rsidP="00A66A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г-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б-в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 где:</m:t>
                </m:r>
              </m:oMath>
            </m:oMathPara>
          </w:p>
          <w:p w14:paraId="48127543" w14:textId="77777777" w:rsidR="00A66AA4" w:rsidRPr="00A66AA4" w:rsidRDefault="00A66AA4" w:rsidP="00A66AA4">
            <w:pPr>
              <w:jc w:val="both"/>
            </w:pPr>
            <w:r w:rsidRPr="00A66AA4">
              <w:t>Д - процент охвата детей дошкольным образованием;</w:t>
            </w:r>
          </w:p>
          <w:p w14:paraId="072957B2" w14:textId="77777777" w:rsidR="00A66AA4" w:rsidRPr="00A66AA4" w:rsidRDefault="00A66AA4" w:rsidP="00A66AA4">
            <w:pPr>
              <w:jc w:val="both"/>
            </w:pPr>
            <w:r w:rsidRPr="00A66AA4">
              <w:rPr>
                <w:i/>
                <w:iCs/>
              </w:rPr>
              <w:t xml:space="preserve">а </w:t>
            </w:r>
            <w:r w:rsidRPr="00A66AA4">
              <w:t>- численность детей, получающих услуги дошкольного образования в организациях всех форм собственности;</w:t>
            </w:r>
          </w:p>
          <w:p w14:paraId="5815FEA9" w14:textId="77777777" w:rsidR="00A66AA4" w:rsidRPr="00A66AA4" w:rsidRDefault="00A66AA4" w:rsidP="00A66AA4">
            <w:pPr>
              <w:jc w:val="both"/>
            </w:pPr>
            <w:r w:rsidRPr="00A66AA4">
              <w:rPr>
                <w:i/>
                <w:iCs/>
              </w:rPr>
              <w:t xml:space="preserve">б </w:t>
            </w:r>
            <w:r w:rsidRPr="00A66AA4">
              <w:t>- численность учащихся в возрасте 5-7 лет в общеобразовательных организациях;</w:t>
            </w:r>
          </w:p>
          <w:p w14:paraId="5ED77FAC" w14:textId="77777777" w:rsidR="00A66AA4" w:rsidRPr="00A66AA4" w:rsidRDefault="00A66AA4" w:rsidP="00A66AA4">
            <w:pPr>
              <w:jc w:val="both"/>
            </w:pPr>
            <w:r w:rsidRPr="00A66AA4">
              <w:rPr>
                <w:i/>
                <w:iCs/>
              </w:rPr>
              <w:t xml:space="preserve">в </w:t>
            </w:r>
            <w:r w:rsidRPr="00A66AA4">
              <w:t>- численность учащихся 1 класса,</w:t>
            </w:r>
          </w:p>
          <w:p w14:paraId="0C49C101" w14:textId="77777777" w:rsidR="00A66AA4" w:rsidRPr="00A66AA4" w:rsidRDefault="00A66AA4" w:rsidP="00A66AA4">
            <w:pPr>
              <w:jc w:val="both"/>
            </w:pPr>
            <w:r w:rsidRPr="00A66AA4">
              <w:t>организованного в ДОО;</w:t>
            </w:r>
          </w:p>
          <w:p w14:paraId="047DFCD6" w14:textId="77777777" w:rsidR="00A66AA4" w:rsidRPr="00A66AA4" w:rsidRDefault="00A66AA4" w:rsidP="00A66AA4">
            <w:pPr>
              <w:jc w:val="both"/>
            </w:pPr>
            <w:r w:rsidRPr="00A66AA4">
              <w:t>г - численность детей в возрасте от 1 года до 7 лет включительно (данные о численности детского населения по информации территориального органа Федеральной службы государственной</w:t>
            </w:r>
          </w:p>
          <w:p w14:paraId="2F622DF0" w14:textId="4DF98B16" w:rsidR="00A66AA4" w:rsidRPr="00A66AA4" w:rsidRDefault="00A66AA4" w:rsidP="00A66AA4">
            <w:pPr>
              <w:jc w:val="both"/>
              <w:rPr>
                <w:rFonts w:eastAsiaTheme="minorEastAsia"/>
              </w:rPr>
            </w:pPr>
            <w:r w:rsidRPr="00A66AA4">
              <w:t>статистики по Челябинской области)</w:t>
            </w:r>
          </w:p>
        </w:tc>
        <w:tc>
          <w:tcPr>
            <w:tcW w:w="708" w:type="dxa"/>
          </w:tcPr>
          <w:p w14:paraId="64891618" w14:textId="77777777" w:rsidR="00A66AA4" w:rsidRPr="00A66AA4" w:rsidRDefault="00A66AA4" w:rsidP="00A66AA4">
            <w:pPr>
              <w:jc w:val="center"/>
            </w:pPr>
            <w:r w:rsidRPr="00A66AA4">
              <w:t>74,4</w:t>
            </w:r>
          </w:p>
        </w:tc>
        <w:tc>
          <w:tcPr>
            <w:tcW w:w="709" w:type="dxa"/>
          </w:tcPr>
          <w:p w14:paraId="7A21829D" w14:textId="77777777" w:rsidR="00A66AA4" w:rsidRPr="00A66AA4" w:rsidRDefault="00A66AA4" w:rsidP="00A66AA4">
            <w:pPr>
              <w:jc w:val="center"/>
            </w:pPr>
            <w:r w:rsidRPr="00A66AA4">
              <w:t>75,0</w:t>
            </w:r>
          </w:p>
        </w:tc>
        <w:tc>
          <w:tcPr>
            <w:tcW w:w="709" w:type="dxa"/>
          </w:tcPr>
          <w:p w14:paraId="729CB073" w14:textId="77777777" w:rsidR="00A66AA4" w:rsidRPr="00A66AA4" w:rsidRDefault="00A66AA4" w:rsidP="00A66AA4">
            <w:pPr>
              <w:jc w:val="center"/>
            </w:pPr>
            <w:r w:rsidRPr="00A66AA4">
              <w:t>75,0</w:t>
            </w:r>
          </w:p>
        </w:tc>
        <w:tc>
          <w:tcPr>
            <w:tcW w:w="709" w:type="dxa"/>
          </w:tcPr>
          <w:p w14:paraId="002A2FE1" w14:textId="77777777" w:rsidR="00A66AA4" w:rsidRPr="00A66AA4" w:rsidRDefault="00A66AA4" w:rsidP="00A66AA4">
            <w:pPr>
              <w:jc w:val="center"/>
            </w:pPr>
            <w:r w:rsidRPr="00A66AA4">
              <w:t>75,0</w:t>
            </w:r>
          </w:p>
        </w:tc>
      </w:tr>
      <w:tr w:rsidR="00A66AA4" w:rsidRPr="00A66AA4" w14:paraId="7DAAE56B" w14:textId="77777777" w:rsidTr="00A66AA4">
        <w:tc>
          <w:tcPr>
            <w:tcW w:w="567" w:type="dxa"/>
          </w:tcPr>
          <w:p w14:paraId="36FEC623" w14:textId="77777777" w:rsidR="00A66AA4" w:rsidRPr="00A66AA4" w:rsidRDefault="00A66AA4" w:rsidP="00A66AA4">
            <w:pPr>
              <w:jc w:val="center"/>
            </w:pPr>
            <w:r w:rsidRPr="00A66AA4">
              <w:t>2.</w:t>
            </w:r>
          </w:p>
        </w:tc>
        <w:tc>
          <w:tcPr>
            <w:tcW w:w="2977" w:type="dxa"/>
          </w:tcPr>
          <w:p w14:paraId="6703F252" w14:textId="77777777" w:rsidR="00A66AA4" w:rsidRPr="00A66AA4" w:rsidRDefault="00A66AA4" w:rsidP="00A66AA4">
            <w:pPr>
              <w:jc w:val="center"/>
            </w:pPr>
            <w:r w:rsidRPr="00A66AA4">
              <w:t xml:space="preserve">Количество детей из малообеспеченных, неблагополучных семей, а </w:t>
            </w:r>
            <w:r w:rsidRPr="00A66AA4">
              <w:lastRenderedPageBreak/>
              <w:t>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418" w:type="dxa"/>
          </w:tcPr>
          <w:p w14:paraId="1D742A2E" w14:textId="77777777" w:rsidR="00A66AA4" w:rsidRPr="00A66AA4" w:rsidRDefault="00A66AA4" w:rsidP="00A66AA4">
            <w:pPr>
              <w:jc w:val="center"/>
            </w:pPr>
            <w:r w:rsidRPr="00A66AA4">
              <w:lastRenderedPageBreak/>
              <w:t>Ед.</w:t>
            </w:r>
          </w:p>
        </w:tc>
        <w:tc>
          <w:tcPr>
            <w:tcW w:w="8080" w:type="dxa"/>
          </w:tcPr>
          <w:p w14:paraId="0C82D9E4" w14:textId="77777777" w:rsidR="00A66AA4" w:rsidRPr="00A66AA4" w:rsidRDefault="00A66AA4" w:rsidP="00A66AA4">
            <w:pPr>
              <w:jc w:val="both"/>
            </w:pPr>
            <w:r w:rsidRPr="00A66AA4">
              <w:t xml:space="preserve">Средняя посещаемость детьми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</w:t>
            </w:r>
            <w:r w:rsidRPr="00A66AA4">
              <w:lastRenderedPageBreak/>
              <w:t>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платы, показатель рассчитывается:</w:t>
            </w:r>
          </w:p>
          <w:p w14:paraId="12EDB5A1" w14:textId="77777777" w:rsidR="00A66AA4" w:rsidRPr="00A66AA4" w:rsidRDefault="00A66AA4" w:rsidP="00A66AA4">
            <w:pPr>
              <w:jc w:val="both"/>
            </w:pPr>
            <w:r w:rsidRPr="00A66AA4">
              <w:t>SUM = Kм1+ Kм2+ Kм3, где:</w:t>
            </w:r>
          </w:p>
          <w:p w14:paraId="445DA500" w14:textId="77777777" w:rsidR="00A66AA4" w:rsidRPr="00A66AA4" w:rsidRDefault="00A66AA4" w:rsidP="00A66AA4">
            <w:pPr>
              <w:jc w:val="both"/>
            </w:pPr>
            <w:r w:rsidRPr="00A66AA4">
              <w:t>Kм1 -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первых по рождению в семье (человек);</w:t>
            </w:r>
          </w:p>
          <w:p w14:paraId="578FBDBA" w14:textId="77777777" w:rsidR="00A66AA4" w:rsidRPr="00A66AA4" w:rsidRDefault="00A66AA4" w:rsidP="00A66AA4">
            <w:pPr>
              <w:jc w:val="both"/>
            </w:pPr>
            <w:r w:rsidRPr="00A66AA4">
              <w:t xml:space="preserve">Kм2 -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вторых </w:t>
            </w:r>
            <w:proofErr w:type="gramStart"/>
            <w:r w:rsidRPr="00A66AA4">
              <w:t>по образовательных учреждений</w:t>
            </w:r>
            <w:proofErr w:type="gramEnd"/>
            <w:r w:rsidRPr="00A66AA4">
              <w:t>, муниципальных контрактов и авансовых отчетов</w:t>
            </w:r>
          </w:p>
        </w:tc>
        <w:tc>
          <w:tcPr>
            <w:tcW w:w="708" w:type="dxa"/>
          </w:tcPr>
          <w:p w14:paraId="406E6269" w14:textId="77777777" w:rsidR="00A66AA4" w:rsidRPr="00A66AA4" w:rsidRDefault="00A66AA4" w:rsidP="00A66AA4">
            <w:pPr>
              <w:jc w:val="center"/>
            </w:pPr>
            <w:r w:rsidRPr="00A66AA4">
              <w:lastRenderedPageBreak/>
              <w:t>151</w:t>
            </w:r>
          </w:p>
        </w:tc>
        <w:tc>
          <w:tcPr>
            <w:tcW w:w="709" w:type="dxa"/>
          </w:tcPr>
          <w:p w14:paraId="65C227D0" w14:textId="77777777" w:rsidR="00A66AA4" w:rsidRPr="00A66AA4" w:rsidRDefault="00A66AA4" w:rsidP="00A66AA4">
            <w:pPr>
              <w:jc w:val="center"/>
            </w:pPr>
            <w:r w:rsidRPr="00A66AA4">
              <w:t>153</w:t>
            </w:r>
          </w:p>
        </w:tc>
        <w:tc>
          <w:tcPr>
            <w:tcW w:w="709" w:type="dxa"/>
          </w:tcPr>
          <w:p w14:paraId="647E5650" w14:textId="77777777" w:rsidR="00A66AA4" w:rsidRPr="00A66AA4" w:rsidRDefault="00A66AA4" w:rsidP="00A66AA4">
            <w:pPr>
              <w:jc w:val="center"/>
            </w:pPr>
            <w:r w:rsidRPr="00A66AA4">
              <w:t>153</w:t>
            </w:r>
          </w:p>
        </w:tc>
        <w:tc>
          <w:tcPr>
            <w:tcW w:w="709" w:type="dxa"/>
          </w:tcPr>
          <w:p w14:paraId="5DC22FA6" w14:textId="77777777" w:rsidR="00A66AA4" w:rsidRPr="00A66AA4" w:rsidRDefault="00A66AA4" w:rsidP="00A66AA4">
            <w:pPr>
              <w:jc w:val="center"/>
            </w:pPr>
            <w:r w:rsidRPr="00A66AA4">
              <w:t>153</w:t>
            </w:r>
          </w:p>
        </w:tc>
      </w:tr>
      <w:tr w:rsidR="00A66AA4" w:rsidRPr="00A66AA4" w14:paraId="10A63B37" w14:textId="77777777" w:rsidTr="00A66AA4">
        <w:tc>
          <w:tcPr>
            <w:tcW w:w="567" w:type="dxa"/>
          </w:tcPr>
          <w:p w14:paraId="20302C37" w14:textId="77777777" w:rsidR="00A66AA4" w:rsidRPr="00A66AA4" w:rsidRDefault="00A66AA4" w:rsidP="00A66AA4">
            <w:pPr>
              <w:jc w:val="center"/>
            </w:pPr>
            <w:r w:rsidRPr="00A66AA4">
              <w:t>3.</w:t>
            </w:r>
          </w:p>
        </w:tc>
        <w:tc>
          <w:tcPr>
            <w:tcW w:w="2977" w:type="dxa"/>
          </w:tcPr>
          <w:p w14:paraId="731CF4A6" w14:textId="77777777" w:rsidR="00A66AA4" w:rsidRPr="00A66AA4" w:rsidRDefault="00A66AA4" w:rsidP="00A66AA4">
            <w:pPr>
              <w:jc w:val="center"/>
            </w:pPr>
            <w:r w:rsidRPr="00A66AA4">
              <w:t>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418" w:type="dxa"/>
          </w:tcPr>
          <w:p w14:paraId="38E266C3" w14:textId="77777777" w:rsidR="00A66AA4" w:rsidRPr="00A66AA4" w:rsidRDefault="00A66AA4" w:rsidP="00A66AA4">
            <w:pPr>
              <w:jc w:val="center"/>
            </w:pPr>
            <w:r w:rsidRPr="00A66AA4">
              <w:t>%</w:t>
            </w:r>
          </w:p>
        </w:tc>
        <w:tc>
          <w:tcPr>
            <w:tcW w:w="8080" w:type="dxa"/>
          </w:tcPr>
          <w:p w14:paraId="608D1464" w14:textId="77777777" w:rsidR="00A66AA4" w:rsidRPr="00A66AA4" w:rsidRDefault="00A66AA4" w:rsidP="00A66A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Кдм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F541A18" w14:textId="77777777" w:rsidR="00A66AA4" w:rsidRPr="00A66AA4" w:rsidRDefault="00A66AA4" w:rsidP="00A66AA4">
            <w:pPr>
              <w:jc w:val="center"/>
              <w:rPr>
                <w:rFonts w:eastAsiaTheme="minorEastAsia"/>
              </w:rPr>
            </w:pPr>
          </w:p>
          <w:p w14:paraId="7879D56B" w14:textId="77777777" w:rsidR="00A66AA4" w:rsidRPr="00A66AA4" w:rsidRDefault="00A66AA4" w:rsidP="00A66AA4">
            <w:pPr>
              <w:jc w:val="both"/>
            </w:pPr>
            <w:proofErr w:type="spellStart"/>
            <w:r w:rsidRPr="00A66AA4">
              <w:rPr>
                <w:rFonts w:eastAsiaTheme="minorEastAsia"/>
              </w:rPr>
              <w:t>Кдм</w:t>
            </w:r>
            <w:proofErr w:type="spellEnd"/>
            <w:r w:rsidRPr="00A66AA4">
              <w:rPr>
                <w:rFonts w:eastAsiaTheme="minorEastAsia"/>
              </w:rPr>
              <w:t xml:space="preserve">- количество </w:t>
            </w:r>
            <w:r w:rsidRPr="00A66AA4">
              <w:t>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  <w:p w14:paraId="74FD6DBE" w14:textId="77777777" w:rsidR="00A66AA4" w:rsidRPr="00A66AA4" w:rsidRDefault="00A66AA4" w:rsidP="00A66AA4">
            <w:pPr>
              <w:jc w:val="both"/>
              <w:rPr>
                <w:rFonts w:eastAsiaTheme="minorEastAsia"/>
              </w:rPr>
            </w:pPr>
            <w:r w:rsidRPr="00A66AA4">
              <w:t xml:space="preserve">К(всего)- общее количество детей из малообеспеченных, неблагополучных семей, а также семей, оказавшихся в трудной жизненной ситуации </w:t>
            </w:r>
          </w:p>
        </w:tc>
        <w:tc>
          <w:tcPr>
            <w:tcW w:w="708" w:type="dxa"/>
          </w:tcPr>
          <w:p w14:paraId="3968063D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  <w:tc>
          <w:tcPr>
            <w:tcW w:w="709" w:type="dxa"/>
          </w:tcPr>
          <w:p w14:paraId="66C42182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  <w:tc>
          <w:tcPr>
            <w:tcW w:w="709" w:type="dxa"/>
          </w:tcPr>
          <w:p w14:paraId="0D465FC8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  <w:tc>
          <w:tcPr>
            <w:tcW w:w="709" w:type="dxa"/>
          </w:tcPr>
          <w:p w14:paraId="5FD5302E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</w:tr>
      <w:tr w:rsidR="00A66AA4" w:rsidRPr="00A66AA4" w14:paraId="0C5069F8" w14:textId="77777777" w:rsidTr="00A66AA4">
        <w:tc>
          <w:tcPr>
            <w:tcW w:w="567" w:type="dxa"/>
          </w:tcPr>
          <w:p w14:paraId="543A730A" w14:textId="77777777" w:rsidR="00A66AA4" w:rsidRPr="00A66AA4" w:rsidRDefault="00A66AA4" w:rsidP="00A66AA4">
            <w:pPr>
              <w:jc w:val="center"/>
            </w:pPr>
            <w:r w:rsidRPr="00A66AA4">
              <w:t>4.</w:t>
            </w:r>
          </w:p>
        </w:tc>
        <w:tc>
          <w:tcPr>
            <w:tcW w:w="2977" w:type="dxa"/>
          </w:tcPr>
          <w:p w14:paraId="615C1A1A" w14:textId="77777777" w:rsidR="00A66AA4" w:rsidRPr="00A66AA4" w:rsidRDefault="00A66AA4" w:rsidP="00A66AA4">
            <w:pPr>
              <w:jc w:val="center"/>
            </w:pPr>
            <w:r w:rsidRPr="00A66AA4">
              <w:t>Доступность дошкольного образования для детей 3-7 лет</w:t>
            </w:r>
          </w:p>
        </w:tc>
        <w:tc>
          <w:tcPr>
            <w:tcW w:w="1418" w:type="dxa"/>
          </w:tcPr>
          <w:p w14:paraId="25623EA0" w14:textId="77777777" w:rsidR="00A66AA4" w:rsidRPr="00A66AA4" w:rsidRDefault="00A66AA4" w:rsidP="00A66AA4">
            <w:pPr>
              <w:jc w:val="center"/>
            </w:pPr>
            <w:r w:rsidRPr="00A66AA4">
              <w:t>%</w:t>
            </w:r>
          </w:p>
        </w:tc>
        <w:tc>
          <w:tcPr>
            <w:tcW w:w="8080" w:type="dxa"/>
          </w:tcPr>
          <w:p w14:paraId="4509382C" w14:textId="77777777" w:rsidR="00A66AA4" w:rsidRPr="00A66AA4" w:rsidRDefault="00A66AA4" w:rsidP="00A66AA4">
            <w:pPr>
              <w:jc w:val="both"/>
            </w:pPr>
            <w:r w:rsidRPr="00A66AA4">
              <w:t xml:space="preserve">П= </w:t>
            </w:r>
            <w:proofErr w:type="gramStart"/>
            <w:r w:rsidRPr="00A66AA4">
              <w:t>Ч(</w:t>
            </w:r>
            <w:proofErr w:type="gramEnd"/>
            <w:r w:rsidRPr="00A66AA4">
              <w:t>3-7) / (Ч(очередь)) х100%, где:</w:t>
            </w:r>
          </w:p>
          <w:p w14:paraId="0DBCC4BB" w14:textId="77777777" w:rsidR="00A66AA4" w:rsidRPr="00A66AA4" w:rsidRDefault="00A66AA4" w:rsidP="00A66AA4">
            <w:pPr>
              <w:jc w:val="both"/>
            </w:pPr>
            <w:r w:rsidRPr="00A66AA4">
              <w:t>П – планируемый показатель;</w:t>
            </w:r>
          </w:p>
          <w:p w14:paraId="1DD3FE1F" w14:textId="77777777" w:rsidR="00A66AA4" w:rsidRPr="00A66AA4" w:rsidRDefault="00A66AA4" w:rsidP="00A66AA4">
            <w:pPr>
              <w:jc w:val="both"/>
            </w:pPr>
            <w:proofErr w:type="gramStart"/>
            <w:r w:rsidRPr="00A66AA4">
              <w:t>Ч(</w:t>
            </w:r>
            <w:proofErr w:type="gramEnd"/>
            <w:r w:rsidRPr="00A66AA4">
              <w:t>3-7) - численность детей в возрасте от 3 до 7 лет, получающих дошкольное образование в текущем году;</w:t>
            </w:r>
          </w:p>
          <w:p w14:paraId="68C8A9F9" w14:textId="77777777" w:rsidR="00A66AA4" w:rsidRPr="00A66AA4" w:rsidRDefault="00A66AA4" w:rsidP="00A66AA4">
            <w:pPr>
              <w:jc w:val="both"/>
            </w:pPr>
            <w:r w:rsidRPr="00A66AA4">
              <w:lastRenderedPageBreak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  <w:p w14:paraId="752DB6EE" w14:textId="77777777" w:rsidR="00A66AA4" w:rsidRPr="00A66AA4" w:rsidRDefault="00A66AA4" w:rsidP="00A66AA4">
            <w:pPr>
              <w:jc w:val="both"/>
            </w:pPr>
          </w:p>
        </w:tc>
        <w:tc>
          <w:tcPr>
            <w:tcW w:w="708" w:type="dxa"/>
          </w:tcPr>
          <w:p w14:paraId="75CFC3DD" w14:textId="77777777" w:rsidR="00A66AA4" w:rsidRPr="00A66AA4" w:rsidRDefault="00A66AA4" w:rsidP="00A66AA4">
            <w:pPr>
              <w:jc w:val="center"/>
            </w:pPr>
            <w:r w:rsidRPr="00A66AA4">
              <w:lastRenderedPageBreak/>
              <w:t>100</w:t>
            </w:r>
          </w:p>
        </w:tc>
        <w:tc>
          <w:tcPr>
            <w:tcW w:w="709" w:type="dxa"/>
          </w:tcPr>
          <w:p w14:paraId="3E99FBC8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  <w:tc>
          <w:tcPr>
            <w:tcW w:w="709" w:type="dxa"/>
          </w:tcPr>
          <w:p w14:paraId="345D034B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  <w:tc>
          <w:tcPr>
            <w:tcW w:w="709" w:type="dxa"/>
          </w:tcPr>
          <w:p w14:paraId="6F5433B4" w14:textId="77777777" w:rsidR="00A66AA4" w:rsidRPr="00A66AA4" w:rsidRDefault="00A66AA4" w:rsidP="00A66AA4">
            <w:pPr>
              <w:jc w:val="center"/>
            </w:pPr>
            <w:r w:rsidRPr="00A66AA4">
              <w:t>100</w:t>
            </w:r>
          </w:p>
        </w:tc>
      </w:tr>
      <w:tr w:rsidR="00A66AA4" w:rsidRPr="00A66AA4" w14:paraId="19610D1F" w14:textId="77777777" w:rsidTr="00A66AA4">
        <w:tc>
          <w:tcPr>
            <w:tcW w:w="567" w:type="dxa"/>
          </w:tcPr>
          <w:p w14:paraId="03FE0007" w14:textId="77777777" w:rsidR="00A66AA4" w:rsidRPr="00A66AA4" w:rsidRDefault="00A66AA4" w:rsidP="00A66AA4">
            <w:pPr>
              <w:jc w:val="center"/>
            </w:pPr>
            <w:r w:rsidRPr="00A66AA4">
              <w:t>5.</w:t>
            </w:r>
          </w:p>
        </w:tc>
        <w:tc>
          <w:tcPr>
            <w:tcW w:w="2977" w:type="dxa"/>
          </w:tcPr>
          <w:p w14:paraId="4253B11C" w14:textId="77777777" w:rsidR="00A66AA4" w:rsidRPr="00A66AA4" w:rsidRDefault="00A66AA4" w:rsidP="00A66AA4">
            <w:pPr>
              <w:jc w:val="center"/>
            </w:pPr>
            <w:r w:rsidRPr="00A66AA4">
              <w:t>Количество мест в муниципальных образовательных организациях, в которых созданы условия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418" w:type="dxa"/>
          </w:tcPr>
          <w:p w14:paraId="1FBE4B3A" w14:textId="77777777" w:rsidR="00A66AA4" w:rsidRPr="00A66AA4" w:rsidRDefault="00A66AA4" w:rsidP="00A66AA4">
            <w:pPr>
              <w:jc w:val="center"/>
            </w:pPr>
            <w:r w:rsidRPr="00A66AA4">
              <w:t>Ед.</w:t>
            </w:r>
          </w:p>
        </w:tc>
        <w:tc>
          <w:tcPr>
            <w:tcW w:w="8080" w:type="dxa"/>
          </w:tcPr>
          <w:p w14:paraId="6258B18E" w14:textId="77777777" w:rsidR="00A66AA4" w:rsidRPr="00A66AA4" w:rsidRDefault="00A66AA4" w:rsidP="00A66AA4">
            <w:pPr>
              <w:jc w:val="both"/>
            </w:pPr>
            <w:r w:rsidRPr="00A66AA4">
              <w:t>Значение показателя соответствует фактическому количеству созданных мест</w:t>
            </w:r>
          </w:p>
        </w:tc>
        <w:tc>
          <w:tcPr>
            <w:tcW w:w="708" w:type="dxa"/>
          </w:tcPr>
          <w:p w14:paraId="7FA08B58" w14:textId="77777777" w:rsidR="00A66AA4" w:rsidRPr="00A66AA4" w:rsidRDefault="00A66AA4" w:rsidP="00A66AA4">
            <w:pPr>
              <w:jc w:val="center"/>
            </w:pPr>
            <w:r w:rsidRPr="00A66AA4">
              <w:t>30</w:t>
            </w:r>
          </w:p>
        </w:tc>
        <w:tc>
          <w:tcPr>
            <w:tcW w:w="709" w:type="dxa"/>
          </w:tcPr>
          <w:p w14:paraId="4D0EAB59" w14:textId="77777777" w:rsidR="00A66AA4" w:rsidRPr="00A66AA4" w:rsidRDefault="00A66AA4" w:rsidP="00A66AA4">
            <w:pPr>
              <w:jc w:val="center"/>
            </w:pPr>
            <w:r w:rsidRPr="00A66AA4">
              <w:t>30</w:t>
            </w:r>
          </w:p>
        </w:tc>
        <w:tc>
          <w:tcPr>
            <w:tcW w:w="709" w:type="dxa"/>
          </w:tcPr>
          <w:p w14:paraId="46D06340" w14:textId="77777777" w:rsidR="00A66AA4" w:rsidRPr="00A66AA4" w:rsidRDefault="00A66AA4" w:rsidP="00A66AA4">
            <w:pPr>
              <w:jc w:val="center"/>
            </w:pPr>
            <w:r w:rsidRPr="00A66AA4">
              <w:t>30</w:t>
            </w:r>
          </w:p>
        </w:tc>
        <w:tc>
          <w:tcPr>
            <w:tcW w:w="709" w:type="dxa"/>
          </w:tcPr>
          <w:p w14:paraId="437C79FF" w14:textId="77777777" w:rsidR="00A66AA4" w:rsidRPr="00A66AA4" w:rsidRDefault="00A66AA4" w:rsidP="00A66AA4">
            <w:pPr>
              <w:jc w:val="center"/>
            </w:pPr>
            <w:r w:rsidRPr="00A66AA4">
              <w:t>30</w:t>
            </w:r>
          </w:p>
        </w:tc>
      </w:tr>
      <w:tr w:rsidR="00A66AA4" w:rsidRPr="00A66AA4" w14:paraId="38ACF26C" w14:textId="77777777" w:rsidTr="00A66AA4">
        <w:trPr>
          <w:trHeight w:val="3498"/>
        </w:trPr>
        <w:tc>
          <w:tcPr>
            <w:tcW w:w="567" w:type="dxa"/>
          </w:tcPr>
          <w:p w14:paraId="3B411DCD" w14:textId="77777777" w:rsidR="00A66AA4" w:rsidRPr="00A66AA4" w:rsidRDefault="00A66AA4" w:rsidP="00A66AA4">
            <w:pPr>
              <w:jc w:val="center"/>
            </w:pPr>
            <w:r w:rsidRPr="00A66AA4">
              <w:t>6.</w:t>
            </w:r>
          </w:p>
        </w:tc>
        <w:tc>
          <w:tcPr>
            <w:tcW w:w="2977" w:type="dxa"/>
          </w:tcPr>
          <w:p w14:paraId="4C211C83" w14:textId="77777777" w:rsidR="00A66AA4" w:rsidRPr="00A66AA4" w:rsidRDefault="00A66AA4" w:rsidP="00A66AA4">
            <w:pPr>
              <w:jc w:val="center"/>
            </w:pPr>
            <w:r w:rsidRPr="00A66AA4">
              <w:t>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</w:t>
            </w:r>
          </w:p>
        </w:tc>
        <w:tc>
          <w:tcPr>
            <w:tcW w:w="1418" w:type="dxa"/>
          </w:tcPr>
          <w:p w14:paraId="2D4F9BAB" w14:textId="77777777" w:rsidR="00A66AA4" w:rsidRPr="00A66AA4" w:rsidRDefault="00A66AA4" w:rsidP="00A66AA4">
            <w:pPr>
              <w:jc w:val="center"/>
            </w:pPr>
            <w:r w:rsidRPr="00A66AA4">
              <w:t>%</w:t>
            </w:r>
          </w:p>
        </w:tc>
        <w:tc>
          <w:tcPr>
            <w:tcW w:w="8080" w:type="dxa"/>
          </w:tcPr>
          <w:p w14:paraId="6213ACEF" w14:textId="77777777" w:rsidR="00A66AA4" w:rsidRPr="00A66AA4" w:rsidRDefault="00A66AA4" w:rsidP="00A66A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7DE4769" w14:textId="77777777" w:rsidR="00A66AA4" w:rsidRPr="00A66AA4" w:rsidRDefault="00A66AA4" w:rsidP="00A66AA4">
            <w:pPr>
              <w:jc w:val="both"/>
            </w:pPr>
            <w:r w:rsidRPr="00A66AA4">
              <w:rPr>
                <w:rFonts w:eastAsiaTheme="minorEastAsia"/>
              </w:rPr>
              <w:t xml:space="preserve">Коз – количество </w:t>
            </w:r>
            <w:r w:rsidRPr="00A66AA4">
              <w:t>капитально отремонтированных зданий и сооружений муниципальных образовательных организаций;</w:t>
            </w:r>
          </w:p>
          <w:p w14:paraId="156640EB" w14:textId="77777777" w:rsidR="00A66AA4" w:rsidRPr="00A66AA4" w:rsidRDefault="00A66AA4" w:rsidP="00A66AA4">
            <w:pPr>
              <w:jc w:val="both"/>
              <w:rPr>
                <w:rFonts w:eastAsiaTheme="minorEastAsia"/>
              </w:rPr>
            </w:pPr>
            <w:proofErr w:type="spellStart"/>
            <w:r w:rsidRPr="00A66AA4">
              <w:t>Кз</w:t>
            </w:r>
            <w:proofErr w:type="spellEnd"/>
            <w:r w:rsidRPr="00A66AA4">
              <w:t>(всего) –общее количество зданий муниципальных образовательных организаций, требующих проведение капитальных ремонтов</w:t>
            </w:r>
          </w:p>
        </w:tc>
        <w:tc>
          <w:tcPr>
            <w:tcW w:w="708" w:type="dxa"/>
          </w:tcPr>
          <w:p w14:paraId="0ED52C93" w14:textId="77777777" w:rsidR="00A66AA4" w:rsidRPr="00A66AA4" w:rsidRDefault="00A66AA4" w:rsidP="00A66AA4">
            <w:pPr>
              <w:jc w:val="center"/>
            </w:pPr>
            <w:r w:rsidRPr="00A66AA4">
              <w:t>28,6</w:t>
            </w:r>
          </w:p>
        </w:tc>
        <w:tc>
          <w:tcPr>
            <w:tcW w:w="709" w:type="dxa"/>
          </w:tcPr>
          <w:p w14:paraId="231BB588" w14:textId="77777777" w:rsidR="00A66AA4" w:rsidRPr="00A66AA4" w:rsidRDefault="00A66AA4" w:rsidP="00A66AA4">
            <w:pPr>
              <w:jc w:val="center"/>
            </w:pPr>
            <w:r w:rsidRPr="00A66AA4">
              <w:t>33,3</w:t>
            </w:r>
          </w:p>
        </w:tc>
        <w:tc>
          <w:tcPr>
            <w:tcW w:w="709" w:type="dxa"/>
          </w:tcPr>
          <w:p w14:paraId="790FE9BC" w14:textId="77777777" w:rsidR="00A66AA4" w:rsidRPr="00A66AA4" w:rsidRDefault="00A66AA4" w:rsidP="00A66AA4">
            <w:pPr>
              <w:jc w:val="center"/>
            </w:pPr>
            <w:r w:rsidRPr="00A66AA4">
              <w:t>33,3</w:t>
            </w:r>
          </w:p>
        </w:tc>
        <w:tc>
          <w:tcPr>
            <w:tcW w:w="709" w:type="dxa"/>
          </w:tcPr>
          <w:p w14:paraId="7286CE80" w14:textId="77777777" w:rsidR="00A66AA4" w:rsidRPr="00A66AA4" w:rsidRDefault="00A66AA4" w:rsidP="00A66AA4">
            <w:pPr>
              <w:jc w:val="center"/>
            </w:pPr>
            <w:r w:rsidRPr="00A66AA4">
              <w:t>33,3</w:t>
            </w:r>
          </w:p>
        </w:tc>
      </w:tr>
    </w:tbl>
    <w:p w14:paraId="64E2509E" w14:textId="37ABB23F" w:rsidR="00A66AA4" w:rsidRPr="001F5974" w:rsidRDefault="00A66AA4" w:rsidP="001F5974">
      <w:pPr>
        <w:rPr>
          <w:color w:val="000000"/>
          <w:spacing w:val="2"/>
        </w:rPr>
      </w:pPr>
    </w:p>
    <w:p w14:paraId="3A796DCD" w14:textId="77777777" w:rsidR="001F5974" w:rsidRPr="001F5974" w:rsidRDefault="001F5974" w:rsidP="001F5974">
      <w:pPr>
        <w:tabs>
          <w:tab w:val="left" w:pos="2220"/>
        </w:tabs>
      </w:pPr>
    </w:p>
    <w:p w14:paraId="623393D8" w14:textId="2C80B46E" w:rsidR="00F962AA" w:rsidRDefault="00F962AA" w:rsidP="001F5974">
      <w:pPr>
        <w:jc w:val="both"/>
        <w:rPr>
          <w:sz w:val="28"/>
          <w:szCs w:val="28"/>
        </w:rPr>
      </w:pPr>
    </w:p>
    <w:p w14:paraId="6096B53A" w14:textId="10B36709" w:rsidR="00A66AA4" w:rsidRDefault="00A66AA4" w:rsidP="001F5974">
      <w:pPr>
        <w:jc w:val="both"/>
        <w:rPr>
          <w:sz w:val="28"/>
          <w:szCs w:val="28"/>
        </w:rPr>
      </w:pPr>
    </w:p>
    <w:p w14:paraId="4D848C80" w14:textId="710EE83C" w:rsidR="00A66AA4" w:rsidRDefault="00A66AA4" w:rsidP="001F5974">
      <w:pPr>
        <w:jc w:val="both"/>
        <w:rPr>
          <w:sz w:val="28"/>
          <w:szCs w:val="28"/>
        </w:rPr>
      </w:pPr>
    </w:p>
    <w:p w14:paraId="63F0288D" w14:textId="0F5092A6" w:rsidR="00A66AA4" w:rsidRDefault="00A66AA4" w:rsidP="001F5974">
      <w:pPr>
        <w:jc w:val="both"/>
        <w:rPr>
          <w:sz w:val="28"/>
          <w:szCs w:val="28"/>
        </w:rPr>
      </w:pPr>
    </w:p>
    <w:p w14:paraId="52971C8B" w14:textId="065F8636" w:rsidR="00A66AA4" w:rsidRPr="00850663" w:rsidRDefault="00A66AA4" w:rsidP="00A66AA4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0A2EEE92" w14:textId="77777777" w:rsidR="00A66AA4" w:rsidRPr="00850663" w:rsidRDefault="00A66AA4" w:rsidP="00A66AA4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 «Развитие</w:t>
      </w:r>
    </w:p>
    <w:p w14:paraId="458303FF" w14:textId="77777777" w:rsidR="00A66AA4" w:rsidRPr="00850663" w:rsidRDefault="00A66AA4" w:rsidP="00A66AA4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 xml:space="preserve">дошкольного образования в </w:t>
      </w:r>
      <w:proofErr w:type="spellStart"/>
      <w:r w:rsidRPr="00850663">
        <w:rPr>
          <w:sz w:val="28"/>
          <w:szCs w:val="28"/>
        </w:rPr>
        <w:t>Карталинском</w:t>
      </w:r>
      <w:proofErr w:type="spellEnd"/>
    </w:p>
    <w:p w14:paraId="4E3D26E0" w14:textId="77777777" w:rsidR="00A66AA4" w:rsidRPr="00850663" w:rsidRDefault="00A66AA4" w:rsidP="00A66AA4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муниципальном районе на 20</w:t>
      </w:r>
      <w:r>
        <w:rPr>
          <w:sz w:val="28"/>
          <w:szCs w:val="28"/>
        </w:rPr>
        <w:t>23</w:t>
      </w:r>
      <w:r w:rsidRPr="0085066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50663">
        <w:rPr>
          <w:sz w:val="28"/>
          <w:szCs w:val="28"/>
        </w:rPr>
        <w:t xml:space="preserve"> годы»</w:t>
      </w:r>
    </w:p>
    <w:p w14:paraId="1B094608" w14:textId="19AC7A5F" w:rsidR="00A66AA4" w:rsidRDefault="00A66AA4" w:rsidP="00A66AA4">
      <w:pPr>
        <w:jc w:val="right"/>
        <w:rPr>
          <w:sz w:val="28"/>
          <w:szCs w:val="28"/>
        </w:rPr>
      </w:pPr>
    </w:p>
    <w:p w14:paraId="08DF3D32" w14:textId="773B60DB" w:rsidR="00A66AA4" w:rsidRDefault="00A66AA4" w:rsidP="00A66AA4">
      <w:pPr>
        <w:jc w:val="right"/>
        <w:rPr>
          <w:sz w:val="28"/>
          <w:szCs w:val="28"/>
        </w:rPr>
      </w:pPr>
    </w:p>
    <w:p w14:paraId="3BFFAC84" w14:textId="77777777" w:rsidR="00A66AA4" w:rsidRDefault="00A66AA4" w:rsidP="00A66AA4">
      <w:pPr>
        <w:jc w:val="right"/>
        <w:rPr>
          <w:sz w:val="28"/>
          <w:szCs w:val="28"/>
        </w:rPr>
      </w:pPr>
    </w:p>
    <w:p w14:paraId="4DD04E89" w14:textId="77777777" w:rsidR="00A66AA4" w:rsidRPr="00974D99" w:rsidRDefault="00A66AA4" w:rsidP="00A66AA4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>Перечень мероприятий муниципальной программы</w:t>
      </w:r>
    </w:p>
    <w:p w14:paraId="00130182" w14:textId="77777777" w:rsidR="00A66AA4" w:rsidRDefault="00A66AA4" w:rsidP="00A66AA4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974D99">
        <w:rPr>
          <w:sz w:val="28"/>
          <w:szCs w:val="28"/>
        </w:rPr>
        <w:t>Карталинском</w:t>
      </w:r>
      <w:proofErr w:type="spellEnd"/>
      <w:r w:rsidRPr="00974D99">
        <w:rPr>
          <w:sz w:val="28"/>
          <w:szCs w:val="28"/>
        </w:rPr>
        <w:t xml:space="preserve"> </w:t>
      </w:r>
    </w:p>
    <w:p w14:paraId="025CE45A" w14:textId="11CB5046" w:rsidR="00A66AA4" w:rsidRDefault="00A66AA4" w:rsidP="00A66AA4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р</w:t>
      </w:r>
      <w:r w:rsidRPr="00974D99">
        <w:rPr>
          <w:sz w:val="28"/>
          <w:szCs w:val="28"/>
        </w:rPr>
        <w:t>айоне на 20</w:t>
      </w:r>
      <w:r>
        <w:rPr>
          <w:sz w:val="28"/>
          <w:szCs w:val="28"/>
        </w:rPr>
        <w:t>23</w:t>
      </w:r>
      <w:r w:rsidRPr="00974D9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4D99">
        <w:rPr>
          <w:sz w:val="28"/>
          <w:szCs w:val="28"/>
        </w:rPr>
        <w:t xml:space="preserve"> годы»</w:t>
      </w:r>
    </w:p>
    <w:p w14:paraId="40B101B3" w14:textId="3FD3543D" w:rsidR="00A66AA4" w:rsidRDefault="00A66AA4" w:rsidP="00A66AA4">
      <w:pPr>
        <w:jc w:val="center"/>
        <w:rPr>
          <w:sz w:val="28"/>
          <w:szCs w:val="28"/>
        </w:rPr>
      </w:pPr>
    </w:p>
    <w:p w14:paraId="29537497" w14:textId="77777777" w:rsidR="00A66AA4" w:rsidRDefault="00A66AA4" w:rsidP="00A66AA4">
      <w:pPr>
        <w:jc w:val="center"/>
        <w:rPr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394"/>
        <w:gridCol w:w="1134"/>
        <w:gridCol w:w="1418"/>
        <w:gridCol w:w="1275"/>
        <w:gridCol w:w="1276"/>
        <w:gridCol w:w="425"/>
        <w:gridCol w:w="1134"/>
        <w:gridCol w:w="1134"/>
        <w:gridCol w:w="567"/>
        <w:gridCol w:w="1134"/>
      </w:tblGrid>
      <w:tr w:rsidR="00A66AA4" w14:paraId="7EA274B8" w14:textId="77777777" w:rsidTr="00873A03">
        <w:trPr>
          <w:trHeight w:val="659"/>
        </w:trPr>
        <w:tc>
          <w:tcPr>
            <w:tcW w:w="425" w:type="dxa"/>
            <w:vMerge w:val="restart"/>
          </w:tcPr>
          <w:p w14:paraId="619B01ED" w14:textId="77777777" w:rsidR="00A66AA4" w:rsidRPr="00974D99" w:rsidRDefault="00A66AA4" w:rsidP="00873A03">
            <w:pPr>
              <w:ind w:left="-110" w:right="-116"/>
              <w:jc w:val="center"/>
            </w:pPr>
            <w:r w:rsidRPr="00974D99">
              <w:t>№ п/п</w:t>
            </w:r>
          </w:p>
        </w:tc>
        <w:tc>
          <w:tcPr>
            <w:tcW w:w="1702" w:type="dxa"/>
            <w:vMerge w:val="restart"/>
          </w:tcPr>
          <w:p w14:paraId="12A5C009" w14:textId="77777777" w:rsidR="00A66AA4" w:rsidRPr="00974D99" w:rsidRDefault="00A66AA4" w:rsidP="00873A03">
            <w:pPr>
              <w:ind w:left="-110" w:right="-116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4394" w:type="dxa"/>
            <w:vMerge w:val="restart"/>
          </w:tcPr>
          <w:p w14:paraId="7BC4D210" w14:textId="77777777" w:rsidR="00A66AA4" w:rsidRPr="00974D99" w:rsidRDefault="00A66AA4" w:rsidP="00873A03">
            <w:pPr>
              <w:ind w:left="-110" w:right="-116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48BBA3E0" w14:textId="77777777" w:rsidR="00A66AA4" w:rsidRPr="00974D99" w:rsidRDefault="00A66AA4" w:rsidP="00873A03">
            <w:pPr>
              <w:ind w:left="-110" w:right="-116"/>
              <w:jc w:val="center"/>
            </w:pPr>
            <w:r>
              <w:t>Единица измерения</w:t>
            </w:r>
          </w:p>
        </w:tc>
        <w:tc>
          <w:tcPr>
            <w:tcW w:w="2693" w:type="dxa"/>
            <w:gridSpan w:val="2"/>
          </w:tcPr>
          <w:p w14:paraId="618AB026" w14:textId="77777777" w:rsidR="00A66AA4" w:rsidRPr="00974D99" w:rsidRDefault="00A66AA4" w:rsidP="00873A03">
            <w:pPr>
              <w:ind w:left="-110" w:right="-116"/>
              <w:jc w:val="center"/>
            </w:pPr>
            <w:r>
              <w:t>Значение результатов мероприятия муниципальной программы</w:t>
            </w:r>
          </w:p>
        </w:tc>
        <w:tc>
          <w:tcPr>
            <w:tcW w:w="5670" w:type="dxa"/>
            <w:gridSpan w:val="6"/>
          </w:tcPr>
          <w:p w14:paraId="2094919A" w14:textId="77777777" w:rsidR="00A66AA4" w:rsidRPr="00974D99" w:rsidRDefault="00A66AA4" w:rsidP="00873A03">
            <w:pPr>
              <w:ind w:left="-110" w:right="-116"/>
              <w:jc w:val="center"/>
            </w:pPr>
            <w:r>
              <w:t>Объем финансирования, тыс. рублей, в т.ч.</w:t>
            </w:r>
          </w:p>
        </w:tc>
      </w:tr>
      <w:tr w:rsidR="00873A03" w14:paraId="4384EF63" w14:textId="77777777" w:rsidTr="00873A03">
        <w:tc>
          <w:tcPr>
            <w:tcW w:w="425" w:type="dxa"/>
            <w:vMerge/>
          </w:tcPr>
          <w:p w14:paraId="3964A464" w14:textId="77777777" w:rsidR="00A66AA4" w:rsidRPr="00974D99" w:rsidRDefault="00A66AA4" w:rsidP="00873A03">
            <w:pPr>
              <w:ind w:left="-110" w:right="-116"/>
              <w:jc w:val="center"/>
            </w:pPr>
          </w:p>
        </w:tc>
        <w:tc>
          <w:tcPr>
            <w:tcW w:w="1702" w:type="dxa"/>
            <w:vMerge/>
          </w:tcPr>
          <w:p w14:paraId="65035962" w14:textId="77777777" w:rsidR="00A66AA4" w:rsidRPr="00974D99" w:rsidRDefault="00A66AA4" w:rsidP="00873A03">
            <w:pPr>
              <w:ind w:left="-110" w:right="-116"/>
              <w:jc w:val="center"/>
            </w:pPr>
          </w:p>
        </w:tc>
        <w:tc>
          <w:tcPr>
            <w:tcW w:w="4394" w:type="dxa"/>
            <w:vMerge/>
          </w:tcPr>
          <w:p w14:paraId="4C88E243" w14:textId="77777777" w:rsidR="00A66AA4" w:rsidRPr="00974D99" w:rsidRDefault="00A66AA4" w:rsidP="00873A03">
            <w:pPr>
              <w:ind w:left="-110" w:right="-116"/>
              <w:jc w:val="center"/>
            </w:pPr>
          </w:p>
        </w:tc>
        <w:tc>
          <w:tcPr>
            <w:tcW w:w="1134" w:type="dxa"/>
            <w:vMerge/>
          </w:tcPr>
          <w:p w14:paraId="3A5D0021" w14:textId="77777777" w:rsidR="00A66AA4" w:rsidRPr="00974D99" w:rsidRDefault="00A66AA4" w:rsidP="00873A03">
            <w:pPr>
              <w:ind w:left="-110" w:right="-116"/>
              <w:jc w:val="center"/>
            </w:pPr>
          </w:p>
        </w:tc>
        <w:tc>
          <w:tcPr>
            <w:tcW w:w="1418" w:type="dxa"/>
          </w:tcPr>
          <w:p w14:paraId="1CDAB906" w14:textId="77777777" w:rsidR="00A66AA4" w:rsidRPr="00974D99" w:rsidRDefault="00A66AA4" w:rsidP="00873A03">
            <w:pPr>
              <w:ind w:left="-110" w:right="-116"/>
              <w:jc w:val="center"/>
            </w:pPr>
            <w:r>
              <w:t>Год реализации</w:t>
            </w:r>
          </w:p>
        </w:tc>
        <w:tc>
          <w:tcPr>
            <w:tcW w:w="1275" w:type="dxa"/>
          </w:tcPr>
          <w:p w14:paraId="0DF8D627" w14:textId="77777777" w:rsidR="00A66AA4" w:rsidRPr="00974D99" w:rsidRDefault="00A66AA4" w:rsidP="00873A03">
            <w:pPr>
              <w:ind w:left="-110" w:right="-116"/>
              <w:jc w:val="center"/>
            </w:pPr>
            <w:r>
              <w:t>Значение результата</w:t>
            </w:r>
          </w:p>
        </w:tc>
        <w:tc>
          <w:tcPr>
            <w:tcW w:w="1276" w:type="dxa"/>
          </w:tcPr>
          <w:p w14:paraId="1E3C47C6" w14:textId="77777777" w:rsidR="00A66AA4" w:rsidRPr="00974D99" w:rsidRDefault="00A66AA4" w:rsidP="00873A03">
            <w:pPr>
              <w:ind w:left="-110" w:right="-116"/>
              <w:jc w:val="center"/>
            </w:pPr>
            <w:r>
              <w:t>Год реализации</w:t>
            </w:r>
          </w:p>
        </w:tc>
        <w:tc>
          <w:tcPr>
            <w:tcW w:w="425" w:type="dxa"/>
          </w:tcPr>
          <w:p w14:paraId="099A33DA" w14:textId="64D265C3" w:rsidR="00A66AA4" w:rsidRPr="00974D99" w:rsidRDefault="00A66AA4" w:rsidP="00873A03">
            <w:pPr>
              <w:ind w:left="-110" w:right="-116"/>
              <w:jc w:val="center"/>
            </w:pPr>
            <w:r>
              <w:t>ФБ</w:t>
            </w:r>
          </w:p>
        </w:tc>
        <w:tc>
          <w:tcPr>
            <w:tcW w:w="1134" w:type="dxa"/>
          </w:tcPr>
          <w:p w14:paraId="7BC3D928" w14:textId="73DA32C3" w:rsidR="00A66AA4" w:rsidRPr="00974D99" w:rsidRDefault="00A66AA4" w:rsidP="00873A03">
            <w:pPr>
              <w:ind w:left="-110" w:right="-116"/>
              <w:jc w:val="center"/>
            </w:pPr>
            <w:r>
              <w:t>ОБ</w:t>
            </w:r>
          </w:p>
        </w:tc>
        <w:tc>
          <w:tcPr>
            <w:tcW w:w="1134" w:type="dxa"/>
          </w:tcPr>
          <w:p w14:paraId="236EBEC1" w14:textId="32D16771" w:rsidR="00A66AA4" w:rsidRPr="00974D99" w:rsidRDefault="00A66AA4" w:rsidP="00873A03">
            <w:pPr>
              <w:ind w:left="-110" w:right="-116"/>
              <w:jc w:val="center"/>
            </w:pPr>
            <w:r>
              <w:t>МБ</w:t>
            </w:r>
          </w:p>
        </w:tc>
        <w:tc>
          <w:tcPr>
            <w:tcW w:w="567" w:type="dxa"/>
          </w:tcPr>
          <w:p w14:paraId="6A98C941" w14:textId="5A3BAAB6" w:rsidR="00A66AA4" w:rsidRPr="00974D99" w:rsidRDefault="00A66AA4" w:rsidP="00873A03">
            <w:pPr>
              <w:ind w:left="-110" w:right="-116"/>
              <w:jc w:val="center"/>
            </w:pPr>
            <w:r>
              <w:t>ВС</w:t>
            </w:r>
          </w:p>
        </w:tc>
        <w:tc>
          <w:tcPr>
            <w:tcW w:w="1134" w:type="dxa"/>
          </w:tcPr>
          <w:p w14:paraId="026DA5F9" w14:textId="77777777" w:rsidR="00A66AA4" w:rsidRPr="00974D99" w:rsidRDefault="00A66AA4" w:rsidP="00873A03">
            <w:pPr>
              <w:ind w:left="-110" w:right="-116"/>
              <w:jc w:val="center"/>
            </w:pPr>
            <w:r>
              <w:t>Всего</w:t>
            </w:r>
          </w:p>
        </w:tc>
      </w:tr>
      <w:tr w:rsidR="00A66AA4" w14:paraId="0B03CAA0" w14:textId="77777777" w:rsidTr="00A66AA4">
        <w:tc>
          <w:tcPr>
            <w:tcW w:w="16018" w:type="dxa"/>
            <w:gridSpan w:val="12"/>
          </w:tcPr>
          <w:p w14:paraId="5DE09011" w14:textId="77777777" w:rsidR="00A66AA4" w:rsidRPr="00C25DC2" w:rsidRDefault="00A66AA4" w:rsidP="004F31BF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Обеспечение территориальной и экономической доступности дошкольного образования</w:t>
            </w:r>
          </w:p>
        </w:tc>
      </w:tr>
      <w:tr w:rsidR="00873A03" w14:paraId="3785DF22" w14:textId="77777777" w:rsidTr="00873A03">
        <w:trPr>
          <w:trHeight w:val="248"/>
        </w:trPr>
        <w:tc>
          <w:tcPr>
            <w:tcW w:w="425" w:type="dxa"/>
            <w:vMerge w:val="restart"/>
          </w:tcPr>
          <w:p w14:paraId="2B810590" w14:textId="77777777" w:rsidR="00A66AA4" w:rsidRPr="00974D99" w:rsidRDefault="00A66AA4" w:rsidP="004F31BF">
            <w:pPr>
              <w:jc w:val="center"/>
            </w:pPr>
            <w:r>
              <w:t>1.</w:t>
            </w:r>
          </w:p>
        </w:tc>
        <w:tc>
          <w:tcPr>
            <w:tcW w:w="1702" w:type="dxa"/>
            <w:vMerge w:val="restart"/>
          </w:tcPr>
          <w:p w14:paraId="0FBF29F3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33B91171" w14:textId="77777777" w:rsidR="00A66AA4" w:rsidRPr="00974D99" w:rsidRDefault="00A66AA4" w:rsidP="00873A03">
            <w:pPr>
              <w:jc w:val="center"/>
            </w:pPr>
            <w:r w:rsidRPr="00C25DC2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544104">
              <w:t>д</w:t>
            </w:r>
            <w:r w:rsidRPr="00C25DC2">
              <w:t>ошкольных 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5DDEDE70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4A0845FB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2E401997" w14:textId="251265E7" w:rsidR="00A66AA4" w:rsidRPr="00974D99" w:rsidRDefault="00A66AA4" w:rsidP="00873A03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6C227757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1493B5F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71775B3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AF4280E" w14:textId="77777777" w:rsidR="00A66AA4" w:rsidRPr="00974D99" w:rsidRDefault="00A66AA4" w:rsidP="00EF4FF9">
            <w:pPr>
              <w:ind w:left="-104" w:right="-113"/>
              <w:jc w:val="center"/>
            </w:pPr>
            <w:r>
              <w:t>140934,70</w:t>
            </w:r>
          </w:p>
        </w:tc>
        <w:tc>
          <w:tcPr>
            <w:tcW w:w="1134" w:type="dxa"/>
          </w:tcPr>
          <w:p w14:paraId="53B14786" w14:textId="77777777" w:rsidR="00A66AA4" w:rsidRPr="00974D99" w:rsidRDefault="00A66AA4" w:rsidP="00EF4FF9">
            <w:pPr>
              <w:ind w:left="-104" w:right="-113"/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5311C07C" w14:textId="77777777" w:rsidR="00A66AA4" w:rsidRPr="00974D99" w:rsidRDefault="00A66AA4" w:rsidP="00EF4FF9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6B1248F5" w14:textId="77777777" w:rsidR="00A66AA4" w:rsidRPr="00974D99" w:rsidRDefault="00A66AA4" w:rsidP="00EF4FF9">
            <w:pPr>
              <w:ind w:left="-104" w:right="-113"/>
              <w:jc w:val="center"/>
            </w:pPr>
            <w:r>
              <w:t>140934,70</w:t>
            </w:r>
          </w:p>
        </w:tc>
      </w:tr>
      <w:tr w:rsidR="00873A03" w14:paraId="2DD2C92B" w14:textId="77777777" w:rsidTr="00873A03">
        <w:trPr>
          <w:trHeight w:val="251"/>
        </w:trPr>
        <w:tc>
          <w:tcPr>
            <w:tcW w:w="425" w:type="dxa"/>
            <w:vMerge/>
          </w:tcPr>
          <w:p w14:paraId="25CDE63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6705445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501B8337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4A85A50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581AA15" w14:textId="4DDC2430" w:rsidR="00A66AA4" w:rsidRPr="00974D99" w:rsidRDefault="00A66AA4" w:rsidP="00873A03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7A66AB23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FC050CE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1FE8C8A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0676685" w14:textId="77777777" w:rsidR="00A66AA4" w:rsidRPr="00974D99" w:rsidRDefault="00A66AA4" w:rsidP="00EF4FF9">
            <w:pPr>
              <w:ind w:left="-104" w:right="-113"/>
              <w:jc w:val="center"/>
            </w:pPr>
            <w:r>
              <w:t>141080,50</w:t>
            </w:r>
          </w:p>
        </w:tc>
        <w:tc>
          <w:tcPr>
            <w:tcW w:w="1134" w:type="dxa"/>
          </w:tcPr>
          <w:p w14:paraId="59D4D5B4" w14:textId="77777777" w:rsidR="00A66AA4" w:rsidRPr="00974D99" w:rsidRDefault="00A66AA4" w:rsidP="00EF4FF9">
            <w:pPr>
              <w:ind w:left="-104" w:right="-113"/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55174EFA" w14:textId="77777777" w:rsidR="00A66AA4" w:rsidRPr="00974D99" w:rsidRDefault="00A66AA4" w:rsidP="00EF4FF9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7A3DBEEF" w14:textId="77777777" w:rsidR="00A66AA4" w:rsidRPr="00974D99" w:rsidRDefault="00A66AA4" w:rsidP="00EF4FF9">
            <w:pPr>
              <w:ind w:left="-104" w:right="-113"/>
              <w:jc w:val="center"/>
            </w:pPr>
            <w:r>
              <w:t>141080,50</w:t>
            </w:r>
          </w:p>
        </w:tc>
      </w:tr>
      <w:tr w:rsidR="00873A03" w14:paraId="39C39172" w14:textId="77777777" w:rsidTr="00873A03">
        <w:trPr>
          <w:trHeight w:val="417"/>
        </w:trPr>
        <w:tc>
          <w:tcPr>
            <w:tcW w:w="425" w:type="dxa"/>
            <w:vMerge/>
          </w:tcPr>
          <w:p w14:paraId="0A7C314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597BC65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7C74C501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26B6A98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8937F88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5D90612A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6EC8385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3A7E311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62D82BE" w14:textId="77777777" w:rsidR="00A66AA4" w:rsidRPr="00974D99" w:rsidRDefault="00A66AA4" w:rsidP="00EF4FF9">
            <w:pPr>
              <w:ind w:left="-104" w:right="-113"/>
              <w:jc w:val="center"/>
            </w:pPr>
            <w:r>
              <w:t>141232,30</w:t>
            </w:r>
          </w:p>
        </w:tc>
        <w:tc>
          <w:tcPr>
            <w:tcW w:w="1134" w:type="dxa"/>
          </w:tcPr>
          <w:p w14:paraId="6AFD6885" w14:textId="77777777" w:rsidR="00A66AA4" w:rsidRPr="00974D99" w:rsidRDefault="00A66AA4" w:rsidP="00EF4FF9">
            <w:pPr>
              <w:ind w:left="-104" w:right="-113"/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169FAAAF" w14:textId="77777777" w:rsidR="00A66AA4" w:rsidRPr="00974D99" w:rsidRDefault="00A66AA4" w:rsidP="00EF4FF9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0663B280" w14:textId="77777777" w:rsidR="00A66AA4" w:rsidRPr="00974D99" w:rsidRDefault="00A66AA4" w:rsidP="00EF4FF9">
            <w:pPr>
              <w:ind w:left="-104" w:right="-113"/>
              <w:jc w:val="center"/>
            </w:pPr>
            <w:r>
              <w:t>141232,30</w:t>
            </w:r>
          </w:p>
        </w:tc>
      </w:tr>
      <w:tr w:rsidR="00873A03" w14:paraId="64C3F15B" w14:textId="77777777" w:rsidTr="00873A03">
        <w:tc>
          <w:tcPr>
            <w:tcW w:w="425" w:type="dxa"/>
            <w:vMerge w:val="restart"/>
          </w:tcPr>
          <w:p w14:paraId="1EAF9E0E" w14:textId="77777777" w:rsidR="00A66AA4" w:rsidRPr="00974D99" w:rsidRDefault="00A66AA4" w:rsidP="004F31BF">
            <w:pPr>
              <w:jc w:val="center"/>
            </w:pPr>
            <w:r>
              <w:t>2.</w:t>
            </w:r>
          </w:p>
        </w:tc>
        <w:tc>
          <w:tcPr>
            <w:tcW w:w="1702" w:type="dxa"/>
            <w:vMerge w:val="restart"/>
          </w:tcPr>
          <w:p w14:paraId="524F382E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442B2649" w14:textId="77777777" w:rsidR="00A66AA4" w:rsidRPr="00974D99" w:rsidRDefault="00A66AA4" w:rsidP="00873A03">
            <w:pPr>
              <w:jc w:val="center"/>
            </w:pPr>
            <w:r w:rsidRPr="00516AC2">
              <w:t>Обеспечение деятельности подведомственных организаций</w:t>
            </w:r>
          </w:p>
        </w:tc>
        <w:tc>
          <w:tcPr>
            <w:tcW w:w="1134" w:type="dxa"/>
            <w:vMerge w:val="restart"/>
          </w:tcPr>
          <w:p w14:paraId="466895BC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3545379F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3B739EF0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5DA51E4C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28843E5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60A16C7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BCA63D3" w14:textId="77777777" w:rsidR="00A66AA4" w:rsidRPr="00974D99" w:rsidRDefault="00A66AA4" w:rsidP="00EF4FF9">
            <w:pPr>
              <w:ind w:left="-104" w:right="-113"/>
              <w:jc w:val="center"/>
            </w:pPr>
            <w:r>
              <w:t>9248,40</w:t>
            </w:r>
          </w:p>
        </w:tc>
        <w:tc>
          <w:tcPr>
            <w:tcW w:w="1134" w:type="dxa"/>
          </w:tcPr>
          <w:p w14:paraId="0E646CA6" w14:textId="77777777" w:rsidR="00A66AA4" w:rsidRPr="00974D99" w:rsidRDefault="00A66AA4" w:rsidP="00EF4FF9">
            <w:pPr>
              <w:ind w:left="-104" w:right="-113"/>
              <w:jc w:val="center"/>
            </w:pPr>
            <w:r>
              <w:t>113255,80</w:t>
            </w:r>
          </w:p>
        </w:tc>
        <w:tc>
          <w:tcPr>
            <w:tcW w:w="567" w:type="dxa"/>
          </w:tcPr>
          <w:p w14:paraId="3DA8CB5C" w14:textId="77777777" w:rsidR="00A66AA4" w:rsidRPr="00974D99" w:rsidRDefault="00A66AA4" w:rsidP="00EF4FF9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0F8E64F6" w14:textId="77777777" w:rsidR="00A66AA4" w:rsidRPr="00974D99" w:rsidRDefault="00A66AA4" w:rsidP="00EF4FF9">
            <w:pPr>
              <w:ind w:left="-104" w:right="-113"/>
              <w:jc w:val="center"/>
            </w:pPr>
            <w:r>
              <w:t>122504,20</w:t>
            </w:r>
          </w:p>
        </w:tc>
      </w:tr>
      <w:tr w:rsidR="00873A03" w14:paraId="65797CF2" w14:textId="77777777" w:rsidTr="00873A03">
        <w:tc>
          <w:tcPr>
            <w:tcW w:w="425" w:type="dxa"/>
            <w:vMerge/>
          </w:tcPr>
          <w:p w14:paraId="4C0F0E8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78ADC63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3D99C5AE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4F4189B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04DF639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69EBA506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026B97D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38A6AFE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DB5F871" w14:textId="77777777" w:rsidR="00A66AA4" w:rsidRPr="00974D99" w:rsidRDefault="00A66AA4" w:rsidP="00EF4FF9">
            <w:pPr>
              <w:ind w:left="-104" w:right="-113"/>
              <w:jc w:val="center"/>
            </w:pPr>
            <w:r>
              <w:t>9248,40</w:t>
            </w:r>
          </w:p>
        </w:tc>
        <w:tc>
          <w:tcPr>
            <w:tcW w:w="1134" w:type="dxa"/>
          </w:tcPr>
          <w:p w14:paraId="7908FF9B" w14:textId="77777777" w:rsidR="00A66AA4" w:rsidRPr="00974D99" w:rsidRDefault="00A66AA4" w:rsidP="00EF4FF9">
            <w:pPr>
              <w:ind w:left="-104" w:right="-113"/>
              <w:jc w:val="center"/>
            </w:pPr>
            <w:r>
              <w:t>115931,40</w:t>
            </w:r>
          </w:p>
        </w:tc>
        <w:tc>
          <w:tcPr>
            <w:tcW w:w="567" w:type="dxa"/>
          </w:tcPr>
          <w:p w14:paraId="6942E78D" w14:textId="77777777" w:rsidR="00A66AA4" w:rsidRPr="00974D99" w:rsidRDefault="00A66AA4" w:rsidP="00EF4FF9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46B9EB02" w14:textId="77777777" w:rsidR="00A66AA4" w:rsidRPr="00974D99" w:rsidRDefault="00A66AA4" w:rsidP="00EF4FF9">
            <w:pPr>
              <w:ind w:left="-104" w:right="-113"/>
              <w:jc w:val="center"/>
            </w:pPr>
            <w:r>
              <w:t>125179,80</w:t>
            </w:r>
          </w:p>
        </w:tc>
      </w:tr>
      <w:tr w:rsidR="00873A03" w14:paraId="651E2BAF" w14:textId="77777777" w:rsidTr="00873A03">
        <w:tc>
          <w:tcPr>
            <w:tcW w:w="425" w:type="dxa"/>
            <w:vMerge/>
          </w:tcPr>
          <w:p w14:paraId="00BB4C3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2C67E74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2921181E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75A6FD2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16720FFA" w14:textId="1165140A" w:rsidR="00A66AA4" w:rsidRPr="00974D99" w:rsidRDefault="00A66AA4" w:rsidP="00873A03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30DB9A13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3B2A3D7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2744604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52D3585" w14:textId="77777777" w:rsidR="00A66AA4" w:rsidRPr="00974D99" w:rsidRDefault="00A66AA4" w:rsidP="00EF4FF9">
            <w:pPr>
              <w:ind w:left="-104" w:right="-113"/>
              <w:jc w:val="center"/>
            </w:pPr>
            <w:r>
              <w:t>9248,40</w:t>
            </w:r>
          </w:p>
        </w:tc>
        <w:tc>
          <w:tcPr>
            <w:tcW w:w="1134" w:type="dxa"/>
          </w:tcPr>
          <w:p w14:paraId="326AE09F" w14:textId="77777777" w:rsidR="00A66AA4" w:rsidRPr="00974D99" w:rsidRDefault="00A66AA4" w:rsidP="00EF4FF9">
            <w:pPr>
              <w:ind w:left="-104" w:right="-113"/>
              <w:jc w:val="center"/>
            </w:pPr>
            <w:r>
              <w:t>115931,40</w:t>
            </w:r>
          </w:p>
        </w:tc>
        <w:tc>
          <w:tcPr>
            <w:tcW w:w="567" w:type="dxa"/>
          </w:tcPr>
          <w:p w14:paraId="4937FB2B" w14:textId="77777777" w:rsidR="00A66AA4" w:rsidRPr="00974D99" w:rsidRDefault="00A66AA4" w:rsidP="00EF4FF9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03AB7E6F" w14:textId="77777777" w:rsidR="00A66AA4" w:rsidRPr="00974D99" w:rsidRDefault="00A66AA4" w:rsidP="00EF4FF9">
            <w:pPr>
              <w:ind w:left="-104" w:right="-113"/>
              <w:jc w:val="center"/>
            </w:pPr>
            <w:r>
              <w:t>125179,80</w:t>
            </w:r>
          </w:p>
        </w:tc>
      </w:tr>
      <w:tr w:rsidR="00873A03" w14:paraId="0E452034" w14:textId="77777777" w:rsidTr="00873A03">
        <w:tc>
          <w:tcPr>
            <w:tcW w:w="425" w:type="dxa"/>
            <w:vMerge w:val="restart"/>
          </w:tcPr>
          <w:p w14:paraId="517EBDBA" w14:textId="77777777" w:rsidR="00A66AA4" w:rsidRPr="00974D99" w:rsidRDefault="00A66AA4" w:rsidP="004F31BF">
            <w:pPr>
              <w:jc w:val="center"/>
            </w:pPr>
            <w:r>
              <w:t>3.</w:t>
            </w:r>
          </w:p>
        </w:tc>
        <w:tc>
          <w:tcPr>
            <w:tcW w:w="1702" w:type="dxa"/>
            <w:vMerge w:val="restart"/>
          </w:tcPr>
          <w:p w14:paraId="06416AA8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16A55998" w14:textId="77777777" w:rsidR="00A66AA4" w:rsidRPr="00974D99" w:rsidRDefault="00A66AA4" w:rsidP="00873A03">
            <w:pPr>
              <w:jc w:val="center"/>
            </w:pPr>
            <w:r w:rsidRPr="006632F4">
              <w:t>Создание дополнительных мест для детей в возрасте от 2 месяцев до 3 лет путем перепрофилирования действующих групповых ячеек</w:t>
            </w:r>
          </w:p>
        </w:tc>
        <w:tc>
          <w:tcPr>
            <w:tcW w:w="1134" w:type="dxa"/>
            <w:vMerge w:val="restart"/>
          </w:tcPr>
          <w:p w14:paraId="606AD649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7DABA5F4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3D0A7003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5477EBFF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7A5655D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3F2E5E7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0EA4E6C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7CF6D9B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1BACD49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0635873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EE9D474" w14:textId="77777777" w:rsidTr="00873A03">
        <w:tc>
          <w:tcPr>
            <w:tcW w:w="425" w:type="dxa"/>
            <w:vMerge/>
          </w:tcPr>
          <w:p w14:paraId="0CF1180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83278D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6351A1F8" w14:textId="77777777" w:rsidR="00A66AA4" w:rsidRPr="00974D99" w:rsidRDefault="00A66AA4" w:rsidP="004F31BF"/>
        </w:tc>
        <w:tc>
          <w:tcPr>
            <w:tcW w:w="1134" w:type="dxa"/>
            <w:vMerge/>
          </w:tcPr>
          <w:p w14:paraId="4DBFA23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BBE6913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62D1E2FB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8FD924C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22E242A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D23E0B9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471142A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11F6BD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D7A10F7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BB9FAE2" w14:textId="77777777" w:rsidTr="00873A03">
        <w:tc>
          <w:tcPr>
            <w:tcW w:w="425" w:type="dxa"/>
            <w:vMerge/>
          </w:tcPr>
          <w:p w14:paraId="6B8868B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6B270B9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53F3FC6A" w14:textId="77777777" w:rsidR="00A66AA4" w:rsidRPr="00974D99" w:rsidRDefault="00A66AA4" w:rsidP="004F31BF"/>
        </w:tc>
        <w:tc>
          <w:tcPr>
            <w:tcW w:w="1134" w:type="dxa"/>
            <w:vMerge/>
          </w:tcPr>
          <w:p w14:paraId="52274BA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88DCA50" w14:textId="77777777" w:rsidR="00A66AA4" w:rsidRDefault="00A66AA4" w:rsidP="004F31BF">
            <w:pPr>
              <w:jc w:val="center"/>
            </w:pPr>
            <w:r>
              <w:t>2025г.</w:t>
            </w:r>
          </w:p>
          <w:p w14:paraId="029742F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7FEFF642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3C73299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7BECE24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9B1E80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91F48C2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503709C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A7DEB55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01EEDEE6" w14:textId="77777777" w:rsidTr="00873A03">
        <w:tc>
          <w:tcPr>
            <w:tcW w:w="425" w:type="dxa"/>
            <w:vMerge w:val="restart"/>
          </w:tcPr>
          <w:p w14:paraId="28DABC98" w14:textId="77777777" w:rsidR="00A66AA4" w:rsidRPr="00974D99" w:rsidRDefault="00A66AA4" w:rsidP="004F31BF">
            <w:pPr>
              <w:jc w:val="center"/>
            </w:pPr>
            <w:r>
              <w:lastRenderedPageBreak/>
              <w:t>4.</w:t>
            </w:r>
          </w:p>
        </w:tc>
        <w:tc>
          <w:tcPr>
            <w:tcW w:w="1702" w:type="dxa"/>
            <w:vMerge w:val="restart"/>
          </w:tcPr>
          <w:p w14:paraId="6A81DCDF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1303460F" w14:textId="77777777" w:rsidR="00A66AA4" w:rsidRPr="00974D99" w:rsidRDefault="00A66AA4" w:rsidP="00873A03">
            <w:pPr>
              <w:jc w:val="center"/>
            </w:pPr>
            <w:r w:rsidRPr="006632F4"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134" w:type="dxa"/>
            <w:vMerge w:val="restart"/>
          </w:tcPr>
          <w:p w14:paraId="7FA36844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3AE3E919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4806593F" w14:textId="068F43AA" w:rsidR="00A66AA4" w:rsidRPr="00974D99" w:rsidRDefault="00A66AA4" w:rsidP="00873A03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369A9E87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4C0764F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4687A9A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D84A6F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50715A5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3BD63DB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509BEF1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4D0B7EF" w14:textId="77777777" w:rsidTr="00873A03">
        <w:tc>
          <w:tcPr>
            <w:tcW w:w="425" w:type="dxa"/>
            <w:vMerge/>
          </w:tcPr>
          <w:p w14:paraId="43E9CBA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7B35FAE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60E6E307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14A07A7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15DC44C0" w14:textId="41237F37" w:rsidR="00A66AA4" w:rsidRPr="00974D99" w:rsidRDefault="00A66AA4" w:rsidP="00873A03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3E463252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60552F3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354C01F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FF4BB85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ACAC625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020315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E119D6A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43753685" w14:textId="77777777" w:rsidTr="00873A03">
        <w:tc>
          <w:tcPr>
            <w:tcW w:w="425" w:type="dxa"/>
            <w:vMerge/>
          </w:tcPr>
          <w:p w14:paraId="062D302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0E9D2A6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3E7069EA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799C0E3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72D98C59" w14:textId="77777777" w:rsidR="00A66AA4" w:rsidRDefault="00A66AA4" w:rsidP="004F31BF">
            <w:pPr>
              <w:jc w:val="center"/>
            </w:pPr>
            <w:r>
              <w:t>2025г.</w:t>
            </w:r>
          </w:p>
          <w:p w14:paraId="1EEA19A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15E72E75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0EDEB9C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2274A6D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031B13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3D696C45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106B575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101F73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BBE21A8" w14:textId="77777777" w:rsidTr="00873A03">
        <w:trPr>
          <w:trHeight w:val="321"/>
        </w:trPr>
        <w:tc>
          <w:tcPr>
            <w:tcW w:w="425" w:type="dxa"/>
            <w:vMerge w:val="restart"/>
          </w:tcPr>
          <w:p w14:paraId="02B961BD" w14:textId="77777777" w:rsidR="00A66AA4" w:rsidRPr="00974D99" w:rsidRDefault="00A66AA4" w:rsidP="004F31BF">
            <w:pPr>
              <w:jc w:val="center"/>
            </w:pPr>
            <w:r>
              <w:t>5.</w:t>
            </w:r>
          </w:p>
        </w:tc>
        <w:tc>
          <w:tcPr>
            <w:tcW w:w="1702" w:type="dxa"/>
            <w:vMerge w:val="restart"/>
          </w:tcPr>
          <w:p w14:paraId="1CE7514D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7126AEF2" w14:textId="6DBE8BDC" w:rsidR="00A66AA4" w:rsidRPr="00974D99" w:rsidRDefault="00A66AA4" w:rsidP="00873A03">
            <w:pPr>
              <w:jc w:val="center"/>
            </w:pPr>
            <w:r w:rsidRPr="00B2722A">
              <w:t xml:space="preserve">Проведение капитального ремонта зданий и сооружений муниципальных </w:t>
            </w:r>
            <w:r w:rsidRPr="00544104">
              <w:t xml:space="preserve">образовательных </w:t>
            </w:r>
            <w:r w:rsidRPr="00B2722A">
              <w:t>организаций</w:t>
            </w:r>
          </w:p>
        </w:tc>
        <w:tc>
          <w:tcPr>
            <w:tcW w:w="1134" w:type="dxa"/>
            <w:vMerge w:val="restart"/>
          </w:tcPr>
          <w:p w14:paraId="74125EB1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7FC791FA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26381065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4FD9ADCF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CEDC419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7888F47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9180733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9D8F462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324510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3457C4A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1485992B" w14:textId="77777777" w:rsidTr="00873A03">
        <w:trPr>
          <w:trHeight w:val="201"/>
        </w:trPr>
        <w:tc>
          <w:tcPr>
            <w:tcW w:w="425" w:type="dxa"/>
            <w:vMerge/>
          </w:tcPr>
          <w:p w14:paraId="481E371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4A357B4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0C8070D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14C33B8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0CFF15B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646AF554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65281B9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5647956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33CADA7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9DE897B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094CF4C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8580A07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1B1F6343" w14:textId="77777777" w:rsidTr="00873A03">
        <w:tc>
          <w:tcPr>
            <w:tcW w:w="425" w:type="dxa"/>
            <w:vMerge/>
          </w:tcPr>
          <w:p w14:paraId="6451CC4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3117A35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72E1A2EE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5534875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50C1FC49" w14:textId="09D42C23" w:rsidR="00A66AA4" w:rsidRPr="00974D99" w:rsidRDefault="00A66AA4" w:rsidP="00873A03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3CF8541C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DBF9CFA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5AF5DE6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5616551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47896B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13BA0F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79BB299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1A6C1345" w14:textId="77777777" w:rsidTr="00873A03">
        <w:tc>
          <w:tcPr>
            <w:tcW w:w="425" w:type="dxa"/>
            <w:vMerge w:val="restart"/>
          </w:tcPr>
          <w:p w14:paraId="1E2FC65A" w14:textId="77777777" w:rsidR="00A66AA4" w:rsidRPr="00974D99" w:rsidRDefault="00A66AA4" w:rsidP="004F31BF">
            <w:pPr>
              <w:jc w:val="center"/>
            </w:pPr>
            <w:r>
              <w:t>6.</w:t>
            </w:r>
          </w:p>
        </w:tc>
        <w:tc>
          <w:tcPr>
            <w:tcW w:w="1702" w:type="dxa"/>
            <w:vMerge w:val="restart"/>
          </w:tcPr>
          <w:p w14:paraId="29D92956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0B139C64" w14:textId="42087B05" w:rsidR="00A66AA4" w:rsidRPr="00974D99" w:rsidRDefault="00A66AA4" w:rsidP="00873A03">
            <w:pPr>
              <w:jc w:val="center"/>
            </w:pPr>
            <w:r w:rsidRPr="00F320C1">
              <w:t xml:space="preserve">Предоставление субсидий на иные цели муниципальным бюджетным (автономным) учреждениям на проведение капитального ремонта зданий и сооружений муниципальных </w:t>
            </w:r>
            <w:r w:rsidRPr="00544104">
              <w:t xml:space="preserve">образовательных </w:t>
            </w:r>
            <w:r w:rsidRPr="00F320C1">
              <w:t>организаций</w:t>
            </w:r>
          </w:p>
        </w:tc>
        <w:tc>
          <w:tcPr>
            <w:tcW w:w="1134" w:type="dxa"/>
            <w:vMerge w:val="restart"/>
          </w:tcPr>
          <w:p w14:paraId="0A635B22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20ABE0AD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5EF224CC" w14:textId="2BADF54F" w:rsidR="00A66AA4" w:rsidRPr="00974D99" w:rsidRDefault="00A66AA4" w:rsidP="00873A03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0A7A91A3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B31C06E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5EB007D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22A833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3F8142B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6F2A8AE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E1F1B6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D85985F" w14:textId="77777777" w:rsidTr="00873A03">
        <w:tc>
          <w:tcPr>
            <w:tcW w:w="425" w:type="dxa"/>
            <w:vMerge/>
          </w:tcPr>
          <w:p w14:paraId="3F2BFC6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57F006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43FCC2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5E87F8B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03566538" w14:textId="4BA8B330" w:rsidR="00A66AA4" w:rsidRPr="00974D99" w:rsidRDefault="00A66AA4" w:rsidP="00873A03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2475D4A9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76C1D87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69B59E7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78DB7BC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2CEAC73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1DBA62B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269BD0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46283241" w14:textId="77777777" w:rsidTr="00873A03">
        <w:tc>
          <w:tcPr>
            <w:tcW w:w="425" w:type="dxa"/>
            <w:vMerge/>
          </w:tcPr>
          <w:p w14:paraId="093364C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3AD1DD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735EF09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1C4093C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7471A7FB" w14:textId="77777777" w:rsidR="00A66AA4" w:rsidRDefault="00A66AA4" w:rsidP="004F31BF">
            <w:pPr>
              <w:jc w:val="center"/>
            </w:pPr>
            <w:r>
              <w:t>2025г.</w:t>
            </w:r>
          </w:p>
          <w:p w14:paraId="474649F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6E902CEB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C18294F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35F591F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8ECA70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9CFFD7A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5B3BED9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51588A7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4F3A019B" w14:textId="77777777" w:rsidTr="00873A03">
        <w:tc>
          <w:tcPr>
            <w:tcW w:w="425" w:type="dxa"/>
            <w:vMerge w:val="restart"/>
          </w:tcPr>
          <w:p w14:paraId="0F1CBB50" w14:textId="77777777" w:rsidR="00A66AA4" w:rsidRPr="00974D99" w:rsidRDefault="00A66AA4" w:rsidP="004F31BF">
            <w:pPr>
              <w:jc w:val="center"/>
            </w:pPr>
            <w:r>
              <w:t>7.</w:t>
            </w:r>
          </w:p>
        </w:tc>
        <w:tc>
          <w:tcPr>
            <w:tcW w:w="1702" w:type="dxa"/>
            <w:vMerge w:val="restart"/>
          </w:tcPr>
          <w:p w14:paraId="5C4A9B6A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353929EB" w14:textId="77777777" w:rsidR="00A66AA4" w:rsidRDefault="00A66AA4" w:rsidP="00873A03">
            <w:pPr>
              <w:jc w:val="center"/>
            </w:pPr>
            <w:r w:rsidRPr="008F7871"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134" w:type="dxa"/>
            <w:vMerge w:val="restart"/>
          </w:tcPr>
          <w:p w14:paraId="6D09F23D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319EEE25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3922CF25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07717FC8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83FDE1F" w14:textId="77777777" w:rsidR="00A66AA4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3539032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73B02B3" w14:textId="77777777" w:rsidR="00A66AA4" w:rsidRDefault="00A66AA4" w:rsidP="004F31BF">
            <w:pPr>
              <w:jc w:val="center"/>
            </w:pPr>
            <w:r>
              <w:t>697,70</w:t>
            </w:r>
          </w:p>
        </w:tc>
        <w:tc>
          <w:tcPr>
            <w:tcW w:w="1134" w:type="dxa"/>
          </w:tcPr>
          <w:p w14:paraId="5DE37FD1" w14:textId="77777777" w:rsidR="00A66AA4" w:rsidRDefault="00A66AA4" w:rsidP="004F31BF">
            <w:pPr>
              <w:jc w:val="center"/>
            </w:pPr>
            <w:r>
              <w:t>68,00</w:t>
            </w:r>
          </w:p>
        </w:tc>
        <w:tc>
          <w:tcPr>
            <w:tcW w:w="567" w:type="dxa"/>
          </w:tcPr>
          <w:p w14:paraId="7BAB594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78BF4C4" w14:textId="77777777" w:rsidR="00A66AA4" w:rsidRDefault="00A66AA4" w:rsidP="004F31BF">
            <w:pPr>
              <w:jc w:val="center"/>
            </w:pPr>
            <w:r>
              <w:t>765,70</w:t>
            </w:r>
          </w:p>
        </w:tc>
      </w:tr>
      <w:tr w:rsidR="00873A03" w14:paraId="171CEE4D" w14:textId="77777777" w:rsidTr="00873A03">
        <w:tc>
          <w:tcPr>
            <w:tcW w:w="425" w:type="dxa"/>
            <w:vMerge/>
          </w:tcPr>
          <w:p w14:paraId="7F5C81A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AE5F40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2CF71CF" w14:textId="77777777" w:rsidR="00A66AA4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6B4DCDB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2D8E1B0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7556D402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F103DF9" w14:textId="77777777" w:rsidR="00A66AA4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4D264D0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164E725" w14:textId="77777777" w:rsidR="00A66AA4" w:rsidRDefault="00A66AA4" w:rsidP="004F31BF">
            <w:pPr>
              <w:jc w:val="center"/>
            </w:pPr>
            <w:r>
              <w:t>697,70</w:t>
            </w:r>
          </w:p>
        </w:tc>
        <w:tc>
          <w:tcPr>
            <w:tcW w:w="1134" w:type="dxa"/>
          </w:tcPr>
          <w:p w14:paraId="270450BB" w14:textId="77777777" w:rsidR="00A66AA4" w:rsidRDefault="00A66AA4" w:rsidP="004F31BF">
            <w:pPr>
              <w:jc w:val="center"/>
            </w:pPr>
            <w:r>
              <w:t>68,00</w:t>
            </w:r>
          </w:p>
        </w:tc>
        <w:tc>
          <w:tcPr>
            <w:tcW w:w="567" w:type="dxa"/>
          </w:tcPr>
          <w:p w14:paraId="6B99EB0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ADB38C1" w14:textId="77777777" w:rsidR="00A66AA4" w:rsidRDefault="00A66AA4" w:rsidP="004F31BF">
            <w:pPr>
              <w:jc w:val="center"/>
            </w:pPr>
            <w:r>
              <w:t>765,70</w:t>
            </w:r>
          </w:p>
        </w:tc>
      </w:tr>
      <w:tr w:rsidR="00873A03" w14:paraId="12418732" w14:textId="77777777" w:rsidTr="00873A03">
        <w:tc>
          <w:tcPr>
            <w:tcW w:w="425" w:type="dxa"/>
            <w:vMerge/>
          </w:tcPr>
          <w:p w14:paraId="4BEEBD9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20EB22F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77AA3067" w14:textId="77777777" w:rsidR="00A66AA4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570FE03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1719A77A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4E3AB2B6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CE6BD38" w14:textId="77777777" w:rsidR="00A66AA4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7AF5E3A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62BADD3" w14:textId="77777777" w:rsidR="00A66AA4" w:rsidRDefault="00A66AA4" w:rsidP="004F31BF">
            <w:pPr>
              <w:jc w:val="center"/>
            </w:pPr>
            <w:r>
              <w:t>697,70</w:t>
            </w:r>
          </w:p>
        </w:tc>
        <w:tc>
          <w:tcPr>
            <w:tcW w:w="1134" w:type="dxa"/>
          </w:tcPr>
          <w:p w14:paraId="14B852FE" w14:textId="77777777" w:rsidR="00A66AA4" w:rsidRDefault="00A66AA4" w:rsidP="004F31BF">
            <w:pPr>
              <w:jc w:val="center"/>
            </w:pPr>
            <w:r>
              <w:t>68,00</w:t>
            </w:r>
          </w:p>
        </w:tc>
        <w:tc>
          <w:tcPr>
            <w:tcW w:w="567" w:type="dxa"/>
          </w:tcPr>
          <w:p w14:paraId="7E549DD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F38D49F" w14:textId="77777777" w:rsidR="00A66AA4" w:rsidRDefault="00A66AA4" w:rsidP="004F31BF">
            <w:pPr>
              <w:jc w:val="center"/>
            </w:pPr>
            <w:r>
              <w:t>765,70</w:t>
            </w:r>
          </w:p>
        </w:tc>
      </w:tr>
      <w:tr w:rsidR="00873A03" w14:paraId="42FE886C" w14:textId="77777777" w:rsidTr="00873A03">
        <w:tc>
          <w:tcPr>
            <w:tcW w:w="425" w:type="dxa"/>
            <w:vMerge w:val="restart"/>
          </w:tcPr>
          <w:p w14:paraId="76EC3BD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 w:val="restart"/>
          </w:tcPr>
          <w:p w14:paraId="5FBF92A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 w:val="restart"/>
          </w:tcPr>
          <w:p w14:paraId="536AB0EB" w14:textId="77777777" w:rsidR="00A66AA4" w:rsidRPr="00974D99" w:rsidRDefault="00A66AA4" w:rsidP="004F31BF">
            <w:pPr>
              <w:jc w:val="center"/>
            </w:pPr>
            <w:r>
              <w:t>Итого по разделу</w:t>
            </w:r>
          </w:p>
        </w:tc>
        <w:tc>
          <w:tcPr>
            <w:tcW w:w="1134" w:type="dxa"/>
          </w:tcPr>
          <w:p w14:paraId="3F11F87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F74F56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34F7F91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281AC9EF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26C1979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BE227F1" w14:textId="77777777" w:rsidR="00A66AA4" w:rsidRPr="00974D99" w:rsidRDefault="00A66AA4" w:rsidP="007A49B2">
            <w:pPr>
              <w:ind w:left="-104" w:right="-113"/>
              <w:jc w:val="center"/>
            </w:pPr>
            <w:r>
              <w:t>150880,80</w:t>
            </w:r>
          </w:p>
        </w:tc>
        <w:tc>
          <w:tcPr>
            <w:tcW w:w="1134" w:type="dxa"/>
          </w:tcPr>
          <w:p w14:paraId="5E233472" w14:textId="77777777" w:rsidR="00A66AA4" w:rsidRPr="00974D99" w:rsidRDefault="00A66AA4" w:rsidP="007A49B2">
            <w:pPr>
              <w:ind w:left="-104" w:right="-113"/>
              <w:jc w:val="center"/>
            </w:pPr>
            <w:r>
              <w:t>113323,80</w:t>
            </w:r>
          </w:p>
        </w:tc>
        <w:tc>
          <w:tcPr>
            <w:tcW w:w="567" w:type="dxa"/>
          </w:tcPr>
          <w:p w14:paraId="079FE8D6" w14:textId="77777777" w:rsidR="00A66AA4" w:rsidRPr="00974D99" w:rsidRDefault="00A66AA4" w:rsidP="007A49B2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1CB4110B" w14:textId="77777777" w:rsidR="00A66AA4" w:rsidRPr="00974D99" w:rsidRDefault="00A66AA4" w:rsidP="007A49B2">
            <w:pPr>
              <w:ind w:left="-104" w:right="-113"/>
              <w:jc w:val="center"/>
            </w:pPr>
            <w:r>
              <w:t>264204,60</w:t>
            </w:r>
          </w:p>
        </w:tc>
      </w:tr>
      <w:tr w:rsidR="00873A03" w14:paraId="6B4B3C2A" w14:textId="77777777" w:rsidTr="00873A03">
        <w:tc>
          <w:tcPr>
            <w:tcW w:w="425" w:type="dxa"/>
            <w:vMerge/>
          </w:tcPr>
          <w:p w14:paraId="39C45E4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3D61380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55AF893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A30A61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7601A9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4CE8FE1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21681C56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3213C54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B839A1E" w14:textId="77777777" w:rsidR="00A66AA4" w:rsidRPr="00974D99" w:rsidRDefault="00A66AA4" w:rsidP="007A49B2">
            <w:pPr>
              <w:ind w:left="-104" w:right="-113"/>
              <w:jc w:val="center"/>
            </w:pPr>
            <w:r>
              <w:t>151026,60</w:t>
            </w:r>
          </w:p>
        </w:tc>
        <w:tc>
          <w:tcPr>
            <w:tcW w:w="1134" w:type="dxa"/>
          </w:tcPr>
          <w:p w14:paraId="42BC57A0" w14:textId="77777777" w:rsidR="00A66AA4" w:rsidRPr="00974D99" w:rsidRDefault="00A66AA4" w:rsidP="007A49B2">
            <w:pPr>
              <w:ind w:left="-104" w:right="-113"/>
              <w:jc w:val="center"/>
            </w:pPr>
            <w:r>
              <w:t>115999,40</w:t>
            </w:r>
          </w:p>
        </w:tc>
        <w:tc>
          <w:tcPr>
            <w:tcW w:w="567" w:type="dxa"/>
          </w:tcPr>
          <w:p w14:paraId="4E7A7016" w14:textId="77777777" w:rsidR="00A66AA4" w:rsidRPr="00974D99" w:rsidRDefault="00A66AA4" w:rsidP="007A49B2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4A2AE976" w14:textId="77777777" w:rsidR="00A66AA4" w:rsidRPr="00974D99" w:rsidRDefault="00A66AA4" w:rsidP="007A49B2">
            <w:pPr>
              <w:ind w:left="-104" w:right="-113"/>
              <w:jc w:val="center"/>
            </w:pPr>
            <w:r>
              <w:t>267026,00</w:t>
            </w:r>
          </w:p>
        </w:tc>
      </w:tr>
      <w:tr w:rsidR="00873A03" w14:paraId="5FD3C5E8" w14:textId="77777777" w:rsidTr="00873A03">
        <w:tc>
          <w:tcPr>
            <w:tcW w:w="425" w:type="dxa"/>
            <w:vMerge/>
          </w:tcPr>
          <w:p w14:paraId="4050117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5ABAE5F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F14DF2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EC13A9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05F0F2B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079C441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10ED6952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7EEE3A6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442F2BC" w14:textId="77777777" w:rsidR="00A66AA4" w:rsidRPr="00974D99" w:rsidRDefault="00A66AA4" w:rsidP="007A49B2">
            <w:pPr>
              <w:ind w:left="-104" w:right="-113"/>
              <w:jc w:val="center"/>
            </w:pPr>
            <w:r>
              <w:t>151178,40</w:t>
            </w:r>
          </w:p>
        </w:tc>
        <w:tc>
          <w:tcPr>
            <w:tcW w:w="1134" w:type="dxa"/>
          </w:tcPr>
          <w:p w14:paraId="6766D90E" w14:textId="77777777" w:rsidR="00A66AA4" w:rsidRPr="00974D99" w:rsidRDefault="00A66AA4" w:rsidP="007A49B2">
            <w:pPr>
              <w:ind w:left="-104" w:right="-113"/>
              <w:jc w:val="center"/>
            </w:pPr>
            <w:r>
              <w:t>115999,40</w:t>
            </w:r>
          </w:p>
        </w:tc>
        <w:tc>
          <w:tcPr>
            <w:tcW w:w="567" w:type="dxa"/>
          </w:tcPr>
          <w:p w14:paraId="6FA1E837" w14:textId="77777777" w:rsidR="00A66AA4" w:rsidRPr="00974D99" w:rsidRDefault="00A66AA4" w:rsidP="007A49B2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31568908" w14:textId="77777777" w:rsidR="00A66AA4" w:rsidRPr="00974D99" w:rsidRDefault="00A66AA4" w:rsidP="007A49B2">
            <w:pPr>
              <w:ind w:left="-104" w:right="-113"/>
              <w:jc w:val="center"/>
            </w:pPr>
            <w:r>
              <w:t>267177,80</w:t>
            </w:r>
          </w:p>
        </w:tc>
      </w:tr>
      <w:tr w:rsidR="00A66AA4" w14:paraId="1E09E41E" w14:textId="77777777" w:rsidTr="00A66AA4">
        <w:tc>
          <w:tcPr>
            <w:tcW w:w="16018" w:type="dxa"/>
            <w:gridSpan w:val="12"/>
          </w:tcPr>
          <w:p w14:paraId="5A5C327E" w14:textId="77777777" w:rsidR="00A66AA4" w:rsidRPr="00F320C1" w:rsidRDefault="00A66AA4" w:rsidP="004F31BF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Повышение качества дошкольного образования на основе реализации федеральных государственных стандартов дошкольного образования</w:t>
            </w:r>
          </w:p>
        </w:tc>
      </w:tr>
      <w:tr w:rsidR="00873A03" w14:paraId="66169012" w14:textId="77777777" w:rsidTr="00873A03">
        <w:tc>
          <w:tcPr>
            <w:tcW w:w="425" w:type="dxa"/>
            <w:vMerge w:val="restart"/>
          </w:tcPr>
          <w:p w14:paraId="7C810C4A" w14:textId="77777777" w:rsidR="00A66AA4" w:rsidRPr="00974D99" w:rsidRDefault="00A66AA4" w:rsidP="004F31BF">
            <w:pPr>
              <w:jc w:val="center"/>
            </w:pPr>
            <w:r>
              <w:t>1.</w:t>
            </w:r>
          </w:p>
        </w:tc>
        <w:tc>
          <w:tcPr>
            <w:tcW w:w="1702" w:type="dxa"/>
            <w:vMerge w:val="restart"/>
          </w:tcPr>
          <w:p w14:paraId="7DC17854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02321BB1" w14:textId="77777777" w:rsidR="00A66AA4" w:rsidRPr="00974D99" w:rsidRDefault="00A66AA4" w:rsidP="00873A03">
            <w:pPr>
              <w:jc w:val="center"/>
            </w:pPr>
            <w:r w:rsidRPr="00F320C1">
              <w:t xml:space="preserve">Обеспечение соответствия всех действующих </w:t>
            </w:r>
            <w:r w:rsidRPr="00D76B01">
              <w:t>муниципальных образовательных организаци</w:t>
            </w:r>
            <w:r w:rsidRPr="00061A67">
              <w:t>й</w:t>
            </w:r>
            <w:r w:rsidRPr="00F320C1">
              <w:t xml:space="preserve"> лицензионным требованиям и </w:t>
            </w:r>
            <w:proofErr w:type="spellStart"/>
            <w:r w:rsidRPr="00F320C1">
              <w:lastRenderedPageBreak/>
              <w:t>санитарно</w:t>
            </w:r>
            <w:proofErr w:type="spellEnd"/>
            <w:r w:rsidRPr="00F320C1">
              <w:t xml:space="preserve"> - эпидемиологическим правилам и нормативам СанПиН 2.4.1.3049-13 "</w:t>
            </w:r>
            <w:proofErr w:type="spellStart"/>
            <w:r w:rsidRPr="00F320C1">
              <w:t>Санитарно</w:t>
            </w:r>
            <w:proofErr w:type="spellEnd"/>
            <w:r w:rsidRPr="00F320C1">
              <w:t xml:space="preserve"> -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15.05.2013г. № 26 "Об утверждении СанПиН 2.4.1.3049-13 "</w:t>
            </w:r>
            <w:proofErr w:type="spellStart"/>
            <w:r w:rsidRPr="00F320C1">
              <w:t>Санитарно</w:t>
            </w:r>
            <w:proofErr w:type="spellEnd"/>
            <w:r w:rsidRPr="00F320C1">
              <w:t xml:space="preserve"> - эпидемиологические требования к устройству, содержанию и организации режима работы </w:t>
            </w:r>
            <w:r w:rsidRPr="00061A67">
              <w:t>муниципальных</w:t>
            </w:r>
            <w:r w:rsidRPr="00F320C1">
              <w:t xml:space="preserve"> образовательных организаций"</w:t>
            </w:r>
          </w:p>
        </w:tc>
        <w:tc>
          <w:tcPr>
            <w:tcW w:w="1134" w:type="dxa"/>
            <w:vMerge w:val="restart"/>
          </w:tcPr>
          <w:p w14:paraId="575CFB70" w14:textId="77777777" w:rsidR="00A66AA4" w:rsidRDefault="00A66AA4" w:rsidP="004F31BF">
            <w:pPr>
              <w:jc w:val="center"/>
            </w:pPr>
            <w:r>
              <w:lastRenderedPageBreak/>
              <w:t>Да- 1</w:t>
            </w:r>
          </w:p>
          <w:p w14:paraId="2526E2FD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2C9AE224" w14:textId="21EF09F6" w:rsidR="00A66AA4" w:rsidRDefault="00A66AA4" w:rsidP="00873A03">
            <w:pPr>
              <w:jc w:val="center"/>
            </w:pPr>
            <w:r>
              <w:t>2023г.</w:t>
            </w:r>
          </w:p>
          <w:p w14:paraId="4CE25578" w14:textId="77777777" w:rsidR="00A66AA4" w:rsidRDefault="00A66AA4" w:rsidP="004F31BF">
            <w:pPr>
              <w:jc w:val="center"/>
            </w:pPr>
          </w:p>
          <w:p w14:paraId="21F5C6F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6CDFD56A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20B26DC" w14:textId="77777777" w:rsidR="00A66AA4" w:rsidRDefault="00A66AA4" w:rsidP="004F31BF">
            <w:pPr>
              <w:jc w:val="center"/>
            </w:pPr>
            <w:r>
              <w:t>2023г.</w:t>
            </w:r>
          </w:p>
          <w:p w14:paraId="60DEC0BA" w14:textId="77777777" w:rsidR="00A66AA4" w:rsidRDefault="00A66AA4" w:rsidP="004F31BF">
            <w:pPr>
              <w:jc w:val="center"/>
            </w:pPr>
          </w:p>
          <w:p w14:paraId="5C94949B" w14:textId="77777777" w:rsidR="00A66AA4" w:rsidRDefault="00A66AA4" w:rsidP="004F31BF">
            <w:pPr>
              <w:jc w:val="center"/>
            </w:pPr>
          </w:p>
          <w:p w14:paraId="4B15F3DF" w14:textId="77777777" w:rsidR="00A66AA4" w:rsidRDefault="00A66AA4" w:rsidP="004F31BF">
            <w:pPr>
              <w:jc w:val="center"/>
            </w:pPr>
          </w:p>
          <w:p w14:paraId="24398BA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25" w:type="dxa"/>
          </w:tcPr>
          <w:p w14:paraId="4EAE5C4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2160F5E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358563F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1EF1AB9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84FBD1B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1E7F046D" w14:textId="77777777" w:rsidTr="00873A03">
        <w:trPr>
          <w:trHeight w:val="141"/>
        </w:trPr>
        <w:tc>
          <w:tcPr>
            <w:tcW w:w="425" w:type="dxa"/>
            <w:vMerge/>
          </w:tcPr>
          <w:p w14:paraId="0AA1E58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7FEEF72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D8BA8B3" w14:textId="77777777" w:rsidR="00A66AA4" w:rsidRPr="00974D99" w:rsidRDefault="00A66AA4" w:rsidP="004F31BF"/>
        </w:tc>
        <w:tc>
          <w:tcPr>
            <w:tcW w:w="1134" w:type="dxa"/>
            <w:vMerge/>
          </w:tcPr>
          <w:p w14:paraId="41D38A4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57527449" w14:textId="6A5DEDD1" w:rsidR="00A66AA4" w:rsidRPr="00974D99" w:rsidRDefault="00A66AA4" w:rsidP="00873A03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114400DE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8E21126" w14:textId="77777777" w:rsidR="00A66AA4" w:rsidRDefault="00A66AA4" w:rsidP="004F31BF">
            <w:pPr>
              <w:jc w:val="center"/>
            </w:pPr>
            <w:r>
              <w:t>2024г.</w:t>
            </w:r>
          </w:p>
          <w:p w14:paraId="13B8CA1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25" w:type="dxa"/>
          </w:tcPr>
          <w:p w14:paraId="332E257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C60B7F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57DBE10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73F1756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130F6F6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2A087569" w14:textId="77777777" w:rsidTr="00873A03">
        <w:tc>
          <w:tcPr>
            <w:tcW w:w="425" w:type="dxa"/>
            <w:vMerge/>
          </w:tcPr>
          <w:p w14:paraId="09D980E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7832ACF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B22E037" w14:textId="77777777" w:rsidR="00A66AA4" w:rsidRPr="00974D99" w:rsidRDefault="00A66AA4" w:rsidP="004F31BF"/>
        </w:tc>
        <w:tc>
          <w:tcPr>
            <w:tcW w:w="1134" w:type="dxa"/>
            <w:vMerge/>
          </w:tcPr>
          <w:p w14:paraId="14007F5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7220F807" w14:textId="77777777" w:rsidR="00A66AA4" w:rsidRDefault="00A66AA4" w:rsidP="004F31BF">
            <w:pPr>
              <w:jc w:val="center"/>
            </w:pPr>
            <w:r>
              <w:t>2025г.</w:t>
            </w:r>
          </w:p>
          <w:p w14:paraId="75D807D2" w14:textId="77777777" w:rsidR="00A66AA4" w:rsidRDefault="00A66AA4" w:rsidP="004F31BF">
            <w:pPr>
              <w:jc w:val="center"/>
            </w:pPr>
          </w:p>
          <w:p w14:paraId="7BB0F70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4F029FFD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2C086E6" w14:textId="77777777" w:rsidR="00A66AA4" w:rsidRDefault="00A66AA4" w:rsidP="004F31BF">
            <w:pPr>
              <w:jc w:val="center"/>
            </w:pPr>
            <w:r>
              <w:t>2025г.</w:t>
            </w:r>
          </w:p>
          <w:p w14:paraId="1F04052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25" w:type="dxa"/>
          </w:tcPr>
          <w:p w14:paraId="7846ED6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40E7DC1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AFB4056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23DFFA5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2928516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140EB7F4" w14:textId="77777777" w:rsidTr="00873A03">
        <w:tc>
          <w:tcPr>
            <w:tcW w:w="425" w:type="dxa"/>
            <w:vMerge w:val="restart"/>
          </w:tcPr>
          <w:p w14:paraId="218CFD83" w14:textId="77777777" w:rsidR="00A66AA4" w:rsidRPr="00974D99" w:rsidRDefault="00A66AA4" w:rsidP="004F31BF">
            <w:pPr>
              <w:jc w:val="center"/>
            </w:pPr>
            <w:r>
              <w:t>2.</w:t>
            </w:r>
          </w:p>
        </w:tc>
        <w:tc>
          <w:tcPr>
            <w:tcW w:w="1702" w:type="dxa"/>
            <w:vMerge w:val="restart"/>
          </w:tcPr>
          <w:p w14:paraId="38E63F31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741301E8" w14:textId="77777777" w:rsidR="00A66AA4" w:rsidRPr="00974D99" w:rsidRDefault="00A66AA4" w:rsidP="00873A03">
            <w:pPr>
              <w:jc w:val="center"/>
            </w:pPr>
            <w:r w:rsidRPr="00F320C1">
              <w:t xml:space="preserve">Внедрение ФГОС ДО в </w:t>
            </w:r>
            <w:r w:rsidRPr="00061A67">
              <w:t xml:space="preserve">муниципальные </w:t>
            </w:r>
            <w:r w:rsidRPr="00F320C1"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vMerge w:val="restart"/>
          </w:tcPr>
          <w:p w14:paraId="183D0996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78A56CF8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7D52701C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5EA3D27D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DCEEA0A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15F5594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06FA662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64EB50C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2484771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8D95140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51B12151" w14:textId="77777777" w:rsidTr="00873A03">
        <w:tc>
          <w:tcPr>
            <w:tcW w:w="425" w:type="dxa"/>
            <w:vMerge/>
          </w:tcPr>
          <w:p w14:paraId="13B3CBD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73A05D9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6A3312D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4466A9B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318A4CCB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21B0C3C4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552FCA3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2BB2C92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4DC22D5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0C30FF4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EBEF01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E0E326C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CFBED63" w14:textId="77777777" w:rsidTr="00873A03">
        <w:tc>
          <w:tcPr>
            <w:tcW w:w="425" w:type="dxa"/>
            <w:vMerge/>
          </w:tcPr>
          <w:p w14:paraId="1357F03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2FA7A5B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D8CD2E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2E8443C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32840C5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5A49907E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3392430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522E2D4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08C404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F8AE02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7DC6E5E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26EBAAA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27F6142B" w14:textId="77777777" w:rsidTr="00873A03">
        <w:tc>
          <w:tcPr>
            <w:tcW w:w="425" w:type="dxa"/>
            <w:vMerge w:val="restart"/>
          </w:tcPr>
          <w:p w14:paraId="67CEE2C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 w:val="restart"/>
          </w:tcPr>
          <w:p w14:paraId="06DFCBC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 w:val="restart"/>
          </w:tcPr>
          <w:p w14:paraId="5299946B" w14:textId="77777777" w:rsidR="00A66AA4" w:rsidRPr="00974D99" w:rsidRDefault="00A66AA4" w:rsidP="004F31BF">
            <w:pPr>
              <w:jc w:val="center"/>
            </w:pPr>
            <w:r>
              <w:t>Итого по разделу</w:t>
            </w:r>
          </w:p>
        </w:tc>
        <w:tc>
          <w:tcPr>
            <w:tcW w:w="1134" w:type="dxa"/>
          </w:tcPr>
          <w:p w14:paraId="68DFA1C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664DAE5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4D2582F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331EFFC6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47471CE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E2DB3A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0A52A5D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1FB06F6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EAEEE3A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D82016D" w14:textId="77777777" w:rsidTr="00873A03">
        <w:tc>
          <w:tcPr>
            <w:tcW w:w="425" w:type="dxa"/>
            <w:vMerge/>
          </w:tcPr>
          <w:p w14:paraId="26707B1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442E96B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A58CC4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BA101C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7ACD13A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287856B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2BA2C0E8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1DCF60B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7BF386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3DE3D063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67BE414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8DC10E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46F8FA9E" w14:textId="77777777" w:rsidTr="00873A03">
        <w:tc>
          <w:tcPr>
            <w:tcW w:w="425" w:type="dxa"/>
            <w:vMerge/>
          </w:tcPr>
          <w:p w14:paraId="7F7DAEA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3A31B4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735988E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CE6865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2BBE7C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3DB8B8E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729970EB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038DD7C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39B3F5C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5DA9F5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F207ED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CAEBF9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A66AA4" w14:paraId="72E0B16D" w14:textId="77777777" w:rsidTr="00A66AA4">
        <w:tc>
          <w:tcPr>
            <w:tcW w:w="16018" w:type="dxa"/>
            <w:gridSpan w:val="12"/>
          </w:tcPr>
          <w:p w14:paraId="58B3556A" w14:textId="77777777" w:rsidR="00A66AA4" w:rsidRPr="004F17BA" w:rsidRDefault="00A66AA4" w:rsidP="004F31BF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Укрепление здоровья детей и развитие коррекционного образования</w:t>
            </w:r>
          </w:p>
        </w:tc>
      </w:tr>
      <w:tr w:rsidR="00873A03" w14:paraId="55520628" w14:textId="77777777" w:rsidTr="00873A03">
        <w:tc>
          <w:tcPr>
            <w:tcW w:w="425" w:type="dxa"/>
            <w:vMerge w:val="restart"/>
          </w:tcPr>
          <w:p w14:paraId="31038E59" w14:textId="77777777" w:rsidR="00A66AA4" w:rsidRPr="00974D99" w:rsidRDefault="00A66AA4" w:rsidP="004F31BF">
            <w:pPr>
              <w:jc w:val="center"/>
            </w:pPr>
            <w:r>
              <w:t>1.</w:t>
            </w:r>
          </w:p>
        </w:tc>
        <w:tc>
          <w:tcPr>
            <w:tcW w:w="1702" w:type="dxa"/>
            <w:vMerge w:val="restart"/>
          </w:tcPr>
          <w:p w14:paraId="7078A799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5FC28C6B" w14:textId="77777777" w:rsidR="00A66AA4" w:rsidRPr="00974D99" w:rsidRDefault="00A66AA4" w:rsidP="00873A03">
            <w:pPr>
              <w:jc w:val="center"/>
            </w:pPr>
            <w:r w:rsidRPr="004F17BA">
              <w:t>Социальная поддержка детей из малообеспеченных, неблагополучных семей, а также семей, оказавшихся в трудной жизненной ситуации, путем компенсации родительской платы</w:t>
            </w:r>
          </w:p>
        </w:tc>
        <w:tc>
          <w:tcPr>
            <w:tcW w:w="1134" w:type="dxa"/>
            <w:vMerge w:val="restart"/>
          </w:tcPr>
          <w:p w14:paraId="4591DE2E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0805677A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525F61DA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3039BA51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1AD9243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6AD0F03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C9BC8E3" w14:textId="77777777" w:rsidR="00A66AA4" w:rsidRPr="00974D99" w:rsidRDefault="00A66AA4" w:rsidP="004F31BF">
            <w:pPr>
              <w:jc w:val="center"/>
            </w:pPr>
            <w:r>
              <w:t>341,50</w:t>
            </w:r>
          </w:p>
        </w:tc>
        <w:tc>
          <w:tcPr>
            <w:tcW w:w="1134" w:type="dxa"/>
          </w:tcPr>
          <w:p w14:paraId="2F76B01D" w14:textId="77777777" w:rsidR="00A66AA4" w:rsidRPr="00974D99" w:rsidRDefault="00A66AA4" w:rsidP="004F31BF">
            <w:pPr>
              <w:jc w:val="center"/>
            </w:pPr>
            <w:r>
              <w:t>55,00</w:t>
            </w:r>
          </w:p>
        </w:tc>
        <w:tc>
          <w:tcPr>
            <w:tcW w:w="567" w:type="dxa"/>
          </w:tcPr>
          <w:p w14:paraId="774F27E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2BB44FA" w14:textId="77777777" w:rsidR="00A66AA4" w:rsidRPr="00974D99" w:rsidRDefault="00A66AA4" w:rsidP="004F31BF">
            <w:pPr>
              <w:jc w:val="center"/>
            </w:pPr>
            <w:r>
              <w:t>396,50</w:t>
            </w:r>
          </w:p>
        </w:tc>
      </w:tr>
      <w:tr w:rsidR="00873A03" w14:paraId="7DB6E211" w14:textId="77777777" w:rsidTr="00873A03">
        <w:tc>
          <w:tcPr>
            <w:tcW w:w="425" w:type="dxa"/>
            <w:vMerge/>
          </w:tcPr>
          <w:p w14:paraId="46C3167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4542406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19AC9EF5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0E5AEF0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51919B97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5A0ACFD6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BD438BB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47913EA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A1DECC8" w14:textId="77777777" w:rsidR="00A66AA4" w:rsidRPr="00974D99" w:rsidRDefault="00A66AA4" w:rsidP="004F31BF">
            <w:pPr>
              <w:jc w:val="center"/>
            </w:pPr>
            <w:r>
              <w:t>341,50</w:t>
            </w:r>
          </w:p>
        </w:tc>
        <w:tc>
          <w:tcPr>
            <w:tcW w:w="1134" w:type="dxa"/>
          </w:tcPr>
          <w:p w14:paraId="59117325" w14:textId="77777777" w:rsidR="00A66AA4" w:rsidRPr="00974D99" w:rsidRDefault="00A66AA4" w:rsidP="004F31BF">
            <w:pPr>
              <w:jc w:val="center"/>
            </w:pPr>
            <w:r>
              <w:t>55,00</w:t>
            </w:r>
          </w:p>
        </w:tc>
        <w:tc>
          <w:tcPr>
            <w:tcW w:w="567" w:type="dxa"/>
          </w:tcPr>
          <w:p w14:paraId="0D7B3F0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C2D377F" w14:textId="77777777" w:rsidR="00A66AA4" w:rsidRPr="00974D99" w:rsidRDefault="00A66AA4" w:rsidP="004F31BF">
            <w:pPr>
              <w:jc w:val="center"/>
            </w:pPr>
            <w:r>
              <w:t>396,50</w:t>
            </w:r>
          </w:p>
        </w:tc>
      </w:tr>
      <w:tr w:rsidR="00873A03" w14:paraId="7F15424F" w14:textId="77777777" w:rsidTr="00873A03">
        <w:tc>
          <w:tcPr>
            <w:tcW w:w="425" w:type="dxa"/>
            <w:vMerge/>
          </w:tcPr>
          <w:p w14:paraId="6C0BABB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6C6BFE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61BBEA16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0110358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65E2F062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4E2CC61B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6B8CB55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1A5D475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7865E5A" w14:textId="77777777" w:rsidR="00A66AA4" w:rsidRPr="00974D99" w:rsidRDefault="00A66AA4" w:rsidP="004F31BF">
            <w:pPr>
              <w:jc w:val="center"/>
            </w:pPr>
            <w:r>
              <w:t>341,50</w:t>
            </w:r>
          </w:p>
        </w:tc>
        <w:tc>
          <w:tcPr>
            <w:tcW w:w="1134" w:type="dxa"/>
          </w:tcPr>
          <w:p w14:paraId="48DE4756" w14:textId="77777777" w:rsidR="00A66AA4" w:rsidRPr="00974D99" w:rsidRDefault="00A66AA4" w:rsidP="004F31BF">
            <w:pPr>
              <w:jc w:val="center"/>
            </w:pPr>
            <w:r>
              <w:t>55,00</w:t>
            </w:r>
          </w:p>
        </w:tc>
        <w:tc>
          <w:tcPr>
            <w:tcW w:w="567" w:type="dxa"/>
          </w:tcPr>
          <w:p w14:paraId="1263814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E62CB13" w14:textId="77777777" w:rsidR="00A66AA4" w:rsidRPr="00974D99" w:rsidRDefault="00A66AA4" w:rsidP="004F31BF">
            <w:pPr>
              <w:jc w:val="center"/>
            </w:pPr>
            <w:r>
              <w:t>396,50</w:t>
            </w:r>
          </w:p>
        </w:tc>
      </w:tr>
      <w:tr w:rsidR="00873A03" w14:paraId="0A1E0FC5" w14:textId="77777777" w:rsidTr="00873A03">
        <w:tc>
          <w:tcPr>
            <w:tcW w:w="425" w:type="dxa"/>
            <w:vMerge w:val="restart"/>
          </w:tcPr>
          <w:p w14:paraId="6D9DC98E" w14:textId="77777777" w:rsidR="00A66AA4" w:rsidRPr="00974D99" w:rsidRDefault="00A66AA4" w:rsidP="004F31BF">
            <w:pPr>
              <w:jc w:val="center"/>
            </w:pPr>
            <w:r>
              <w:t>2.</w:t>
            </w:r>
          </w:p>
        </w:tc>
        <w:tc>
          <w:tcPr>
            <w:tcW w:w="1702" w:type="dxa"/>
            <w:vMerge w:val="restart"/>
          </w:tcPr>
          <w:p w14:paraId="594A4C56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125F73E9" w14:textId="77777777" w:rsidR="00A66AA4" w:rsidRPr="00974D99" w:rsidRDefault="00A66AA4" w:rsidP="00873A03">
            <w:pPr>
              <w:jc w:val="center"/>
            </w:pPr>
            <w:r w:rsidRPr="004F17BA">
              <w:t xml:space="preserve">Создание </w:t>
            </w:r>
            <w:proofErr w:type="gramStart"/>
            <w:r w:rsidRPr="004F17BA">
              <w:t xml:space="preserve">в </w:t>
            </w:r>
            <w:r w:rsidRPr="00061A67">
              <w:t>муниципальных образовательных организаций</w:t>
            </w:r>
            <w:proofErr w:type="gramEnd"/>
            <w:r w:rsidRPr="004F17BA">
              <w:t xml:space="preserve"> условий для осуществления органами здравоохранения первичной </w:t>
            </w:r>
            <w:proofErr w:type="spellStart"/>
            <w:r w:rsidRPr="004F17BA">
              <w:t>медико</w:t>
            </w:r>
            <w:proofErr w:type="spellEnd"/>
            <w:r w:rsidRPr="004F17BA">
              <w:t xml:space="preserve"> - санитарной помощи</w:t>
            </w:r>
          </w:p>
        </w:tc>
        <w:tc>
          <w:tcPr>
            <w:tcW w:w="1134" w:type="dxa"/>
            <w:vMerge w:val="restart"/>
          </w:tcPr>
          <w:p w14:paraId="72EE5E00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3D991438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34A989AD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671389D0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9AD3D7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15BDD2C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E4CA0F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CC82129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34ACFE4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BA3E892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8FA864B" w14:textId="77777777" w:rsidTr="00873A03">
        <w:tc>
          <w:tcPr>
            <w:tcW w:w="425" w:type="dxa"/>
            <w:vMerge/>
          </w:tcPr>
          <w:p w14:paraId="3E4FAD3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1B5F19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C025EC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51FA330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0685A696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50547DB1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466C7CA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060B7E1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1F09C1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06A1A5A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025CDC7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F81FE03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29FA6734" w14:textId="77777777" w:rsidTr="00873A03">
        <w:tc>
          <w:tcPr>
            <w:tcW w:w="425" w:type="dxa"/>
            <w:vMerge/>
          </w:tcPr>
          <w:p w14:paraId="3DFEE6F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76EEF44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81E5F9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50464AB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33AD6264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1DA45F3C" w14:textId="77777777" w:rsidR="00A66AA4" w:rsidRPr="00974D99" w:rsidRDefault="00A66AA4" w:rsidP="004F31B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5E65085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2FABE25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017369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5970D69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567" w:type="dxa"/>
          </w:tcPr>
          <w:p w14:paraId="4EEA500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E0D2969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</w:tr>
      <w:tr w:rsidR="00873A03" w14:paraId="7B77AF4F" w14:textId="77777777" w:rsidTr="00873A03">
        <w:tc>
          <w:tcPr>
            <w:tcW w:w="425" w:type="dxa"/>
            <w:vMerge w:val="restart"/>
          </w:tcPr>
          <w:p w14:paraId="0656095D" w14:textId="77777777" w:rsidR="00A66AA4" w:rsidRDefault="00A66AA4" w:rsidP="004F31BF">
            <w:pPr>
              <w:jc w:val="center"/>
            </w:pPr>
          </w:p>
          <w:p w14:paraId="2DB1F59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 w:val="restart"/>
          </w:tcPr>
          <w:p w14:paraId="1F27CCF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 w:val="restart"/>
          </w:tcPr>
          <w:p w14:paraId="54F00104" w14:textId="77777777" w:rsidR="00A66AA4" w:rsidRPr="00277958" w:rsidRDefault="00A66AA4" w:rsidP="004F31BF">
            <w:r>
              <w:t>Итого по разделу</w:t>
            </w:r>
          </w:p>
        </w:tc>
        <w:tc>
          <w:tcPr>
            <w:tcW w:w="1134" w:type="dxa"/>
          </w:tcPr>
          <w:p w14:paraId="1663E10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10BBA21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0945B46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5225C248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0D9B243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3C92694" w14:textId="77777777" w:rsidR="00A66AA4" w:rsidRPr="00974D99" w:rsidRDefault="00A66AA4" w:rsidP="004F31BF">
            <w:pPr>
              <w:jc w:val="center"/>
            </w:pPr>
            <w:r>
              <w:t>341,50</w:t>
            </w:r>
          </w:p>
        </w:tc>
        <w:tc>
          <w:tcPr>
            <w:tcW w:w="1134" w:type="dxa"/>
          </w:tcPr>
          <w:p w14:paraId="26D9B204" w14:textId="77777777" w:rsidR="00A66AA4" w:rsidRPr="00974D99" w:rsidRDefault="00A66AA4" w:rsidP="004F31BF">
            <w:pPr>
              <w:jc w:val="center"/>
            </w:pPr>
            <w:r>
              <w:t>55,00</w:t>
            </w:r>
          </w:p>
        </w:tc>
        <w:tc>
          <w:tcPr>
            <w:tcW w:w="567" w:type="dxa"/>
          </w:tcPr>
          <w:p w14:paraId="088F0A6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28F3881" w14:textId="77777777" w:rsidR="00A66AA4" w:rsidRPr="00974D99" w:rsidRDefault="00A66AA4" w:rsidP="004F31BF">
            <w:pPr>
              <w:jc w:val="center"/>
            </w:pPr>
            <w:r>
              <w:t>396,50</w:t>
            </w:r>
          </w:p>
        </w:tc>
      </w:tr>
      <w:tr w:rsidR="00873A03" w14:paraId="35FAC8F6" w14:textId="77777777" w:rsidTr="00873A03">
        <w:tc>
          <w:tcPr>
            <w:tcW w:w="425" w:type="dxa"/>
            <w:vMerge/>
          </w:tcPr>
          <w:p w14:paraId="398D730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028344E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0F694C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EB667B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06B6BF8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2BDD9CA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6FCE6D36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5D40A0C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36515B7" w14:textId="77777777" w:rsidR="00A66AA4" w:rsidRPr="00974D99" w:rsidRDefault="00A66AA4" w:rsidP="004F31BF">
            <w:pPr>
              <w:jc w:val="center"/>
            </w:pPr>
            <w:r>
              <w:t>341,50</w:t>
            </w:r>
          </w:p>
        </w:tc>
        <w:tc>
          <w:tcPr>
            <w:tcW w:w="1134" w:type="dxa"/>
          </w:tcPr>
          <w:p w14:paraId="27FEC707" w14:textId="77777777" w:rsidR="00A66AA4" w:rsidRPr="00974D99" w:rsidRDefault="00A66AA4" w:rsidP="004F31BF">
            <w:pPr>
              <w:jc w:val="center"/>
            </w:pPr>
            <w:r>
              <w:t>55,00</w:t>
            </w:r>
          </w:p>
        </w:tc>
        <w:tc>
          <w:tcPr>
            <w:tcW w:w="567" w:type="dxa"/>
          </w:tcPr>
          <w:p w14:paraId="74261E3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5616F61" w14:textId="77777777" w:rsidR="00A66AA4" w:rsidRPr="00974D99" w:rsidRDefault="00A66AA4" w:rsidP="004F31BF">
            <w:pPr>
              <w:jc w:val="center"/>
            </w:pPr>
            <w:r>
              <w:t>396,50</w:t>
            </w:r>
          </w:p>
        </w:tc>
      </w:tr>
      <w:tr w:rsidR="00873A03" w14:paraId="195B6C23" w14:textId="77777777" w:rsidTr="00873A03">
        <w:tc>
          <w:tcPr>
            <w:tcW w:w="425" w:type="dxa"/>
            <w:vMerge/>
          </w:tcPr>
          <w:p w14:paraId="70FC4E6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A5962E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7233C72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76B11F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719CBD3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2514DA2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2C02C47E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0138EEF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0334CE0" w14:textId="77777777" w:rsidR="00A66AA4" w:rsidRPr="00974D99" w:rsidRDefault="00A66AA4" w:rsidP="004F31BF">
            <w:pPr>
              <w:jc w:val="center"/>
            </w:pPr>
            <w:r>
              <w:t>341,50</w:t>
            </w:r>
          </w:p>
        </w:tc>
        <w:tc>
          <w:tcPr>
            <w:tcW w:w="1134" w:type="dxa"/>
          </w:tcPr>
          <w:p w14:paraId="4B18DF21" w14:textId="77777777" w:rsidR="00A66AA4" w:rsidRPr="00974D99" w:rsidRDefault="00A66AA4" w:rsidP="004F31BF">
            <w:pPr>
              <w:jc w:val="center"/>
            </w:pPr>
            <w:r>
              <w:t>55,00</w:t>
            </w:r>
          </w:p>
        </w:tc>
        <w:tc>
          <w:tcPr>
            <w:tcW w:w="567" w:type="dxa"/>
          </w:tcPr>
          <w:p w14:paraId="1434CB5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869AE95" w14:textId="77777777" w:rsidR="00A66AA4" w:rsidRPr="00974D99" w:rsidRDefault="00A66AA4" w:rsidP="004F31BF">
            <w:pPr>
              <w:jc w:val="center"/>
            </w:pPr>
            <w:r>
              <w:t>396,50</w:t>
            </w:r>
          </w:p>
        </w:tc>
      </w:tr>
      <w:tr w:rsidR="00A66AA4" w14:paraId="196738AD" w14:textId="77777777" w:rsidTr="00A66AA4">
        <w:tc>
          <w:tcPr>
            <w:tcW w:w="16018" w:type="dxa"/>
            <w:gridSpan w:val="12"/>
          </w:tcPr>
          <w:p w14:paraId="635044AB" w14:textId="77777777" w:rsidR="00A66AA4" w:rsidRPr="00277958" w:rsidRDefault="00A66AA4" w:rsidP="004F31BF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 Повышение профессионального уровня кадрового состава дошкольных образовательных организаций</w:t>
            </w:r>
          </w:p>
        </w:tc>
      </w:tr>
      <w:tr w:rsidR="00873A03" w14:paraId="60825C5A" w14:textId="77777777" w:rsidTr="00873A03">
        <w:tc>
          <w:tcPr>
            <w:tcW w:w="425" w:type="dxa"/>
            <w:vMerge w:val="restart"/>
          </w:tcPr>
          <w:p w14:paraId="27F6158C" w14:textId="77777777" w:rsidR="00A66AA4" w:rsidRPr="00974D99" w:rsidRDefault="00A66AA4" w:rsidP="004F31BF">
            <w:pPr>
              <w:jc w:val="center"/>
            </w:pPr>
            <w:r>
              <w:t>1.</w:t>
            </w:r>
          </w:p>
        </w:tc>
        <w:tc>
          <w:tcPr>
            <w:tcW w:w="1702" w:type="dxa"/>
            <w:vMerge w:val="restart"/>
          </w:tcPr>
          <w:p w14:paraId="26A56764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327C1E67" w14:textId="77777777" w:rsidR="00A66AA4" w:rsidRPr="00D77676" w:rsidRDefault="00A66AA4" w:rsidP="00873A03">
            <w:pPr>
              <w:jc w:val="center"/>
            </w:pPr>
            <w:r>
              <w:t>Проведение ежегодных муниципальных конкурсов «Конкурс чтецов», «Лего-фестиваль»</w:t>
            </w:r>
          </w:p>
        </w:tc>
        <w:tc>
          <w:tcPr>
            <w:tcW w:w="1134" w:type="dxa"/>
            <w:vMerge w:val="restart"/>
          </w:tcPr>
          <w:p w14:paraId="5EA71C4C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4BF5895E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25A3BB5C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15577498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7209939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18A30DC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2545E9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39BE8647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  <w:tc>
          <w:tcPr>
            <w:tcW w:w="567" w:type="dxa"/>
          </w:tcPr>
          <w:p w14:paraId="5D32121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4EC839F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</w:tr>
      <w:tr w:rsidR="00873A03" w14:paraId="4120AD02" w14:textId="77777777" w:rsidTr="00873A03">
        <w:tc>
          <w:tcPr>
            <w:tcW w:w="425" w:type="dxa"/>
            <w:vMerge/>
          </w:tcPr>
          <w:p w14:paraId="041DD0A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06D93B2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56BE32E2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59B2F66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1A368EB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34FCCC40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13474A9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346C673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DBF769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534D2F2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  <w:tc>
          <w:tcPr>
            <w:tcW w:w="567" w:type="dxa"/>
          </w:tcPr>
          <w:p w14:paraId="068D7D3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D0843DF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</w:tr>
      <w:tr w:rsidR="00873A03" w14:paraId="132574AF" w14:textId="77777777" w:rsidTr="00873A03">
        <w:trPr>
          <w:trHeight w:val="278"/>
        </w:trPr>
        <w:tc>
          <w:tcPr>
            <w:tcW w:w="425" w:type="dxa"/>
            <w:vMerge/>
          </w:tcPr>
          <w:p w14:paraId="1D9A0E4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3A21960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3584554B" w14:textId="77777777" w:rsidR="00A66AA4" w:rsidRPr="00974D99" w:rsidRDefault="00A66AA4" w:rsidP="00873A03">
            <w:pPr>
              <w:jc w:val="center"/>
            </w:pPr>
          </w:p>
        </w:tc>
        <w:tc>
          <w:tcPr>
            <w:tcW w:w="1134" w:type="dxa"/>
            <w:vMerge/>
          </w:tcPr>
          <w:p w14:paraId="30C8E92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26A62F67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507543E8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DBAEBAE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46F0483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B0FC6FE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751C3A7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  <w:tc>
          <w:tcPr>
            <w:tcW w:w="567" w:type="dxa"/>
          </w:tcPr>
          <w:p w14:paraId="16CBE58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730B892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</w:tr>
      <w:tr w:rsidR="00873A03" w14:paraId="0F9CF323" w14:textId="77777777" w:rsidTr="00873A03">
        <w:tc>
          <w:tcPr>
            <w:tcW w:w="425" w:type="dxa"/>
            <w:vMerge w:val="restart"/>
          </w:tcPr>
          <w:p w14:paraId="1EFA2788" w14:textId="77777777" w:rsidR="00A66AA4" w:rsidRPr="00974D99" w:rsidRDefault="00A66AA4" w:rsidP="004F31BF">
            <w:pPr>
              <w:jc w:val="center"/>
            </w:pPr>
            <w:r>
              <w:t>2.</w:t>
            </w:r>
          </w:p>
        </w:tc>
        <w:tc>
          <w:tcPr>
            <w:tcW w:w="1702" w:type="dxa"/>
            <w:vMerge w:val="restart"/>
          </w:tcPr>
          <w:p w14:paraId="7DCB4A98" w14:textId="77777777" w:rsidR="00A66AA4" w:rsidRPr="00974D99" w:rsidRDefault="00A66AA4" w:rsidP="004F31BF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4394" w:type="dxa"/>
            <w:vMerge w:val="restart"/>
          </w:tcPr>
          <w:p w14:paraId="7AF9A047" w14:textId="77777777" w:rsidR="00A66AA4" w:rsidRPr="00974D99" w:rsidRDefault="00A66AA4" w:rsidP="00873A03">
            <w:pPr>
              <w:jc w:val="center"/>
            </w:pPr>
            <w:r>
              <w:t xml:space="preserve">Обеспечение соответствия руководителей (включая заместителей руководителей) </w:t>
            </w:r>
            <w:r w:rsidRPr="00061A67">
              <w:t>муниципальных</w:t>
            </w:r>
            <w:r>
              <w:t xml:space="preserve"> образовательных организаций квалификационным требованиям</w:t>
            </w:r>
          </w:p>
        </w:tc>
        <w:tc>
          <w:tcPr>
            <w:tcW w:w="1134" w:type="dxa"/>
            <w:vMerge w:val="restart"/>
          </w:tcPr>
          <w:p w14:paraId="5586B5C2" w14:textId="77777777" w:rsidR="00A66AA4" w:rsidRDefault="00A66AA4" w:rsidP="004F31BF">
            <w:pPr>
              <w:jc w:val="center"/>
            </w:pPr>
            <w:r>
              <w:t>Да- 1</w:t>
            </w:r>
          </w:p>
          <w:p w14:paraId="2BF7B7F5" w14:textId="77777777" w:rsidR="00A66AA4" w:rsidRPr="00974D99" w:rsidRDefault="00A66AA4" w:rsidP="004F31BF">
            <w:pPr>
              <w:jc w:val="center"/>
            </w:pPr>
            <w:r>
              <w:t>Нет - 0</w:t>
            </w:r>
          </w:p>
        </w:tc>
        <w:tc>
          <w:tcPr>
            <w:tcW w:w="1418" w:type="dxa"/>
          </w:tcPr>
          <w:p w14:paraId="45BE2AF2" w14:textId="5455A056" w:rsidR="00A66AA4" w:rsidRPr="00974D99" w:rsidRDefault="00A66AA4" w:rsidP="00873A03">
            <w:pPr>
              <w:jc w:val="center"/>
            </w:pPr>
            <w:r>
              <w:t>2023г.</w:t>
            </w:r>
          </w:p>
        </w:tc>
        <w:tc>
          <w:tcPr>
            <w:tcW w:w="1275" w:type="dxa"/>
          </w:tcPr>
          <w:p w14:paraId="2B8262FA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41BDB39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7BB601B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06C5B1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7EF4F35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  <w:tc>
          <w:tcPr>
            <w:tcW w:w="567" w:type="dxa"/>
          </w:tcPr>
          <w:p w14:paraId="22BE738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F62E29F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</w:tr>
      <w:tr w:rsidR="00873A03" w14:paraId="0D546B49" w14:textId="77777777" w:rsidTr="00873A03">
        <w:tc>
          <w:tcPr>
            <w:tcW w:w="425" w:type="dxa"/>
            <w:vMerge/>
          </w:tcPr>
          <w:p w14:paraId="1328457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0AFE494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584D776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2EEB02D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5569C006" w14:textId="73F4D3CA" w:rsidR="00A66AA4" w:rsidRPr="00974D99" w:rsidRDefault="00A66AA4" w:rsidP="00873A03">
            <w:pPr>
              <w:jc w:val="center"/>
            </w:pPr>
            <w:r>
              <w:t>2024г.</w:t>
            </w:r>
          </w:p>
        </w:tc>
        <w:tc>
          <w:tcPr>
            <w:tcW w:w="1275" w:type="dxa"/>
          </w:tcPr>
          <w:p w14:paraId="54F8875C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D6DC4D0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57244B1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6615792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F6947F0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  <w:tc>
          <w:tcPr>
            <w:tcW w:w="567" w:type="dxa"/>
          </w:tcPr>
          <w:p w14:paraId="04F9C27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CA627DE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</w:tr>
      <w:tr w:rsidR="00873A03" w14:paraId="60EB2209" w14:textId="77777777" w:rsidTr="00873A03">
        <w:tc>
          <w:tcPr>
            <w:tcW w:w="425" w:type="dxa"/>
            <w:vMerge/>
          </w:tcPr>
          <w:p w14:paraId="7AA477E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298D57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C41726D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  <w:vMerge/>
          </w:tcPr>
          <w:p w14:paraId="45CF645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0482B0D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1275" w:type="dxa"/>
          </w:tcPr>
          <w:p w14:paraId="2BA87155" w14:textId="77777777" w:rsidR="00A66AA4" w:rsidRPr="00974D99" w:rsidRDefault="00A66AA4" w:rsidP="004F31B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109B06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30182A8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A23F52D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081966A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  <w:tc>
          <w:tcPr>
            <w:tcW w:w="567" w:type="dxa"/>
          </w:tcPr>
          <w:p w14:paraId="46743CE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450F59B" w14:textId="77777777" w:rsidR="00A66AA4" w:rsidRPr="00974D99" w:rsidRDefault="00A66AA4" w:rsidP="004F31BF">
            <w:pPr>
              <w:jc w:val="center"/>
            </w:pPr>
            <w:r>
              <w:t>50,00</w:t>
            </w:r>
          </w:p>
        </w:tc>
      </w:tr>
      <w:tr w:rsidR="00873A03" w14:paraId="616D9367" w14:textId="77777777" w:rsidTr="00873A03">
        <w:tc>
          <w:tcPr>
            <w:tcW w:w="425" w:type="dxa"/>
            <w:vMerge w:val="restart"/>
          </w:tcPr>
          <w:p w14:paraId="37858E4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 w:val="restart"/>
          </w:tcPr>
          <w:p w14:paraId="19B13AC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 w:val="restart"/>
          </w:tcPr>
          <w:p w14:paraId="3F28A21C" w14:textId="77777777" w:rsidR="00A66AA4" w:rsidRPr="00974D99" w:rsidRDefault="00A66AA4" w:rsidP="004F31BF">
            <w:pPr>
              <w:jc w:val="center"/>
            </w:pPr>
            <w:r>
              <w:t>Итого по разделу</w:t>
            </w:r>
          </w:p>
        </w:tc>
        <w:tc>
          <w:tcPr>
            <w:tcW w:w="1134" w:type="dxa"/>
          </w:tcPr>
          <w:p w14:paraId="14DFE06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6BB03C7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630C566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6B5C9299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5970F33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D2F53BB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BAC0319" w14:textId="77777777" w:rsidR="00A66AA4" w:rsidRPr="00974D99" w:rsidRDefault="00A66AA4" w:rsidP="004F31BF">
            <w:pPr>
              <w:jc w:val="center"/>
            </w:pPr>
            <w:r>
              <w:t>100,00</w:t>
            </w:r>
          </w:p>
        </w:tc>
        <w:tc>
          <w:tcPr>
            <w:tcW w:w="567" w:type="dxa"/>
          </w:tcPr>
          <w:p w14:paraId="10FFD1F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125C7C4" w14:textId="77777777" w:rsidR="00A66AA4" w:rsidRPr="00974D99" w:rsidRDefault="00A66AA4" w:rsidP="004F31BF">
            <w:pPr>
              <w:jc w:val="center"/>
            </w:pPr>
            <w:r>
              <w:t>100,00</w:t>
            </w:r>
          </w:p>
        </w:tc>
      </w:tr>
      <w:tr w:rsidR="00873A03" w14:paraId="3E57F6EE" w14:textId="77777777" w:rsidTr="00873A03">
        <w:tc>
          <w:tcPr>
            <w:tcW w:w="425" w:type="dxa"/>
            <w:vMerge/>
          </w:tcPr>
          <w:p w14:paraId="43BCB12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38E5241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49A6A16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1889FF5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0114DB0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1822BCF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07B8E08D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5A8B276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7734FA8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0DC3A8DD" w14:textId="77777777" w:rsidR="00A66AA4" w:rsidRPr="00974D99" w:rsidRDefault="00A66AA4" w:rsidP="004F31BF">
            <w:pPr>
              <w:jc w:val="center"/>
            </w:pPr>
            <w:r>
              <w:t>100,00</w:t>
            </w:r>
          </w:p>
        </w:tc>
        <w:tc>
          <w:tcPr>
            <w:tcW w:w="567" w:type="dxa"/>
          </w:tcPr>
          <w:p w14:paraId="2631EF0B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4AC3AC8" w14:textId="77777777" w:rsidR="00A66AA4" w:rsidRPr="00974D99" w:rsidRDefault="00A66AA4" w:rsidP="004F31BF">
            <w:pPr>
              <w:jc w:val="center"/>
            </w:pPr>
            <w:r>
              <w:t>100,00</w:t>
            </w:r>
          </w:p>
        </w:tc>
      </w:tr>
      <w:tr w:rsidR="00873A03" w14:paraId="0B44B8A9" w14:textId="77777777" w:rsidTr="00873A03">
        <w:tc>
          <w:tcPr>
            <w:tcW w:w="425" w:type="dxa"/>
            <w:vMerge/>
          </w:tcPr>
          <w:p w14:paraId="4FA8CDF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19F378B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2C69FBF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8F3E827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401E0D9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5BFB2EA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4E3947E8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0688729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B9FCBA4" w14:textId="77777777" w:rsidR="00A66AA4" w:rsidRPr="00974D99" w:rsidRDefault="00A66AA4" w:rsidP="004F31B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C54176F" w14:textId="77777777" w:rsidR="00A66AA4" w:rsidRPr="00974D99" w:rsidRDefault="00A66AA4" w:rsidP="004F31BF">
            <w:pPr>
              <w:jc w:val="center"/>
            </w:pPr>
            <w:r>
              <w:t>100,00</w:t>
            </w:r>
          </w:p>
        </w:tc>
        <w:tc>
          <w:tcPr>
            <w:tcW w:w="567" w:type="dxa"/>
          </w:tcPr>
          <w:p w14:paraId="4113FAC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36879AA7" w14:textId="77777777" w:rsidR="00A66AA4" w:rsidRPr="00974D99" w:rsidRDefault="00A66AA4" w:rsidP="004F31BF">
            <w:pPr>
              <w:jc w:val="center"/>
            </w:pPr>
            <w:r>
              <w:t>100,00</w:t>
            </w:r>
          </w:p>
        </w:tc>
      </w:tr>
      <w:tr w:rsidR="00873A03" w14:paraId="3FCFACE5" w14:textId="77777777" w:rsidTr="00873A03">
        <w:tc>
          <w:tcPr>
            <w:tcW w:w="425" w:type="dxa"/>
            <w:vMerge w:val="restart"/>
          </w:tcPr>
          <w:p w14:paraId="666CE38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 w:val="restart"/>
          </w:tcPr>
          <w:p w14:paraId="7A611AA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 w:val="restart"/>
          </w:tcPr>
          <w:p w14:paraId="7A48D22E" w14:textId="77777777" w:rsidR="00A66AA4" w:rsidRPr="00974D99" w:rsidRDefault="00A66AA4" w:rsidP="004F31BF">
            <w:pPr>
              <w:jc w:val="center"/>
            </w:pPr>
            <w:r>
              <w:t>Итого по программе</w:t>
            </w:r>
          </w:p>
        </w:tc>
        <w:tc>
          <w:tcPr>
            <w:tcW w:w="1134" w:type="dxa"/>
          </w:tcPr>
          <w:p w14:paraId="56B43A9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5B390494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35718B6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5FFE3FB1" w14:textId="77777777" w:rsidR="00A66AA4" w:rsidRPr="00974D99" w:rsidRDefault="00A66AA4" w:rsidP="004F31BF">
            <w:pPr>
              <w:jc w:val="center"/>
            </w:pPr>
            <w:r>
              <w:t>2023г.</w:t>
            </w:r>
          </w:p>
        </w:tc>
        <w:tc>
          <w:tcPr>
            <w:tcW w:w="425" w:type="dxa"/>
          </w:tcPr>
          <w:p w14:paraId="37DE4F8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669CD869" w14:textId="77777777" w:rsidR="00A66AA4" w:rsidRPr="00974D99" w:rsidRDefault="00A66AA4" w:rsidP="0083758A">
            <w:pPr>
              <w:ind w:left="-104" w:right="-113"/>
              <w:jc w:val="center"/>
            </w:pPr>
            <w:r>
              <w:t>151222,30</w:t>
            </w:r>
          </w:p>
        </w:tc>
        <w:tc>
          <w:tcPr>
            <w:tcW w:w="1134" w:type="dxa"/>
          </w:tcPr>
          <w:p w14:paraId="2A27181A" w14:textId="77777777" w:rsidR="00A66AA4" w:rsidRPr="00974D99" w:rsidRDefault="00A66AA4" w:rsidP="0083758A">
            <w:pPr>
              <w:ind w:left="-104" w:right="-113"/>
              <w:jc w:val="center"/>
            </w:pPr>
            <w:r>
              <w:t>113478,80</w:t>
            </w:r>
          </w:p>
        </w:tc>
        <w:tc>
          <w:tcPr>
            <w:tcW w:w="567" w:type="dxa"/>
          </w:tcPr>
          <w:p w14:paraId="38D45CC3" w14:textId="77777777" w:rsidR="00A66AA4" w:rsidRPr="00974D99" w:rsidRDefault="00A66AA4" w:rsidP="0083758A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45F76AF9" w14:textId="77777777" w:rsidR="00A66AA4" w:rsidRPr="00974D99" w:rsidRDefault="00A66AA4" w:rsidP="0083758A">
            <w:pPr>
              <w:ind w:left="-104" w:right="-113"/>
              <w:jc w:val="center"/>
            </w:pPr>
            <w:r>
              <w:t>264701,10</w:t>
            </w:r>
          </w:p>
        </w:tc>
      </w:tr>
      <w:tr w:rsidR="00873A03" w14:paraId="09BE2E48" w14:textId="77777777" w:rsidTr="00873A03">
        <w:tc>
          <w:tcPr>
            <w:tcW w:w="425" w:type="dxa"/>
            <w:vMerge/>
          </w:tcPr>
          <w:p w14:paraId="1D28B04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3CFE3FA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00DD7AB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BB947B2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1E005E9E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0F3AA85F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5859F73D" w14:textId="77777777" w:rsidR="00A66AA4" w:rsidRPr="00974D99" w:rsidRDefault="00A66AA4" w:rsidP="004F31BF">
            <w:pPr>
              <w:jc w:val="center"/>
            </w:pPr>
            <w:r>
              <w:t>2024г.</w:t>
            </w:r>
          </w:p>
        </w:tc>
        <w:tc>
          <w:tcPr>
            <w:tcW w:w="425" w:type="dxa"/>
          </w:tcPr>
          <w:p w14:paraId="0E6EB7E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4890E89D" w14:textId="77777777" w:rsidR="00A66AA4" w:rsidRPr="00974D99" w:rsidRDefault="00A66AA4" w:rsidP="0083758A">
            <w:pPr>
              <w:ind w:left="-104" w:right="-113"/>
              <w:jc w:val="center"/>
            </w:pPr>
            <w:r>
              <w:t>151368,10</w:t>
            </w:r>
          </w:p>
        </w:tc>
        <w:tc>
          <w:tcPr>
            <w:tcW w:w="1134" w:type="dxa"/>
          </w:tcPr>
          <w:p w14:paraId="7A389983" w14:textId="77777777" w:rsidR="00A66AA4" w:rsidRPr="00974D99" w:rsidRDefault="00A66AA4" w:rsidP="0083758A">
            <w:pPr>
              <w:ind w:left="-104" w:right="-113"/>
              <w:jc w:val="center"/>
            </w:pPr>
            <w:r>
              <w:t>116154,40</w:t>
            </w:r>
          </w:p>
        </w:tc>
        <w:tc>
          <w:tcPr>
            <w:tcW w:w="567" w:type="dxa"/>
          </w:tcPr>
          <w:p w14:paraId="6866258E" w14:textId="77777777" w:rsidR="00A66AA4" w:rsidRPr="00974D99" w:rsidRDefault="00A66AA4" w:rsidP="0083758A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31BBB93D" w14:textId="77777777" w:rsidR="00A66AA4" w:rsidRPr="00974D99" w:rsidRDefault="00A66AA4" w:rsidP="0083758A">
            <w:pPr>
              <w:ind w:left="-104" w:right="-113"/>
              <w:jc w:val="center"/>
            </w:pPr>
            <w:r>
              <w:t>267522,50</w:t>
            </w:r>
          </w:p>
        </w:tc>
      </w:tr>
      <w:tr w:rsidR="00873A03" w14:paraId="04A6343F" w14:textId="77777777" w:rsidTr="00873A03">
        <w:tc>
          <w:tcPr>
            <w:tcW w:w="425" w:type="dxa"/>
            <w:vMerge/>
          </w:tcPr>
          <w:p w14:paraId="600240D1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  <w:vMerge/>
          </w:tcPr>
          <w:p w14:paraId="517D88C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  <w:vMerge/>
          </w:tcPr>
          <w:p w14:paraId="57F47DD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598BF17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68BAB4E6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5DBAB98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5F6BCE40" w14:textId="77777777" w:rsidR="00A66AA4" w:rsidRPr="00974D99" w:rsidRDefault="00A66AA4" w:rsidP="004F31BF">
            <w:pPr>
              <w:jc w:val="center"/>
            </w:pPr>
            <w:r>
              <w:t>2025г.</w:t>
            </w:r>
          </w:p>
        </w:tc>
        <w:tc>
          <w:tcPr>
            <w:tcW w:w="425" w:type="dxa"/>
          </w:tcPr>
          <w:p w14:paraId="45D44A2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7C2DE9B9" w14:textId="77777777" w:rsidR="00A66AA4" w:rsidRPr="00974D99" w:rsidRDefault="00A66AA4" w:rsidP="0083758A">
            <w:pPr>
              <w:ind w:left="-104" w:right="-113"/>
              <w:jc w:val="center"/>
            </w:pPr>
            <w:r>
              <w:t>151519,90</w:t>
            </w:r>
          </w:p>
        </w:tc>
        <w:tc>
          <w:tcPr>
            <w:tcW w:w="1134" w:type="dxa"/>
          </w:tcPr>
          <w:p w14:paraId="086C4E74" w14:textId="77777777" w:rsidR="00A66AA4" w:rsidRPr="00974D99" w:rsidRDefault="00A66AA4" w:rsidP="0083758A">
            <w:pPr>
              <w:ind w:left="-104" w:right="-113"/>
              <w:jc w:val="center"/>
            </w:pPr>
            <w:r>
              <w:t>116154,40</w:t>
            </w:r>
          </w:p>
        </w:tc>
        <w:tc>
          <w:tcPr>
            <w:tcW w:w="567" w:type="dxa"/>
          </w:tcPr>
          <w:p w14:paraId="3E0A6F83" w14:textId="77777777" w:rsidR="00A66AA4" w:rsidRPr="00974D99" w:rsidRDefault="00A66AA4" w:rsidP="0083758A">
            <w:pPr>
              <w:ind w:left="-104" w:right="-113"/>
              <w:jc w:val="center"/>
            </w:pPr>
          </w:p>
        </w:tc>
        <w:tc>
          <w:tcPr>
            <w:tcW w:w="1134" w:type="dxa"/>
          </w:tcPr>
          <w:p w14:paraId="3164D759" w14:textId="77777777" w:rsidR="00A66AA4" w:rsidRPr="00974D99" w:rsidRDefault="00A66AA4" w:rsidP="0083758A">
            <w:pPr>
              <w:ind w:left="-104" w:right="-113"/>
              <w:jc w:val="center"/>
            </w:pPr>
            <w:r>
              <w:t>267674,30</w:t>
            </w:r>
          </w:p>
        </w:tc>
      </w:tr>
      <w:tr w:rsidR="00873A03" w14:paraId="05091A8A" w14:textId="77777777" w:rsidTr="00873A03">
        <w:tc>
          <w:tcPr>
            <w:tcW w:w="425" w:type="dxa"/>
          </w:tcPr>
          <w:p w14:paraId="772F103A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702" w:type="dxa"/>
          </w:tcPr>
          <w:p w14:paraId="638E7BE0" w14:textId="77777777" w:rsidR="00A66AA4" w:rsidRPr="00974D99" w:rsidRDefault="00A66AA4" w:rsidP="004F31BF">
            <w:pPr>
              <w:jc w:val="center"/>
            </w:pPr>
          </w:p>
        </w:tc>
        <w:tc>
          <w:tcPr>
            <w:tcW w:w="4394" w:type="dxa"/>
          </w:tcPr>
          <w:p w14:paraId="6C33357C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0397D295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418" w:type="dxa"/>
          </w:tcPr>
          <w:p w14:paraId="72764D68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5" w:type="dxa"/>
          </w:tcPr>
          <w:p w14:paraId="3F848039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276" w:type="dxa"/>
          </w:tcPr>
          <w:p w14:paraId="5937E4D8" w14:textId="77777777" w:rsidR="00A66AA4" w:rsidRDefault="00A66AA4" w:rsidP="004F31BF">
            <w:pPr>
              <w:jc w:val="center"/>
            </w:pPr>
          </w:p>
        </w:tc>
        <w:tc>
          <w:tcPr>
            <w:tcW w:w="425" w:type="dxa"/>
          </w:tcPr>
          <w:p w14:paraId="50532003" w14:textId="77777777" w:rsidR="00A66AA4" w:rsidRPr="00974D99" w:rsidRDefault="00A66AA4" w:rsidP="004F31BF">
            <w:pPr>
              <w:jc w:val="center"/>
            </w:pPr>
          </w:p>
        </w:tc>
        <w:tc>
          <w:tcPr>
            <w:tcW w:w="1134" w:type="dxa"/>
          </w:tcPr>
          <w:p w14:paraId="2000025C" w14:textId="77777777" w:rsidR="00A66AA4" w:rsidRDefault="00A66AA4" w:rsidP="0083758A">
            <w:pPr>
              <w:ind w:left="-113" w:right="-116"/>
              <w:jc w:val="center"/>
            </w:pPr>
            <w:r>
              <w:t>454110,30</w:t>
            </w:r>
          </w:p>
        </w:tc>
        <w:tc>
          <w:tcPr>
            <w:tcW w:w="1134" w:type="dxa"/>
          </w:tcPr>
          <w:p w14:paraId="3B675325" w14:textId="77777777" w:rsidR="00A66AA4" w:rsidRDefault="00A66AA4" w:rsidP="0083758A">
            <w:pPr>
              <w:ind w:left="-113" w:right="-116"/>
              <w:jc w:val="center"/>
            </w:pPr>
            <w:r>
              <w:t>345787,60</w:t>
            </w:r>
          </w:p>
        </w:tc>
        <w:tc>
          <w:tcPr>
            <w:tcW w:w="567" w:type="dxa"/>
          </w:tcPr>
          <w:p w14:paraId="05ED9679" w14:textId="77777777" w:rsidR="00A66AA4" w:rsidRPr="00974D99" w:rsidRDefault="00A66AA4" w:rsidP="0083758A">
            <w:pPr>
              <w:ind w:left="-113" w:right="-116"/>
              <w:jc w:val="center"/>
            </w:pPr>
          </w:p>
        </w:tc>
        <w:tc>
          <w:tcPr>
            <w:tcW w:w="1134" w:type="dxa"/>
          </w:tcPr>
          <w:p w14:paraId="06B2663E" w14:textId="77777777" w:rsidR="00A66AA4" w:rsidRDefault="00A66AA4" w:rsidP="0083758A">
            <w:pPr>
              <w:ind w:left="-113" w:right="-116"/>
              <w:jc w:val="center"/>
            </w:pPr>
            <w:r>
              <w:t>799897,90</w:t>
            </w:r>
          </w:p>
        </w:tc>
      </w:tr>
    </w:tbl>
    <w:p w14:paraId="494BD495" w14:textId="77777777" w:rsidR="00A66AA4" w:rsidRDefault="00A66AA4" w:rsidP="00A66AA4">
      <w:pPr>
        <w:jc w:val="right"/>
        <w:rPr>
          <w:sz w:val="28"/>
          <w:szCs w:val="28"/>
        </w:rPr>
      </w:pPr>
    </w:p>
    <w:p w14:paraId="666E506E" w14:textId="77777777" w:rsidR="00A66AA4" w:rsidRDefault="00A66AA4" w:rsidP="00D834E6">
      <w:pPr>
        <w:rPr>
          <w:sz w:val="28"/>
          <w:szCs w:val="28"/>
        </w:rPr>
      </w:pPr>
    </w:p>
    <w:p w14:paraId="1A7A744E" w14:textId="0AA7F978" w:rsidR="00D834E6" w:rsidRPr="009830E3" w:rsidRDefault="00D834E6" w:rsidP="00D834E6">
      <w:r w:rsidRPr="009830E3">
        <w:t xml:space="preserve">** ФБ – средства Федерального бюджета </w:t>
      </w:r>
    </w:p>
    <w:p w14:paraId="66CC8317" w14:textId="691A18D4" w:rsidR="00D834E6" w:rsidRPr="009830E3" w:rsidRDefault="00D834E6" w:rsidP="00D834E6">
      <w:r w:rsidRPr="009830E3">
        <w:t xml:space="preserve">ОБ – средства Областного бюджета </w:t>
      </w:r>
    </w:p>
    <w:p w14:paraId="4ECDF062" w14:textId="29376B9D" w:rsidR="00D834E6" w:rsidRPr="009830E3" w:rsidRDefault="00D834E6" w:rsidP="00D834E6">
      <w:r w:rsidRPr="009830E3">
        <w:t xml:space="preserve">МБ – средства Местного бюджета </w:t>
      </w:r>
    </w:p>
    <w:p w14:paraId="4D8BB013" w14:textId="4E281D68" w:rsidR="00D834E6" w:rsidRPr="009830E3" w:rsidRDefault="00D834E6" w:rsidP="00D834E6">
      <w:r w:rsidRPr="009830E3">
        <w:t xml:space="preserve">ВБ – Внебюджетные средства </w:t>
      </w:r>
    </w:p>
    <w:p w14:paraId="31108499" w14:textId="77777777" w:rsidR="00A66AA4" w:rsidRDefault="00A66AA4" w:rsidP="00A66AA4">
      <w:pPr>
        <w:jc w:val="right"/>
        <w:rPr>
          <w:sz w:val="28"/>
          <w:szCs w:val="28"/>
        </w:rPr>
      </w:pPr>
    </w:p>
    <w:p w14:paraId="61BBA5FD" w14:textId="77777777" w:rsidR="00A66AA4" w:rsidRDefault="00A66AA4" w:rsidP="00A66AA4">
      <w:pPr>
        <w:jc w:val="right"/>
        <w:rPr>
          <w:sz w:val="28"/>
          <w:szCs w:val="28"/>
        </w:rPr>
      </w:pPr>
    </w:p>
    <w:p w14:paraId="76DBD4E4" w14:textId="77777777" w:rsidR="00A66AA4" w:rsidRDefault="00A66AA4" w:rsidP="00A66AA4">
      <w:pPr>
        <w:jc w:val="right"/>
        <w:rPr>
          <w:sz w:val="28"/>
          <w:szCs w:val="28"/>
        </w:rPr>
      </w:pPr>
    </w:p>
    <w:p w14:paraId="2116B396" w14:textId="77777777" w:rsidR="00A66AA4" w:rsidRPr="001F5974" w:rsidRDefault="00A66AA4" w:rsidP="001F5974">
      <w:pPr>
        <w:jc w:val="both"/>
        <w:rPr>
          <w:sz w:val="28"/>
          <w:szCs w:val="28"/>
        </w:rPr>
      </w:pPr>
    </w:p>
    <w:sectPr w:rsidR="00A66AA4" w:rsidRPr="001F5974" w:rsidSect="00A66AA4">
      <w:pgSz w:w="16838" w:h="11906" w:orient="landscape"/>
      <w:pgMar w:top="1701" w:right="962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5754C" w14:textId="77777777" w:rsidR="00AF6F12" w:rsidRDefault="00AF6F12" w:rsidP="00B12B0A">
      <w:r>
        <w:separator/>
      </w:r>
    </w:p>
  </w:endnote>
  <w:endnote w:type="continuationSeparator" w:id="0">
    <w:p w14:paraId="2FB18033" w14:textId="77777777" w:rsidR="00AF6F12" w:rsidRDefault="00AF6F12" w:rsidP="00B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4140" w14:textId="77777777" w:rsidR="00AF6F12" w:rsidRDefault="00AF6F12" w:rsidP="00B12B0A">
      <w:r>
        <w:separator/>
      </w:r>
    </w:p>
  </w:footnote>
  <w:footnote w:type="continuationSeparator" w:id="0">
    <w:p w14:paraId="5202DFD4" w14:textId="77777777" w:rsidR="00AF6F12" w:rsidRDefault="00AF6F12" w:rsidP="00B1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7630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8F69E5" w14:textId="64101BD2" w:rsidR="00B12B0A" w:rsidRPr="00B12B0A" w:rsidRDefault="00B12B0A">
        <w:pPr>
          <w:pStyle w:val="aa"/>
          <w:jc w:val="center"/>
          <w:rPr>
            <w:sz w:val="28"/>
            <w:szCs w:val="28"/>
          </w:rPr>
        </w:pPr>
        <w:r w:rsidRPr="00B12B0A">
          <w:rPr>
            <w:sz w:val="28"/>
            <w:szCs w:val="28"/>
          </w:rPr>
          <w:fldChar w:fldCharType="begin"/>
        </w:r>
        <w:r w:rsidRPr="00B12B0A">
          <w:rPr>
            <w:sz w:val="28"/>
            <w:szCs w:val="28"/>
          </w:rPr>
          <w:instrText>PAGE   \* MERGEFORMAT</w:instrText>
        </w:r>
        <w:r w:rsidRPr="00B12B0A">
          <w:rPr>
            <w:sz w:val="28"/>
            <w:szCs w:val="28"/>
          </w:rPr>
          <w:fldChar w:fldCharType="separate"/>
        </w:r>
        <w:r w:rsidRPr="00B12B0A">
          <w:rPr>
            <w:sz w:val="28"/>
            <w:szCs w:val="28"/>
          </w:rPr>
          <w:t>2</w:t>
        </w:r>
        <w:r w:rsidRPr="00B12B0A">
          <w:rPr>
            <w:sz w:val="28"/>
            <w:szCs w:val="28"/>
          </w:rPr>
          <w:fldChar w:fldCharType="end"/>
        </w:r>
      </w:p>
    </w:sdtContent>
  </w:sdt>
  <w:p w14:paraId="2F238B4B" w14:textId="77777777" w:rsidR="00B12B0A" w:rsidRDefault="00B12B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07811D5"/>
    <w:multiLevelType w:val="hybridMultilevel"/>
    <w:tmpl w:val="B060C468"/>
    <w:lvl w:ilvl="0" w:tplc="3108912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4A22"/>
    <w:multiLevelType w:val="hybridMultilevel"/>
    <w:tmpl w:val="9288DFD6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FB1D3E"/>
    <w:multiLevelType w:val="hybridMultilevel"/>
    <w:tmpl w:val="23EA2FA2"/>
    <w:lvl w:ilvl="0" w:tplc="556460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1A2DC6"/>
    <w:multiLevelType w:val="hybridMultilevel"/>
    <w:tmpl w:val="74625588"/>
    <w:lvl w:ilvl="0" w:tplc="8EE6853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2FB"/>
    <w:multiLevelType w:val="hybridMultilevel"/>
    <w:tmpl w:val="ED58FDEC"/>
    <w:lvl w:ilvl="0" w:tplc="D308573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2348"/>
    <w:multiLevelType w:val="hybridMultilevel"/>
    <w:tmpl w:val="EE8C1A1A"/>
    <w:lvl w:ilvl="0" w:tplc="0CBCC4F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F572F9A"/>
    <w:multiLevelType w:val="hybridMultilevel"/>
    <w:tmpl w:val="58CAD1DA"/>
    <w:lvl w:ilvl="0" w:tplc="17DEE2F4">
      <w:start w:val="2022"/>
      <w:numFmt w:val="decimal"/>
      <w:lvlText w:val="%1"/>
      <w:lvlJc w:val="left"/>
      <w:pPr>
        <w:ind w:left="9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7925EF"/>
    <w:multiLevelType w:val="hybridMultilevel"/>
    <w:tmpl w:val="D682C41E"/>
    <w:lvl w:ilvl="0" w:tplc="D6F0313A">
      <w:start w:val="1"/>
      <w:numFmt w:val="decimal"/>
      <w:lvlText w:val="%1)"/>
      <w:lvlJc w:val="left"/>
      <w:pPr>
        <w:ind w:left="164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7B51389"/>
    <w:multiLevelType w:val="hybridMultilevel"/>
    <w:tmpl w:val="3736883A"/>
    <w:lvl w:ilvl="0" w:tplc="8FA4F01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122599"/>
    <w:multiLevelType w:val="hybridMultilevel"/>
    <w:tmpl w:val="A1CCBE2C"/>
    <w:lvl w:ilvl="0" w:tplc="240C30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C32B5C"/>
    <w:multiLevelType w:val="hybridMultilevel"/>
    <w:tmpl w:val="A0709666"/>
    <w:lvl w:ilvl="0" w:tplc="D8C8F6B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80A12"/>
    <w:multiLevelType w:val="hybridMultilevel"/>
    <w:tmpl w:val="00B46842"/>
    <w:lvl w:ilvl="0" w:tplc="6378532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17"/>
  </w:num>
  <w:num w:numId="11">
    <w:abstractNumId w:val="18"/>
  </w:num>
  <w:num w:numId="12">
    <w:abstractNumId w:val="5"/>
  </w:num>
  <w:num w:numId="13">
    <w:abstractNumId w:val="15"/>
  </w:num>
  <w:num w:numId="14">
    <w:abstractNumId w:val="19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02414"/>
    <w:rsid w:val="00021620"/>
    <w:rsid w:val="000273E4"/>
    <w:rsid w:val="00035FB8"/>
    <w:rsid w:val="00044CA4"/>
    <w:rsid w:val="00056A75"/>
    <w:rsid w:val="00060CA6"/>
    <w:rsid w:val="0007735E"/>
    <w:rsid w:val="00083676"/>
    <w:rsid w:val="000853CF"/>
    <w:rsid w:val="00094FAE"/>
    <w:rsid w:val="000978BE"/>
    <w:rsid w:val="000A00E4"/>
    <w:rsid w:val="000C6ACE"/>
    <w:rsid w:val="000D355F"/>
    <w:rsid w:val="000D4C60"/>
    <w:rsid w:val="000E64FC"/>
    <w:rsid w:val="000F5756"/>
    <w:rsid w:val="00123D4E"/>
    <w:rsid w:val="001516C4"/>
    <w:rsid w:val="00182143"/>
    <w:rsid w:val="001B7023"/>
    <w:rsid w:val="001D57E7"/>
    <w:rsid w:val="001F5974"/>
    <w:rsid w:val="00255032"/>
    <w:rsid w:val="0025784A"/>
    <w:rsid w:val="00260B71"/>
    <w:rsid w:val="002708E2"/>
    <w:rsid w:val="00276E4C"/>
    <w:rsid w:val="00280E90"/>
    <w:rsid w:val="00292D61"/>
    <w:rsid w:val="0029687C"/>
    <w:rsid w:val="002B5B25"/>
    <w:rsid w:val="002C5608"/>
    <w:rsid w:val="002D74E6"/>
    <w:rsid w:val="002E249B"/>
    <w:rsid w:val="002E5D04"/>
    <w:rsid w:val="002E6F3D"/>
    <w:rsid w:val="002F3C45"/>
    <w:rsid w:val="0030736D"/>
    <w:rsid w:val="00321953"/>
    <w:rsid w:val="00330908"/>
    <w:rsid w:val="003344C6"/>
    <w:rsid w:val="00335C40"/>
    <w:rsid w:val="00354839"/>
    <w:rsid w:val="0036233D"/>
    <w:rsid w:val="003703C1"/>
    <w:rsid w:val="003A5F7D"/>
    <w:rsid w:val="003B7515"/>
    <w:rsid w:val="003D589F"/>
    <w:rsid w:val="003D7ED3"/>
    <w:rsid w:val="003F22F4"/>
    <w:rsid w:val="0041619F"/>
    <w:rsid w:val="00417212"/>
    <w:rsid w:val="00424607"/>
    <w:rsid w:val="00456DBC"/>
    <w:rsid w:val="00457560"/>
    <w:rsid w:val="0047642F"/>
    <w:rsid w:val="00486D9F"/>
    <w:rsid w:val="00491939"/>
    <w:rsid w:val="004B32C3"/>
    <w:rsid w:val="004B45D0"/>
    <w:rsid w:val="004C4689"/>
    <w:rsid w:val="004C4942"/>
    <w:rsid w:val="005437F5"/>
    <w:rsid w:val="005441CB"/>
    <w:rsid w:val="005467C6"/>
    <w:rsid w:val="005622CD"/>
    <w:rsid w:val="00583985"/>
    <w:rsid w:val="005B18EF"/>
    <w:rsid w:val="005B4EF5"/>
    <w:rsid w:val="005E3932"/>
    <w:rsid w:val="005E5479"/>
    <w:rsid w:val="005E7EBB"/>
    <w:rsid w:val="00607BDB"/>
    <w:rsid w:val="0061725A"/>
    <w:rsid w:val="00624D17"/>
    <w:rsid w:val="00635FA9"/>
    <w:rsid w:val="00644F15"/>
    <w:rsid w:val="00645EC3"/>
    <w:rsid w:val="00646276"/>
    <w:rsid w:val="00677A73"/>
    <w:rsid w:val="00691F81"/>
    <w:rsid w:val="00693404"/>
    <w:rsid w:val="006B3B65"/>
    <w:rsid w:val="006B649C"/>
    <w:rsid w:val="006B7176"/>
    <w:rsid w:val="006C6BA9"/>
    <w:rsid w:val="006D793A"/>
    <w:rsid w:val="00712248"/>
    <w:rsid w:val="00720250"/>
    <w:rsid w:val="00721FCD"/>
    <w:rsid w:val="0072725E"/>
    <w:rsid w:val="00731DAE"/>
    <w:rsid w:val="0075082D"/>
    <w:rsid w:val="00791614"/>
    <w:rsid w:val="0079796D"/>
    <w:rsid w:val="007A49B2"/>
    <w:rsid w:val="007C42EE"/>
    <w:rsid w:val="007D65FD"/>
    <w:rsid w:val="007E7F2F"/>
    <w:rsid w:val="00812CC1"/>
    <w:rsid w:val="00823608"/>
    <w:rsid w:val="0083758A"/>
    <w:rsid w:val="00841D7F"/>
    <w:rsid w:val="008439D0"/>
    <w:rsid w:val="008731CB"/>
    <w:rsid w:val="00873A03"/>
    <w:rsid w:val="008B79B2"/>
    <w:rsid w:val="008D6289"/>
    <w:rsid w:val="008D6995"/>
    <w:rsid w:val="008E6B43"/>
    <w:rsid w:val="009007DB"/>
    <w:rsid w:val="00923622"/>
    <w:rsid w:val="00923AB8"/>
    <w:rsid w:val="009247EE"/>
    <w:rsid w:val="0092624F"/>
    <w:rsid w:val="00926E3A"/>
    <w:rsid w:val="009305E5"/>
    <w:rsid w:val="00971454"/>
    <w:rsid w:val="00982F13"/>
    <w:rsid w:val="00991D4F"/>
    <w:rsid w:val="00992591"/>
    <w:rsid w:val="00995C8D"/>
    <w:rsid w:val="009B3F8D"/>
    <w:rsid w:val="009C6E78"/>
    <w:rsid w:val="009F4C3C"/>
    <w:rsid w:val="009F6B0A"/>
    <w:rsid w:val="00A213C7"/>
    <w:rsid w:val="00A21F50"/>
    <w:rsid w:val="00A4707F"/>
    <w:rsid w:val="00A66AA4"/>
    <w:rsid w:val="00AC4FE9"/>
    <w:rsid w:val="00AD4B05"/>
    <w:rsid w:val="00AE0FC4"/>
    <w:rsid w:val="00AE1090"/>
    <w:rsid w:val="00AF6F12"/>
    <w:rsid w:val="00B00ECB"/>
    <w:rsid w:val="00B12B0A"/>
    <w:rsid w:val="00B13DBF"/>
    <w:rsid w:val="00B25E01"/>
    <w:rsid w:val="00B338AD"/>
    <w:rsid w:val="00B6215E"/>
    <w:rsid w:val="00B6738D"/>
    <w:rsid w:val="00B713F2"/>
    <w:rsid w:val="00B74694"/>
    <w:rsid w:val="00B81326"/>
    <w:rsid w:val="00B92664"/>
    <w:rsid w:val="00B93E47"/>
    <w:rsid w:val="00BD6B7A"/>
    <w:rsid w:val="00BF5CAA"/>
    <w:rsid w:val="00BF678F"/>
    <w:rsid w:val="00C23EC1"/>
    <w:rsid w:val="00C2655A"/>
    <w:rsid w:val="00C31C99"/>
    <w:rsid w:val="00C368EB"/>
    <w:rsid w:val="00C600FE"/>
    <w:rsid w:val="00C93394"/>
    <w:rsid w:val="00CA0E20"/>
    <w:rsid w:val="00CA5A33"/>
    <w:rsid w:val="00CB3F0C"/>
    <w:rsid w:val="00CE2180"/>
    <w:rsid w:val="00CE5C9A"/>
    <w:rsid w:val="00D13A55"/>
    <w:rsid w:val="00D213C8"/>
    <w:rsid w:val="00D32CA3"/>
    <w:rsid w:val="00D4231F"/>
    <w:rsid w:val="00D457C1"/>
    <w:rsid w:val="00D5744E"/>
    <w:rsid w:val="00D834E6"/>
    <w:rsid w:val="00D849AD"/>
    <w:rsid w:val="00D945E7"/>
    <w:rsid w:val="00DA6AC4"/>
    <w:rsid w:val="00DC0FDA"/>
    <w:rsid w:val="00DE0AF8"/>
    <w:rsid w:val="00DE5124"/>
    <w:rsid w:val="00DF21E3"/>
    <w:rsid w:val="00E024E6"/>
    <w:rsid w:val="00E066E1"/>
    <w:rsid w:val="00E12050"/>
    <w:rsid w:val="00E23178"/>
    <w:rsid w:val="00E43945"/>
    <w:rsid w:val="00E47BCF"/>
    <w:rsid w:val="00E724FD"/>
    <w:rsid w:val="00E82B58"/>
    <w:rsid w:val="00EB464B"/>
    <w:rsid w:val="00EC3BC9"/>
    <w:rsid w:val="00ED1F57"/>
    <w:rsid w:val="00ED403C"/>
    <w:rsid w:val="00EE00DB"/>
    <w:rsid w:val="00EE6ABB"/>
    <w:rsid w:val="00EF3980"/>
    <w:rsid w:val="00EF4FF9"/>
    <w:rsid w:val="00F013BF"/>
    <w:rsid w:val="00F50C7D"/>
    <w:rsid w:val="00F734AA"/>
    <w:rsid w:val="00F74659"/>
    <w:rsid w:val="00F75747"/>
    <w:rsid w:val="00F962AA"/>
    <w:rsid w:val="00FA7D87"/>
    <w:rsid w:val="00FC342F"/>
    <w:rsid w:val="00FD74A4"/>
    <w:rsid w:val="00FE3379"/>
    <w:rsid w:val="00FE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D41EF"/>
  <w15:docId w15:val="{52AD29E0-391E-4575-A2AE-E7D83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3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next w:val="a"/>
    <w:link w:val="a9"/>
    <w:qFormat/>
    <w:rsid w:val="00021620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9">
    <w:name w:val="Заголовок Знак"/>
    <w:basedOn w:val="a0"/>
    <w:link w:val="a8"/>
    <w:rsid w:val="000216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a">
    <w:name w:val="header"/>
    <w:basedOn w:val="a"/>
    <w:link w:val="ab"/>
    <w:uiPriority w:val="99"/>
    <w:unhideWhenUsed/>
    <w:rsid w:val="00B12B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2B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2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1EFB-5940-4B22-91FC-8810B49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Якушина</cp:lastModifiedBy>
  <cp:revision>25</cp:revision>
  <cp:lastPrinted>2023-01-17T06:35:00Z</cp:lastPrinted>
  <dcterms:created xsi:type="dcterms:W3CDTF">2023-01-16T06:23:00Z</dcterms:created>
  <dcterms:modified xsi:type="dcterms:W3CDTF">2023-01-18T11:24:00Z</dcterms:modified>
</cp:coreProperties>
</file>