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2C" w:rsidRDefault="0095562C" w:rsidP="0095562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95562C" w:rsidRDefault="0095562C" w:rsidP="0095562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5562C" w:rsidRDefault="0095562C" w:rsidP="0095562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5562C" w:rsidRDefault="0095562C" w:rsidP="0095562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5562C" w:rsidRDefault="0095562C" w:rsidP="0095562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5562C" w:rsidRDefault="0095562C" w:rsidP="0095562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5562C" w:rsidRDefault="0095562C" w:rsidP="0095562C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</w:t>
      </w:r>
      <w:r w:rsidR="00E3129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.08.2020 года № 46</w:t>
      </w:r>
      <w:r w:rsidR="00E312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-р</w:t>
      </w:r>
    </w:p>
    <w:p w:rsid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0590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62F3">
        <w:rPr>
          <w:sz w:val="28"/>
          <w:szCs w:val="28"/>
        </w:rPr>
        <w:t xml:space="preserve">О проведении   аукциона </w:t>
      </w:r>
    </w:p>
    <w:p w:rsidR="00920590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62F3">
        <w:rPr>
          <w:sz w:val="28"/>
          <w:szCs w:val="28"/>
        </w:rPr>
        <w:t>на  право</w:t>
      </w:r>
      <w:r w:rsidR="00136047">
        <w:rPr>
          <w:sz w:val="28"/>
          <w:szCs w:val="28"/>
        </w:rPr>
        <w:t xml:space="preserve"> </w:t>
      </w:r>
      <w:r w:rsidRPr="001062F3">
        <w:rPr>
          <w:sz w:val="28"/>
          <w:szCs w:val="28"/>
        </w:rPr>
        <w:t xml:space="preserve">заключения договоров  </w:t>
      </w:r>
    </w:p>
    <w:p w:rsidR="001062F3" w:rsidRP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62F3">
        <w:rPr>
          <w:sz w:val="28"/>
          <w:szCs w:val="28"/>
        </w:rPr>
        <w:t xml:space="preserve">аренды земельных участков </w:t>
      </w:r>
    </w:p>
    <w:p w:rsid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2F3" w:rsidRPr="001062F3" w:rsidRDefault="001062F3" w:rsidP="0010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2F3" w:rsidRPr="00920590" w:rsidRDefault="001062F3" w:rsidP="009205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0590">
        <w:rPr>
          <w:color w:val="000000"/>
          <w:spacing w:val="-1"/>
          <w:sz w:val="28"/>
          <w:szCs w:val="28"/>
        </w:rPr>
        <w:t>Руководствуясь статьей 39.12 Земельного кодекса Российской Федерации от 25.10.2001 года № 136-ФЗ,</w:t>
      </w:r>
    </w:p>
    <w:p w:rsidR="001062F3" w:rsidRPr="00920590" w:rsidRDefault="001062F3" w:rsidP="009205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920590">
        <w:rPr>
          <w:color w:val="000000"/>
          <w:spacing w:val="-1"/>
          <w:sz w:val="28"/>
          <w:szCs w:val="28"/>
        </w:rPr>
        <w:t xml:space="preserve">1. Предоставить на аукционе, открытом по составу участников, </w:t>
      </w:r>
      <w:r w:rsidRPr="00920590">
        <w:rPr>
          <w:color w:val="000000"/>
          <w:spacing w:val="9"/>
          <w:sz w:val="28"/>
          <w:szCs w:val="28"/>
        </w:rPr>
        <w:t xml:space="preserve">с открытой формой подачи предложений о цене, </w:t>
      </w:r>
      <w:r w:rsidRPr="00920590">
        <w:rPr>
          <w:color w:val="000000"/>
          <w:spacing w:val="-1"/>
          <w:sz w:val="28"/>
          <w:szCs w:val="28"/>
        </w:rPr>
        <w:t xml:space="preserve">право на заключение договоров аренды земельных участков (годовой размер арендной платы), </w:t>
      </w:r>
      <w:r w:rsidRPr="00920590">
        <w:rPr>
          <w:spacing w:val="-8"/>
          <w:sz w:val="28"/>
          <w:szCs w:val="28"/>
        </w:rPr>
        <w:t>согласно</w:t>
      </w:r>
      <w:r w:rsidRPr="00920590">
        <w:rPr>
          <w:color w:val="000000"/>
          <w:spacing w:val="-1"/>
          <w:sz w:val="28"/>
          <w:szCs w:val="28"/>
        </w:rPr>
        <w:t xml:space="preserve"> приложению.</w:t>
      </w:r>
    </w:p>
    <w:p w:rsidR="001062F3" w:rsidRPr="00920590" w:rsidRDefault="001062F3" w:rsidP="009205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90">
        <w:rPr>
          <w:color w:val="000000"/>
          <w:spacing w:val="1"/>
          <w:sz w:val="28"/>
          <w:szCs w:val="28"/>
        </w:rPr>
        <w:t xml:space="preserve">2. </w:t>
      </w:r>
      <w:r w:rsidRPr="00920590">
        <w:rPr>
          <w:sz w:val="28"/>
          <w:szCs w:val="28"/>
          <w:shd w:val="clear" w:color="auto" w:fill="FFFFFF"/>
        </w:rPr>
        <w:t xml:space="preserve">Управлению по имущественной и земельной политике Карталинского муниципального района (Селезнева Е.С.) организовать проведение аукциона на право заключение договоров аренды земельных участков, опубликовать </w:t>
      </w:r>
      <w:r w:rsidRPr="00920590">
        <w:rPr>
          <w:sz w:val="28"/>
          <w:szCs w:val="28"/>
        </w:rPr>
        <w:t xml:space="preserve">в газете «Карталинская новь» и </w:t>
      </w:r>
      <w:r w:rsidRPr="00920590">
        <w:rPr>
          <w:sz w:val="28"/>
          <w:szCs w:val="28"/>
          <w:shd w:val="clear" w:color="auto" w:fill="FFFFFF"/>
        </w:rPr>
        <w:t>р</w:t>
      </w:r>
      <w:r w:rsidRPr="00920590">
        <w:rPr>
          <w:sz w:val="28"/>
          <w:szCs w:val="28"/>
        </w:rPr>
        <w:t xml:space="preserve">азместить на официальных сайтах: </w:t>
      </w:r>
      <w:hyperlink r:id="rId8" w:history="1">
        <w:r w:rsidRPr="00920590">
          <w:rPr>
            <w:color w:val="000000" w:themeColor="text1"/>
            <w:sz w:val="28"/>
            <w:szCs w:val="28"/>
          </w:rPr>
          <w:t>http://www.kartalyraion.ru</w:t>
        </w:r>
      </w:hyperlink>
      <w:r w:rsidRPr="00920590">
        <w:rPr>
          <w:color w:val="000000" w:themeColor="text1"/>
          <w:sz w:val="28"/>
          <w:szCs w:val="28"/>
        </w:rPr>
        <w:t xml:space="preserve">, http://www.torgi.gov.ru </w:t>
      </w:r>
      <w:r w:rsidRPr="00920590">
        <w:rPr>
          <w:sz w:val="28"/>
          <w:szCs w:val="28"/>
        </w:rPr>
        <w:t>извещение о проведение аукциона.</w:t>
      </w:r>
    </w:p>
    <w:p w:rsidR="001062F3" w:rsidRPr="00920590" w:rsidRDefault="001062F3" w:rsidP="009205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0590">
        <w:rPr>
          <w:color w:val="000000"/>
          <w:spacing w:val="4"/>
          <w:sz w:val="28"/>
          <w:szCs w:val="28"/>
        </w:rPr>
        <w:t>3. К</w:t>
      </w:r>
      <w:r w:rsidRPr="00920590">
        <w:rPr>
          <w:sz w:val="28"/>
          <w:szCs w:val="28"/>
        </w:rPr>
        <w:t xml:space="preserve">онтроль за исполнением настоящего </w:t>
      </w:r>
      <w:r w:rsidR="00136047" w:rsidRPr="00920590">
        <w:rPr>
          <w:sz w:val="28"/>
          <w:szCs w:val="28"/>
        </w:rPr>
        <w:t>распоряжения</w:t>
      </w:r>
      <w:r w:rsidRPr="00920590">
        <w:rPr>
          <w:sz w:val="28"/>
          <w:szCs w:val="28"/>
        </w:rPr>
        <w:t xml:space="preserve"> возложить на исполняющего обязанности первого заместителя главы Карталинского муниципального района Куличкова А.И.</w:t>
      </w:r>
    </w:p>
    <w:p w:rsidR="001062F3" w:rsidRDefault="001062F3" w:rsidP="001062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047" w:rsidRPr="001062F3" w:rsidRDefault="00136047" w:rsidP="001062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2F3" w:rsidRPr="001062F3" w:rsidRDefault="001062F3" w:rsidP="001062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2F3" w:rsidRPr="001062F3" w:rsidRDefault="001062F3" w:rsidP="001062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62F3">
        <w:rPr>
          <w:sz w:val="28"/>
          <w:szCs w:val="28"/>
        </w:rPr>
        <w:t xml:space="preserve">Глава Карталинского </w:t>
      </w:r>
    </w:p>
    <w:p w:rsidR="001062F3" w:rsidRPr="001062F3" w:rsidRDefault="001062F3" w:rsidP="001062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62F3">
        <w:rPr>
          <w:sz w:val="28"/>
          <w:szCs w:val="28"/>
        </w:rPr>
        <w:t xml:space="preserve">муниципального района                                                          </w:t>
      </w:r>
      <w:r>
        <w:rPr>
          <w:sz w:val="28"/>
          <w:szCs w:val="28"/>
        </w:rPr>
        <w:t xml:space="preserve">      </w:t>
      </w:r>
      <w:r w:rsidRPr="001062F3">
        <w:rPr>
          <w:sz w:val="28"/>
          <w:szCs w:val="28"/>
        </w:rPr>
        <w:t xml:space="preserve">       А.Г. Вдовин</w:t>
      </w:r>
    </w:p>
    <w:p w:rsidR="00920590" w:rsidRDefault="00920590" w:rsidP="001062F3">
      <w:pPr>
        <w:widowControl w:val="0"/>
        <w:tabs>
          <w:tab w:val="left" w:pos="652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590" w:rsidRDefault="009205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2F3" w:rsidRPr="001062F3" w:rsidRDefault="00136047" w:rsidP="00136047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1062F3">
        <w:rPr>
          <w:sz w:val="28"/>
          <w:szCs w:val="28"/>
        </w:rPr>
        <w:lastRenderedPageBreak/>
        <w:t>ПРИЛОЖЕНИЕ</w:t>
      </w:r>
    </w:p>
    <w:p w:rsidR="001062F3" w:rsidRPr="001062F3" w:rsidRDefault="001062F3" w:rsidP="00136047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1062F3">
        <w:rPr>
          <w:sz w:val="28"/>
          <w:szCs w:val="28"/>
        </w:rPr>
        <w:t>к распоряжению администрации</w:t>
      </w:r>
    </w:p>
    <w:p w:rsidR="001062F3" w:rsidRPr="001062F3" w:rsidRDefault="001062F3" w:rsidP="00136047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1062F3">
        <w:rPr>
          <w:sz w:val="28"/>
          <w:szCs w:val="28"/>
        </w:rPr>
        <w:t>Карталинского муниципального района</w:t>
      </w:r>
    </w:p>
    <w:p w:rsidR="001062F3" w:rsidRPr="001062F3" w:rsidRDefault="001062F3" w:rsidP="00136047">
      <w:pPr>
        <w:widowControl w:val="0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1062F3">
        <w:rPr>
          <w:sz w:val="28"/>
          <w:szCs w:val="28"/>
        </w:rPr>
        <w:t xml:space="preserve">от </w:t>
      </w:r>
      <w:r w:rsidR="000972BB">
        <w:rPr>
          <w:sz w:val="28"/>
          <w:szCs w:val="28"/>
        </w:rPr>
        <w:t>07.08.</w:t>
      </w:r>
      <w:r w:rsidRPr="001062F3">
        <w:rPr>
          <w:sz w:val="28"/>
          <w:szCs w:val="28"/>
        </w:rPr>
        <w:t>2020</w:t>
      </w:r>
      <w:r w:rsidR="00136047">
        <w:rPr>
          <w:sz w:val="28"/>
          <w:szCs w:val="28"/>
        </w:rPr>
        <w:t xml:space="preserve"> </w:t>
      </w:r>
      <w:r w:rsidRPr="001062F3">
        <w:rPr>
          <w:sz w:val="28"/>
          <w:szCs w:val="28"/>
        </w:rPr>
        <w:t xml:space="preserve">года № </w:t>
      </w:r>
      <w:r w:rsidR="000972BB">
        <w:rPr>
          <w:sz w:val="28"/>
          <w:szCs w:val="28"/>
        </w:rPr>
        <w:t>463-р</w:t>
      </w:r>
    </w:p>
    <w:p w:rsidR="001062F3" w:rsidRDefault="001062F3" w:rsidP="001062F3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C64AA6" w:rsidRPr="001062F3" w:rsidRDefault="00C64AA6" w:rsidP="001062F3">
      <w:pPr>
        <w:widowControl w:val="0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C64AA6" w:rsidRDefault="001062F3" w:rsidP="001062F3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  <w:r w:rsidRPr="001062F3">
        <w:rPr>
          <w:color w:val="000000"/>
          <w:spacing w:val="-1"/>
          <w:sz w:val="28"/>
          <w:szCs w:val="28"/>
        </w:rPr>
        <w:t xml:space="preserve">Перечень земельных участков и основные </w:t>
      </w:r>
    </w:p>
    <w:p w:rsidR="001062F3" w:rsidRDefault="001062F3" w:rsidP="001062F3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  <w:r w:rsidRPr="001062F3">
        <w:rPr>
          <w:color w:val="000000"/>
          <w:spacing w:val="-1"/>
          <w:sz w:val="28"/>
          <w:szCs w:val="28"/>
        </w:rPr>
        <w:t>сведения о земельных участках</w:t>
      </w:r>
    </w:p>
    <w:p w:rsidR="00C64AA6" w:rsidRPr="001062F3" w:rsidRDefault="00C64AA6" w:rsidP="001062F3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1062F3" w:rsidRPr="001062F3" w:rsidRDefault="001062F3" w:rsidP="001062F3">
      <w:pPr>
        <w:widowControl w:val="0"/>
        <w:autoSpaceDE w:val="0"/>
        <w:autoSpaceDN w:val="0"/>
        <w:adjustRightInd w:val="0"/>
        <w:jc w:val="center"/>
        <w:rPr>
          <w:color w:val="000000"/>
          <w:spacing w:val="-1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2"/>
        <w:gridCol w:w="6515"/>
      </w:tblGrid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№ лота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Лот № 1</w:t>
            </w:r>
          </w:p>
        </w:tc>
      </w:tr>
      <w:tr w:rsidR="001062F3" w:rsidRPr="001062F3" w:rsidTr="00136047">
        <w:trPr>
          <w:trHeight w:val="27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Местоположение земельного участка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Челябинская </w:t>
            </w:r>
            <w:r w:rsidR="00C64AA6">
              <w:rPr>
                <w:color w:val="000000"/>
                <w:spacing w:val="-1"/>
              </w:rPr>
              <w:t>область</w:t>
            </w:r>
            <w:r w:rsidRPr="001062F3">
              <w:rPr>
                <w:color w:val="000000"/>
                <w:spacing w:val="-1"/>
              </w:rPr>
              <w:t xml:space="preserve">, Карталинский </w:t>
            </w:r>
            <w:r w:rsidR="00C64AA6">
              <w:rPr>
                <w:color w:val="000000"/>
                <w:spacing w:val="-1"/>
              </w:rPr>
              <w:t>район</w:t>
            </w:r>
            <w:r w:rsidRPr="001062F3">
              <w:rPr>
                <w:color w:val="000000"/>
                <w:spacing w:val="-1"/>
              </w:rPr>
              <w:t xml:space="preserve">, </w:t>
            </w:r>
            <w:r w:rsidR="00C64AA6">
              <w:rPr>
                <w:color w:val="000000"/>
                <w:spacing w:val="-1"/>
              </w:rPr>
              <w:t xml:space="preserve">село </w:t>
            </w:r>
            <w:r w:rsidRPr="001062F3">
              <w:rPr>
                <w:color w:val="000000"/>
                <w:spacing w:val="-1"/>
              </w:rPr>
              <w:t xml:space="preserve">Анненское, </w:t>
            </w:r>
            <w:r w:rsidR="00C64AA6">
              <w:rPr>
                <w:color w:val="000000"/>
                <w:spacing w:val="-1"/>
              </w:rPr>
              <w:t xml:space="preserve">улица </w:t>
            </w:r>
            <w:r w:rsidRPr="001062F3">
              <w:rPr>
                <w:color w:val="000000"/>
                <w:spacing w:val="-1"/>
              </w:rPr>
              <w:t>Кузнечная,16</w:t>
            </w:r>
          </w:p>
        </w:tc>
      </w:tr>
      <w:tr w:rsidR="001062F3" w:rsidRPr="001062F3" w:rsidTr="00136047">
        <w:trPr>
          <w:trHeight w:val="30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категория земель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Земли населенных пунктов 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Площадь (кв.м.)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1259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Кадастровый №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74:08:0501001:1903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Вид использования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t>Для ведения личного подсобного хозяйства</w:t>
            </w:r>
          </w:p>
        </w:tc>
      </w:tr>
      <w:tr w:rsidR="001062F3" w:rsidRPr="001062F3" w:rsidTr="00136047">
        <w:trPr>
          <w:trHeight w:val="24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Срок аренды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20 лет </w:t>
            </w:r>
          </w:p>
        </w:tc>
      </w:tr>
      <w:tr w:rsidR="001062F3" w:rsidRPr="001062F3" w:rsidTr="00136047">
        <w:trPr>
          <w:trHeight w:val="25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Размер арендной платы за год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3950,00 (три тысячи девятьсот пятьдесят    рублей 00 копеек) </w:t>
            </w:r>
          </w:p>
        </w:tc>
      </w:tr>
      <w:tr w:rsidR="001062F3" w:rsidRPr="001062F3" w:rsidTr="00136047">
        <w:trPr>
          <w:trHeight w:val="2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1062F3">
              <w:rPr>
                <w:spacing w:val="-1"/>
              </w:rPr>
              <w:t>Шаг аукциона (3%), руб.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1062F3">
              <w:rPr>
                <w:spacing w:val="-1"/>
              </w:rPr>
              <w:t xml:space="preserve">118,50 ( сто </w:t>
            </w:r>
            <w:r w:rsidR="00EC25B8">
              <w:rPr>
                <w:spacing w:val="-1"/>
              </w:rPr>
              <w:t>восемнадцать  рублей  50 копеек</w:t>
            </w:r>
            <w:r w:rsidRPr="001062F3">
              <w:rPr>
                <w:spacing w:val="-1"/>
              </w:rPr>
              <w:t>)</w:t>
            </w:r>
          </w:p>
        </w:tc>
      </w:tr>
      <w:tr w:rsidR="001062F3" w:rsidRPr="001062F3" w:rsidTr="00136047">
        <w:trPr>
          <w:trHeight w:val="31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Сумма задатка, (20%) руб.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790,00  (семьсот девяносто рублей   00 копеек)</w:t>
            </w:r>
          </w:p>
        </w:tc>
      </w:tr>
      <w:tr w:rsidR="001062F3" w:rsidRPr="001062F3" w:rsidTr="00136047">
        <w:trPr>
          <w:trHeight w:val="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№ лота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Лот № 2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Местоположение земельного участка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в 275  метрах на юго-восток  от ориентира по адресу: Челябинская </w:t>
            </w:r>
            <w:r w:rsidR="00C64AA6">
              <w:rPr>
                <w:color w:val="000000"/>
                <w:spacing w:val="-1"/>
              </w:rPr>
              <w:t>область</w:t>
            </w:r>
            <w:r w:rsidRPr="001062F3">
              <w:rPr>
                <w:color w:val="000000"/>
                <w:spacing w:val="-1"/>
              </w:rPr>
              <w:t xml:space="preserve">, Карталинский </w:t>
            </w:r>
            <w:r w:rsidR="00C64AA6">
              <w:rPr>
                <w:color w:val="000000"/>
                <w:spacing w:val="-1"/>
              </w:rPr>
              <w:t>район</w:t>
            </w:r>
            <w:r w:rsidRPr="001062F3">
              <w:rPr>
                <w:color w:val="000000"/>
                <w:spacing w:val="-1"/>
              </w:rPr>
              <w:t>,  п</w:t>
            </w:r>
            <w:r w:rsidR="00C64AA6">
              <w:rPr>
                <w:color w:val="000000"/>
                <w:spacing w:val="-1"/>
              </w:rPr>
              <w:t>оселок</w:t>
            </w:r>
            <w:r w:rsidRPr="001062F3">
              <w:rPr>
                <w:color w:val="000000"/>
                <w:spacing w:val="-1"/>
              </w:rPr>
              <w:t xml:space="preserve"> Сенной, </w:t>
            </w:r>
            <w:r w:rsidR="00C64AA6">
              <w:rPr>
                <w:color w:val="000000"/>
                <w:spacing w:val="-1"/>
              </w:rPr>
              <w:t xml:space="preserve">улица </w:t>
            </w:r>
            <w:r w:rsidRPr="001062F3">
              <w:rPr>
                <w:color w:val="000000"/>
                <w:spacing w:val="-1"/>
              </w:rPr>
              <w:t>Центральная,</w:t>
            </w:r>
            <w:r w:rsidR="00C64AA6">
              <w:rPr>
                <w:color w:val="000000"/>
                <w:spacing w:val="-1"/>
              </w:rPr>
              <w:t xml:space="preserve">  </w:t>
            </w:r>
            <w:r w:rsidRPr="001062F3">
              <w:rPr>
                <w:color w:val="000000"/>
                <w:spacing w:val="-1"/>
              </w:rPr>
              <w:t>23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Категория земель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Земли населенных пунктов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Площадь (кв.м.)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150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Кадастровый №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74:08:2301001:243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Вид использования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Объекты придорожного сервиса</w:t>
            </w:r>
          </w:p>
        </w:tc>
      </w:tr>
      <w:tr w:rsidR="001062F3" w:rsidRPr="001062F3" w:rsidTr="00136047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Срок аренды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10 лет  </w:t>
            </w:r>
          </w:p>
        </w:tc>
      </w:tr>
      <w:tr w:rsidR="001062F3" w:rsidRPr="001062F3" w:rsidTr="00136047">
        <w:trPr>
          <w:trHeight w:val="34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Размер арендной платы за год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2200,00  (две тысячи двести рублей 00 копеек) </w:t>
            </w:r>
          </w:p>
        </w:tc>
      </w:tr>
      <w:tr w:rsidR="001062F3" w:rsidRPr="001062F3" w:rsidTr="00136047">
        <w:trPr>
          <w:trHeight w:val="34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1062F3">
              <w:rPr>
                <w:spacing w:val="-1"/>
              </w:rPr>
              <w:t>Шаг аукциона (3%), руб.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1062F3">
              <w:rPr>
                <w:spacing w:val="-1"/>
              </w:rPr>
              <w:t>66,00     ( шесть</w:t>
            </w:r>
            <w:r w:rsidR="00C64AA6">
              <w:rPr>
                <w:spacing w:val="-1"/>
              </w:rPr>
              <w:t>десят шесть  рублей   00 копеек</w:t>
            </w:r>
            <w:r w:rsidRPr="001062F3">
              <w:rPr>
                <w:spacing w:val="-1"/>
              </w:rPr>
              <w:t>)</w:t>
            </w:r>
          </w:p>
        </w:tc>
      </w:tr>
      <w:tr w:rsidR="001062F3" w:rsidRPr="001062F3" w:rsidTr="00136047">
        <w:trPr>
          <w:trHeight w:val="3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Сумма задатка, (20%) руб.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440 ,00   (четыреста сорок  рублей 00 копеек)</w:t>
            </w:r>
          </w:p>
        </w:tc>
      </w:tr>
      <w:tr w:rsidR="001062F3" w:rsidRPr="001062F3" w:rsidTr="00136047">
        <w:trPr>
          <w:trHeight w:val="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№ лота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Лот № 3</w:t>
            </w:r>
          </w:p>
        </w:tc>
      </w:tr>
      <w:tr w:rsidR="001062F3" w:rsidRPr="001062F3" w:rsidTr="00136047">
        <w:trPr>
          <w:trHeight w:val="3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Местоположение земельного участка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в 230  метрах на север  от ориентира по адресу: Челябинская </w:t>
            </w:r>
            <w:r w:rsidR="00C64AA6">
              <w:rPr>
                <w:color w:val="000000"/>
                <w:spacing w:val="-1"/>
              </w:rPr>
              <w:t>область</w:t>
            </w:r>
            <w:r w:rsidRPr="001062F3">
              <w:rPr>
                <w:color w:val="000000"/>
                <w:spacing w:val="-1"/>
              </w:rPr>
              <w:t xml:space="preserve">,   Карталинский </w:t>
            </w:r>
            <w:r w:rsidR="00C64AA6">
              <w:rPr>
                <w:color w:val="000000"/>
                <w:spacing w:val="-1"/>
              </w:rPr>
              <w:t>район</w:t>
            </w:r>
            <w:r w:rsidRPr="001062F3">
              <w:rPr>
                <w:color w:val="000000"/>
                <w:spacing w:val="-1"/>
              </w:rPr>
              <w:t xml:space="preserve">, </w:t>
            </w:r>
            <w:r w:rsidR="00C64AA6">
              <w:rPr>
                <w:color w:val="000000"/>
                <w:spacing w:val="-1"/>
              </w:rPr>
              <w:t xml:space="preserve">село </w:t>
            </w:r>
            <w:r w:rsidRPr="001062F3">
              <w:rPr>
                <w:color w:val="000000"/>
                <w:spacing w:val="-1"/>
              </w:rPr>
              <w:t xml:space="preserve">Татищево, </w:t>
            </w:r>
            <w:r w:rsidR="00C64AA6">
              <w:rPr>
                <w:color w:val="000000"/>
                <w:spacing w:val="-1"/>
              </w:rPr>
              <w:t xml:space="preserve">улица </w:t>
            </w:r>
            <w:r w:rsidRPr="001062F3">
              <w:rPr>
                <w:color w:val="000000"/>
                <w:spacing w:val="-1"/>
              </w:rPr>
              <w:t>Октябрьская,</w:t>
            </w:r>
            <w:r w:rsidR="00C64AA6">
              <w:rPr>
                <w:color w:val="000000"/>
                <w:spacing w:val="-1"/>
              </w:rPr>
              <w:t xml:space="preserve"> </w:t>
            </w:r>
            <w:r w:rsidRPr="001062F3">
              <w:rPr>
                <w:color w:val="000000"/>
                <w:spacing w:val="-1"/>
              </w:rPr>
              <w:t>1-1</w:t>
            </w:r>
          </w:p>
        </w:tc>
      </w:tr>
      <w:tr w:rsidR="001062F3" w:rsidRPr="001062F3" w:rsidTr="00136047">
        <w:trPr>
          <w:trHeight w:val="3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Категория земель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Земли сельскохозяйственного назначения</w:t>
            </w:r>
          </w:p>
        </w:tc>
      </w:tr>
      <w:tr w:rsidR="001062F3" w:rsidRPr="001062F3" w:rsidTr="00136047">
        <w:trPr>
          <w:trHeight w:val="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Площадь (кв.м.)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4095</w:t>
            </w:r>
          </w:p>
        </w:tc>
      </w:tr>
      <w:tr w:rsidR="001062F3" w:rsidRPr="001062F3" w:rsidTr="00136047">
        <w:trPr>
          <w:trHeight w:val="3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Кадастровый №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74:08:6001021:11</w:t>
            </w:r>
          </w:p>
        </w:tc>
      </w:tr>
      <w:tr w:rsidR="001062F3" w:rsidRPr="001062F3" w:rsidTr="00C64AA6">
        <w:trPr>
          <w:trHeight w:val="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Вид использования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Сельскохозяйственное использование</w:t>
            </w:r>
          </w:p>
        </w:tc>
      </w:tr>
      <w:tr w:rsidR="001062F3" w:rsidRPr="001062F3" w:rsidTr="00C64AA6">
        <w:trPr>
          <w:trHeight w:val="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Срок аренды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49 лет  </w:t>
            </w:r>
          </w:p>
        </w:tc>
      </w:tr>
      <w:tr w:rsidR="001062F3" w:rsidRPr="001062F3" w:rsidTr="00136047">
        <w:trPr>
          <w:trHeight w:val="3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Размер арендной платы за год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 xml:space="preserve">870,00  (восемьсот семьдесят рублей 00 копеек) </w:t>
            </w:r>
          </w:p>
        </w:tc>
      </w:tr>
      <w:tr w:rsidR="001062F3" w:rsidRPr="001062F3" w:rsidTr="00136047">
        <w:trPr>
          <w:trHeight w:val="36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Шаг аукциона (3%), руб.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26,10    ( два</w:t>
            </w:r>
            <w:r w:rsidR="00C64AA6">
              <w:rPr>
                <w:color w:val="000000"/>
                <w:spacing w:val="-1"/>
              </w:rPr>
              <w:t>дцать шесть  рублей   10 копеек</w:t>
            </w:r>
            <w:r w:rsidRPr="001062F3">
              <w:rPr>
                <w:color w:val="000000"/>
                <w:spacing w:val="-1"/>
              </w:rPr>
              <w:t>)</w:t>
            </w:r>
          </w:p>
        </w:tc>
      </w:tr>
      <w:tr w:rsidR="001062F3" w:rsidRPr="001062F3" w:rsidTr="00136047">
        <w:trPr>
          <w:trHeight w:val="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Сумма задатка, (20%) руб.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F3" w:rsidRPr="001062F3" w:rsidRDefault="001062F3" w:rsidP="00FC6196">
            <w:pPr>
              <w:widowControl w:val="0"/>
              <w:tabs>
                <w:tab w:val="left" w:pos="768"/>
                <w:tab w:val="left" w:pos="418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1062F3">
              <w:rPr>
                <w:color w:val="000000"/>
                <w:spacing w:val="-1"/>
              </w:rPr>
              <w:t>174,00  (сто семьдесят четыре рубля  00 копеек)</w:t>
            </w:r>
          </w:p>
        </w:tc>
      </w:tr>
    </w:tbl>
    <w:p w:rsidR="00DD09CD" w:rsidRPr="0099379C" w:rsidRDefault="00DD09CD" w:rsidP="0099379C">
      <w:pPr>
        <w:jc w:val="both"/>
        <w:rPr>
          <w:sz w:val="28"/>
          <w:szCs w:val="28"/>
        </w:rPr>
      </w:pPr>
    </w:p>
    <w:sectPr w:rsidR="00DD09CD" w:rsidRPr="0099379C" w:rsidSect="00FA5F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98" w:rsidRDefault="00EC0D98" w:rsidP="00997407">
      <w:r>
        <w:separator/>
      </w:r>
    </w:p>
  </w:endnote>
  <w:endnote w:type="continuationSeparator" w:id="1">
    <w:p w:rsidR="00EC0D98" w:rsidRDefault="00EC0D9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98" w:rsidRDefault="00EC0D98" w:rsidP="00997407">
      <w:r>
        <w:separator/>
      </w:r>
    </w:p>
  </w:footnote>
  <w:footnote w:type="continuationSeparator" w:id="1">
    <w:p w:rsidR="00EC0D98" w:rsidRDefault="00EC0D9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345"/>
    <w:rsid w:val="00013053"/>
    <w:rsid w:val="000258D2"/>
    <w:rsid w:val="000428F2"/>
    <w:rsid w:val="00056AF0"/>
    <w:rsid w:val="00072070"/>
    <w:rsid w:val="000766BF"/>
    <w:rsid w:val="000972BB"/>
    <w:rsid w:val="000A316C"/>
    <w:rsid w:val="000B21AE"/>
    <w:rsid w:val="000B5930"/>
    <w:rsid w:val="000D3C17"/>
    <w:rsid w:val="000E2AC2"/>
    <w:rsid w:val="000F5089"/>
    <w:rsid w:val="001062F3"/>
    <w:rsid w:val="00110885"/>
    <w:rsid w:val="00115F0E"/>
    <w:rsid w:val="00121F13"/>
    <w:rsid w:val="0013406C"/>
    <w:rsid w:val="00136047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0BD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33798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C7CBB"/>
    <w:rsid w:val="008D0AC1"/>
    <w:rsid w:val="008D1331"/>
    <w:rsid w:val="008D465D"/>
    <w:rsid w:val="008E14BB"/>
    <w:rsid w:val="00902486"/>
    <w:rsid w:val="009109AA"/>
    <w:rsid w:val="009139A7"/>
    <w:rsid w:val="00915C57"/>
    <w:rsid w:val="00920590"/>
    <w:rsid w:val="009238BD"/>
    <w:rsid w:val="00934D44"/>
    <w:rsid w:val="00944BDD"/>
    <w:rsid w:val="00950C4C"/>
    <w:rsid w:val="0095562C"/>
    <w:rsid w:val="00964A23"/>
    <w:rsid w:val="00986844"/>
    <w:rsid w:val="0099379C"/>
    <w:rsid w:val="00995040"/>
    <w:rsid w:val="00997407"/>
    <w:rsid w:val="009A5AA2"/>
    <w:rsid w:val="009C5681"/>
    <w:rsid w:val="009E47B4"/>
    <w:rsid w:val="009E60D6"/>
    <w:rsid w:val="00A075FE"/>
    <w:rsid w:val="00A104F6"/>
    <w:rsid w:val="00A13411"/>
    <w:rsid w:val="00A348B9"/>
    <w:rsid w:val="00A350E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64AA6"/>
    <w:rsid w:val="00CA5F83"/>
    <w:rsid w:val="00CB5A50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726B3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1298"/>
    <w:rsid w:val="00E33E77"/>
    <w:rsid w:val="00E36072"/>
    <w:rsid w:val="00E667E9"/>
    <w:rsid w:val="00E72B42"/>
    <w:rsid w:val="00E808DF"/>
    <w:rsid w:val="00E915F2"/>
    <w:rsid w:val="00EA423D"/>
    <w:rsid w:val="00EC04B0"/>
    <w:rsid w:val="00EC0D98"/>
    <w:rsid w:val="00EC25B8"/>
    <w:rsid w:val="00EE0468"/>
    <w:rsid w:val="00EE17F8"/>
    <w:rsid w:val="00EF1CA4"/>
    <w:rsid w:val="00F013D8"/>
    <w:rsid w:val="00F03294"/>
    <w:rsid w:val="00F13B3A"/>
    <w:rsid w:val="00F20073"/>
    <w:rsid w:val="00F6726D"/>
    <w:rsid w:val="00F975C8"/>
    <w:rsid w:val="00FA5FD5"/>
    <w:rsid w:val="00FA7E63"/>
    <w:rsid w:val="00FC1A45"/>
    <w:rsid w:val="00FC6196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2020-08-05T05:10:00Z</cp:lastPrinted>
  <dcterms:created xsi:type="dcterms:W3CDTF">2020-08-04T11:48:00Z</dcterms:created>
  <dcterms:modified xsi:type="dcterms:W3CDTF">2020-08-07T05:36:00Z</dcterms:modified>
</cp:coreProperties>
</file>