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1E0"/>
      </w:tblPr>
      <w:tblGrid>
        <w:gridCol w:w="9498"/>
        <w:gridCol w:w="283"/>
      </w:tblGrid>
      <w:tr w:rsidR="005230FF" w:rsidTr="009E5B57">
        <w:trPr>
          <w:trHeight w:val="776"/>
        </w:trPr>
        <w:tc>
          <w:tcPr>
            <w:tcW w:w="9498" w:type="dxa"/>
          </w:tcPr>
          <w:p w:rsidR="005230FF" w:rsidRDefault="005230FF">
            <w:pPr>
              <w:jc w:val="both"/>
              <w:rPr>
                <w:sz w:val="28"/>
                <w:szCs w:val="28"/>
              </w:rPr>
            </w:pPr>
          </w:p>
          <w:p w:rsidR="009E5B57" w:rsidRDefault="009E5B57" w:rsidP="009E5B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РАСПОРЯЖЕНИЕ</w:t>
            </w:r>
          </w:p>
          <w:p w:rsidR="009E5B57" w:rsidRDefault="009E5B57" w:rsidP="009E5B57">
            <w:pPr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КАРТАЛИНСКОГО МУНИЦИПАЛЬНОГО РАЙОНА</w:t>
            </w:r>
          </w:p>
          <w:p w:rsidR="009E5B57" w:rsidRDefault="009E5B57" w:rsidP="009E5B57">
            <w:pPr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  <w:p w:rsidR="009E5B57" w:rsidRDefault="009E5B57" w:rsidP="009E5B57">
            <w:pPr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  <w:p w:rsidR="009E5B57" w:rsidRPr="00DF4981" w:rsidRDefault="009E5B57" w:rsidP="009E5B57">
            <w:pPr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28.10.2020 года №  694-р</w:t>
            </w:r>
          </w:p>
          <w:p w:rsidR="005230FF" w:rsidRDefault="005230FF">
            <w:pPr>
              <w:jc w:val="both"/>
              <w:rPr>
                <w:sz w:val="28"/>
                <w:szCs w:val="28"/>
              </w:rPr>
            </w:pPr>
          </w:p>
          <w:p w:rsidR="005230FF" w:rsidRDefault="005230FF">
            <w:pPr>
              <w:jc w:val="both"/>
              <w:rPr>
                <w:sz w:val="28"/>
                <w:szCs w:val="28"/>
              </w:rPr>
            </w:pPr>
          </w:p>
          <w:p w:rsidR="005230FF" w:rsidRDefault="005230FF">
            <w:pPr>
              <w:jc w:val="both"/>
              <w:rPr>
                <w:sz w:val="28"/>
                <w:szCs w:val="28"/>
              </w:rPr>
            </w:pPr>
          </w:p>
          <w:p w:rsidR="005230FF" w:rsidRDefault="009E5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заключении муниципального</w:t>
            </w:r>
          </w:p>
          <w:p w:rsidR="009E5B57" w:rsidRDefault="009E5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контракта на срок, превышающий</w:t>
            </w:r>
          </w:p>
          <w:p w:rsidR="009E5B57" w:rsidRDefault="009E5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утвержденных</w:t>
            </w:r>
          </w:p>
          <w:p w:rsidR="009E5B57" w:rsidRDefault="009E5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лимитов бюджетных обязательств</w:t>
            </w:r>
          </w:p>
          <w:p w:rsidR="005230FF" w:rsidRDefault="005230FF">
            <w:pPr>
              <w:jc w:val="both"/>
              <w:rPr>
                <w:sz w:val="28"/>
                <w:szCs w:val="28"/>
              </w:rPr>
            </w:pPr>
          </w:p>
          <w:p w:rsidR="009E5B57" w:rsidRDefault="009E5B57">
            <w:pPr>
              <w:jc w:val="both"/>
              <w:rPr>
                <w:sz w:val="28"/>
                <w:szCs w:val="28"/>
              </w:rPr>
            </w:pPr>
          </w:p>
          <w:p w:rsidR="005230FF" w:rsidRDefault="005230FF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3" w:type="dxa"/>
          </w:tcPr>
          <w:p w:rsidR="005230FF" w:rsidRDefault="005230FF">
            <w:pPr>
              <w:tabs>
                <w:tab w:val="left" w:pos="2100"/>
                <w:tab w:val="center" w:pos="2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230FF" w:rsidRDefault="005230FF">
            <w:pPr>
              <w:tabs>
                <w:tab w:val="left" w:pos="2100"/>
                <w:tab w:val="center" w:pos="2993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230FF" w:rsidRDefault="005230FF" w:rsidP="005230FF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 соответствии со статьей 72 Бюджетного кодекса Российской Федерации</w:t>
      </w:r>
      <w:r w:rsidR="006A16D1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Карталинского муни</w:t>
      </w:r>
      <w:r w:rsidR="00D330DF">
        <w:rPr>
          <w:sz w:val="28"/>
          <w:szCs w:val="28"/>
        </w:rPr>
        <w:t>ципального района от 27.10.2020 года № 978</w:t>
      </w:r>
      <w:r>
        <w:rPr>
          <w:sz w:val="28"/>
          <w:szCs w:val="28"/>
        </w:rPr>
        <w:t xml:space="preserve"> «О порядке принятия решений о заключении муниципальных контрактов на поставку товаров, выполнение работ, оказание услуг  для обеспечения муниципальных нужд Карталинского муниципального района на срок, превышающий срок  действия  утвержденных лимитов  бюджетных  обязательств»,</w:t>
      </w:r>
    </w:p>
    <w:p w:rsidR="004221EF" w:rsidRDefault="005230FF" w:rsidP="005230FF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 Управлению строительства, инфраструктуры и жилищно – коммунального хозяйства Карталинского муниципального района </w:t>
      </w:r>
      <w:r w:rsidR="005557B5">
        <w:rPr>
          <w:sz w:val="28"/>
          <w:szCs w:val="28"/>
        </w:rPr>
        <w:t xml:space="preserve">    (Ломовцев С.В.) </w:t>
      </w:r>
      <w:r>
        <w:rPr>
          <w:sz w:val="28"/>
          <w:szCs w:val="28"/>
        </w:rPr>
        <w:t>провести закупку и заключить муниципальный контракт на выполнение работ по объекту: «Благоустройство городского парка культуры и отдыха в городе Карталы, Челябинской области» на срок, превышающий срок действия утвержденных лимитов бюджетных обязательств, согласно приложению</w:t>
      </w:r>
      <w:r w:rsidR="005557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21EF" w:rsidRDefault="005230FF" w:rsidP="005230FF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5230FF" w:rsidRPr="004221EF" w:rsidRDefault="004221EF" w:rsidP="005230FF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3. Контроль за ис</w:t>
      </w:r>
      <w:r w:rsidR="005230FF">
        <w:rPr>
          <w:sz w:val="28"/>
          <w:szCs w:val="28"/>
        </w:rPr>
        <w:t>полнением настоящего распоряжения оставляю за собой.</w:t>
      </w:r>
    </w:p>
    <w:p w:rsidR="005230FF" w:rsidRDefault="005230FF" w:rsidP="005230FF">
      <w:pPr>
        <w:tabs>
          <w:tab w:val="left" w:pos="993"/>
          <w:tab w:val="left" w:pos="4110"/>
        </w:tabs>
        <w:ind w:left="-426" w:firstLine="426"/>
        <w:jc w:val="both"/>
        <w:rPr>
          <w:sz w:val="28"/>
          <w:szCs w:val="28"/>
        </w:rPr>
      </w:pPr>
    </w:p>
    <w:p w:rsidR="005230FF" w:rsidRDefault="005230FF" w:rsidP="005230FF">
      <w:pPr>
        <w:pStyle w:val="22"/>
        <w:tabs>
          <w:tab w:val="left" w:pos="567"/>
        </w:tabs>
        <w:spacing w:before="0" w:after="0"/>
      </w:pPr>
    </w:p>
    <w:p w:rsidR="008F785C" w:rsidRDefault="008F785C" w:rsidP="005230FF">
      <w:pPr>
        <w:pStyle w:val="22"/>
        <w:tabs>
          <w:tab w:val="left" w:pos="567"/>
        </w:tabs>
        <w:spacing w:before="0" w:after="0"/>
      </w:pPr>
    </w:p>
    <w:p w:rsidR="008F785C" w:rsidRDefault="008F785C" w:rsidP="008F785C">
      <w:pPr>
        <w:pStyle w:val="22"/>
        <w:tabs>
          <w:tab w:val="left" w:pos="567"/>
        </w:tabs>
        <w:spacing w:before="0" w:after="0"/>
        <w:jc w:val="both"/>
      </w:pPr>
    </w:p>
    <w:p w:rsidR="005230FF" w:rsidRDefault="005230FF" w:rsidP="005230FF">
      <w:pPr>
        <w:pStyle w:val="22"/>
        <w:tabs>
          <w:tab w:val="left" w:pos="567"/>
        </w:tabs>
        <w:spacing w:before="0" w:after="0"/>
        <w:jc w:val="both"/>
      </w:pPr>
      <w:r>
        <w:t>Глава Карталинского</w:t>
      </w:r>
    </w:p>
    <w:p w:rsidR="005230FF" w:rsidRDefault="005230FF" w:rsidP="005230FF">
      <w:pPr>
        <w:pStyle w:val="22"/>
        <w:tabs>
          <w:tab w:val="left" w:pos="567"/>
        </w:tabs>
        <w:spacing w:before="0" w:after="0"/>
        <w:jc w:val="both"/>
      </w:pPr>
      <w:r>
        <w:t>муници</w:t>
      </w:r>
      <w:r w:rsidR="008F785C">
        <w:t xml:space="preserve">пального района </w:t>
      </w:r>
      <w:r w:rsidR="008F785C">
        <w:tab/>
      </w:r>
      <w:r w:rsidR="008F785C">
        <w:tab/>
      </w:r>
      <w:r w:rsidR="008F785C">
        <w:tab/>
      </w:r>
      <w:r w:rsidR="008F785C">
        <w:tab/>
        <w:t xml:space="preserve">       </w:t>
      </w:r>
      <w:r w:rsidR="008F785C">
        <w:tab/>
      </w:r>
      <w:r w:rsidR="008F785C">
        <w:tab/>
        <w:t xml:space="preserve">           А.</w:t>
      </w:r>
      <w:r>
        <w:t>Г. Вдовин</w:t>
      </w:r>
    </w:p>
    <w:p w:rsidR="005230FF" w:rsidRDefault="005230FF" w:rsidP="005230FF">
      <w:pPr>
        <w:pStyle w:val="22"/>
        <w:tabs>
          <w:tab w:val="left" w:pos="567"/>
        </w:tabs>
        <w:spacing w:before="0" w:after="0"/>
        <w:jc w:val="both"/>
      </w:pPr>
    </w:p>
    <w:p w:rsidR="005230FF" w:rsidRDefault="005230FF" w:rsidP="005230FF">
      <w:pPr>
        <w:pStyle w:val="22"/>
        <w:tabs>
          <w:tab w:val="left" w:pos="567"/>
        </w:tabs>
        <w:spacing w:before="0" w:after="0"/>
      </w:pPr>
    </w:p>
    <w:p w:rsidR="005230FF" w:rsidRDefault="005230FF" w:rsidP="005230FF">
      <w:pPr>
        <w:pStyle w:val="22"/>
        <w:tabs>
          <w:tab w:val="left" w:pos="567"/>
        </w:tabs>
        <w:spacing w:before="0" w:after="0"/>
      </w:pPr>
    </w:p>
    <w:p w:rsidR="009E5B57" w:rsidRDefault="009E5B57" w:rsidP="00233E3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9E5B57" w:rsidRDefault="009E5B57" w:rsidP="00233E3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233E3C" w:rsidRPr="00233E3C" w:rsidRDefault="00233E3C" w:rsidP="00233E3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33E3C">
        <w:rPr>
          <w:bCs/>
          <w:sz w:val="28"/>
          <w:szCs w:val="28"/>
        </w:rPr>
        <w:lastRenderedPageBreak/>
        <w:t>ПРИЛОЖЕНИЕ</w:t>
      </w:r>
    </w:p>
    <w:p w:rsidR="00233E3C" w:rsidRPr="00233E3C" w:rsidRDefault="00233E3C" w:rsidP="00233E3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33E3C">
        <w:rPr>
          <w:bCs/>
          <w:sz w:val="28"/>
          <w:szCs w:val="28"/>
        </w:rPr>
        <w:t>к распоряжению администрации</w:t>
      </w:r>
    </w:p>
    <w:p w:rsidR="00233E3C" w:rsidRPr="00233E3C" w:rsidRDefault="00233E3C" w:rsidP="00233E3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33E3C">
        <w:rPr>
          <w:bCs/>
          <w:sz w:val="28"/>
          <w:szCs w:val="28"/>
        </w:rPr>
        <w:t>Карталинского муниципального района</w:t>
      </w:r>
    </w:p>
    <w:p w:rsidR="00233E3C" w:rsidRPr="00233E3C" w:rsidRDefault="003D1A43" w:rsidP="00233E3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28.10.2020 года № 694-р</w:t>
      </w:r>
    </w:p>
    <w:p w:rsidR="00233E3C" w:rsidRPr="00233E3C" w:rsidRDefault="00233E3C" w:rsidP="00233E3C">
      <w:pPr>
        <w:jc w:val="center"/>
        <w:rPr>
          <w:sz w:val="28"/>
          <w:szCs w:val="28"/>
        </w:rPr>
      </w:pPr>
    </w:p>
    <w:p w:rsidR="00233E3C" w:rsidRDefault="00233E3C" w:rsidP="005230FF">
      <w:pPr>
        <w:jc w:val="center"/>
        <w:rPr>
          <w:sz w:val="28"/>
          <w:szCs w:val="28"/>
        </w:rPr>
      </w:pPr>
    </w:p>
    <w:p w:rsidR="00233E3C" w:rsidRDefault="00233E3C" w:rsidP="005230FF">
      <w:pPr>
        <w:jc w:val="center"/>
        <w:rPr>
          <w:sz w:val="28"/>
          <w:szCs w:val="28"/>
        </w:rPr>
      </w:pPr>
    </w:p>
    <w:p w:rsidR="00233E3C" w:rsidRDefault="00233E3C" w:rsidP="005230FF">
      <w:pPr>
        <w:jc w:val="center"/>
        <w:rPr>
          <w:sz w:val="28"/>
          <w:szCs w:val="28"/>
        </w:rPr>
      </w:pPr>
    </w:p>
    <w:p w:rsidR="00233E3C" w:rsidRDefault="005230FF" w:rsidP="005230FF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муниципального</w:t>
      </w:r>
      <w:r w:rsidR="007E6AEC">
        <w:rPr>
          <w:sz w:val="28"/>
          <w:szCs w:val="28"/>
        </w:rPr>
        <w:t xml:space="preserve"> контракта</w:t>
      </w:r>
      <w:r>
        <w:rPr>
          <w:sz w:val="28"/>
          <w:szCs w:val="28"/>
        </w:rPr>
        <w:t xml:space="preserve">, </w:t>
      </w:r>
    </w:p>
    <w:p w:rsidR="00233E3C" w:rsidRDefault="005230FF" w:rsidP="005230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заключаемого на срок, превышающий срок </w:t>
      </w:r>
    </w:p>
    <w:p w:rsidR="00233E3C" w:rsidRDefault="005230FF" w:rsidP="005230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действия утвержденных лимитов бюджетных </w:t>
      </w:r>
    </w:p>
    <w:p w:rsidR="00233E3C" w:rsidRDefault="005230FF" w:rsidP="005230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обязательств на выполнение работ по </w:t>
      </w:r>
    </w:p>
    <w:p w:rsidR="00233E3C" w:rsidRDefault="005230FF" w:rsidP="005230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объекту: «Благоустройство городского парка </w:t>
      </w:r>
    </w:p>
    <w:p w:rsidR="00233E3C" w:rsidRDefault="005230FF" w:rsidP="005230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культуры и отдыха в городе Карталы, </w:t>
      </w:r>
    </w:p>
    <w:p w:rsidR="005230FF" w:rsidRDefault="005230FF" w:rsidP="005230FF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области»</w:t>
      </w:r>
    </w:p>
    <w:p w:rsidR="007E6AEC" w:rsidRDefault="007E6AEC" w:rsidP="005230FF">
      <w:pPr>
        <w:jc w:val="center"/>
        <w:rPr>
          <w:sz w:val="28"/>
          <w:szCs w:val="28"/>
        </w:rPr>
      </w:pPr>
    </w:p>
    <w:p w:rsidR="007E6AEC" w:rsidRDefault="007E6AEC" w:rsidP="005230FF">
      <w:pPr>
        <w:jc w:val="center"/>
        <w:rPr>
          <w:sz w:val="28"/>
          <w:szCs w:val="28"/>
        </w:rPr>
      </w:pPr>
    </w:p>
    <w:tbl>
      <w:tblPr>
        <w:tblStyle w:val="a7"/>
        <w:tblW w:w="10173" w:type="dxa"/>
        <w:jc w:val="center"/>
        <w:tblLook w:val="04A0"/>
      </w:tblPr>
      <w:tblGrid>
        <w:gridCol w:w="551"/>
        <w:gridCol w:w="2081"/>
        <w:gridCol w:w="1714"/>
        <w:gridCol w:w="1928"/>
        <w:gridCol w:w="1668"/>
        <w:gridCol w:w="906"/>
        <w:gridCol w:w="1325"/>
      </w:tblGrid>
      <w:tr w:rsidR="005230FF" w:rsidTr="007E6AEC">
        <w:trPr>
          <w:jc w:val="center"/>
        </w:trPr>
        <w:tc>
          <w:tcPr>
            <w:tcW w:w="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0FF" w:rsidRDefault="005230F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0FF" w:rsidRDefault="005230F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контракта</w:t>
            </w:r>
          </w:p>
        </w:tc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0FF" w:rsidRDefault="005230F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результат выполнения работ</w:t>
            </w:r>
          </w:p>
        </w:tc>
        <w:tc>
          <w:tcPr>
            <w:tcW w:w="13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0FF" w:rsidRDefault="005230F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состав работ</w:t>
            </w:r>
          </w:p>
        </w:tc>
        <w:tc>
          <w:tcPr>
            <w:tcW w:w="1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0FF" w:rsidRDefault="005230F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срок выполнения работ с учетом сроков, необходимых для размещения заказа</w:t>
            </w:r>
          </w:p>
        </w:tc>
        <w:tc>
          <w:tcPr>
            <w:tcW w:w="2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0FF" w:rsidRDefault="00233E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230FF">
              <w:rPr>
                <w:sz w:val="24"/>
                <w:szCs w:val="24"/>
              </w:rPr>
              <w:t>редельный  объем средств на выпо</w:t>
            </w:r>
            <w:r>
              <w:rPr>
                <w:sz w:val="24"/>
                <w:szCs w:val="24"/>
              </w:rPr>
              <w:t>лнение муниципального контракта,</w:t>
            </w:r>
            <w:r w:rsidR="005230FF">
              <w:rPr>
                <w:sz w:val="24"/>
                <w:szCs w:val="24"/>
              </w:rPr>
              <w:t xml:space="preserve"> заключенного на срок, превышающий срок действия утвержденных лимитов бюджетных обязательств, с разбивкой по годам (тысяч рублей в ценах соответствующих лет)</w:t>
            </w:r>
          </w:p>
        </w:tc>
      </w:tr>
      <w:tr w:rsidR="005230FF" w:rsidTr="007E6AEC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0FF" w:rsidRDefault="005230F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0FF" w:rsidRDefault="005230F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0FF" w:rsidRDefault="005230F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0FF" w:rsidRDefault="005230F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30FF" w:rsidRDefault="005230F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0FF" w:rsidRDefault="005230F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0FF" w:rsidRDefault="005230F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5230FF" w:rsidTr="00233E3C">
        <w:trPr>
          <w:jc w:val="center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0FF" w:rsidRDefault="005230F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AEC">
              <w:rPr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0FF" w:rsidRDefault="005230F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«Благоустройство городского парка культуры и отдыха в городе Карталы, Челябинской области»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0FF" w:rsidRDefault="005230F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тропиночной сети, оборудование площадок отдыха, детских игровых площадок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0FF" w:rsidRDefault="005230F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0FF" w:rsidRDefault="005230FF" w:rsidP="00233E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 годы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0FF" w:rsidRDefault="005230FF" w:rsidP="00233E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0FF" w:rsidRDefault="005230FF" w:rsidP="00233E3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12 309,30</w:t>
            </w:r>
          </w:p>
        </w:tc>
      </w:tr>
      <w:tr w:rsidR="005230FF" w:rsidTr="007E6AEC">
        <w:trPr>
          <w:jc w:val="center"/>
        </w:trPr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0FF" w:rsidRDefault="005230F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0FF" w:rsidRDefault="005230F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0FF" w:rsidRDefault="005230F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0FF" w:rsidRDefault="005230F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0FF" w:rsidRDefault="005230F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0FF" w:rsidRDefault="005230F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0FF" w:rsidRDefault="005230F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12 309,30</w:t>
            </w:r>
          </w:p>
        </w:tc>
      </w:tr>
    </w:tbl>
    <w:p w:rsidR="005230FF" w:rsidRDefault="005230FF" w:rsidP="005230FF">
      <w:pPr>
        <w:rPr>
          <w:rFonts w:eastAsiaTheme="minorEastAsia"/>
          <w:sz w:val="28"/>
          <w:szCs w:val="28"/>
        </w:rPr>
      </w:pPr>
    </w:p>
    <w:p w:rsidR="00117B22" w:rsidRDefault="00117B22" w:rsidP="009B3F24">
      <w:pPr>
        <w:contextualSpacing/>
        <w:jc w:val="both"/>
        <w:rPr>
          <w:sz w:val="28"/>
          <w:szCs w:val="28"/>
        </w:rPr>
      </w:pPr>
    </w:p>
    <w:sectPr w:rsidR="00117B22" w:rsidSect="009E5B57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EDA" w:rsidRDefault="009F0EDA" w:rsidP="00997407">
      <w:r>
        <w:separator/>
      </w:r>
    </w:p>
  </w:endnote>
  <w:endnote w:type="continuationSeparator" w:id="1">
    <w:p w:rsidR="009F0EDA" w:rsidRDefault="009F0ED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EDA" w:rsidRDefault="009F0EDA" w:rsidP="00997407">
      <w:r>
        <w:separator/>
      </w:r>
    </w:p>
  </w:footnote>
  <w:footnote w:type="continuationSeparator" w:id="1">
    <w:p w:rsidR="009F0EDA" w:rsidRDefault="009F0ED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266F69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5B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266F69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03D"/>
    <w:rsid w:val="00026CDC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18D5"/>
    <w:rsid w:val="001C71E9"/>
    <w:rsid w:val="001D53DE"/>
    <w:rsid w:val="001F5447"/>
    <w:rsid w:val="00200906"/>
    <w:rsid w:val="0020249E"/>
    <w:rsid w:val="00223BAD"/>
    <w:rsid w:val="00233E3C"/>
    <w:rsid w:val="00235AE3"/>
    <w:rsid w:val="00254602"/>
    <w:rsid w:val="00261B28"/>
    <w:rsid w:val="00266F69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D1A43"/>
    <w:rsid w:val="003E6847"/>
    <w:rsid w:val="0040485C"/>
    <w:rsid w:val="0041778E"/>
    <w:rsid w:val="004221EF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230FF"/>
    <w:rsid w:val="00531B14"/>
    <w:rsid w:val="00532233"/>
    <w:rsid w:val="00540392"/>
    <w:rsid w:val="00544A4D"/>
    <w:rsid w:val="005466E0"/>
    <w:rsid w:val="005557B5"/>
    <w:rsid w:val="0057372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16D1"/>
    <w:rsid w:val="006A4267"/>
    <w:rsid w:val="006C5FE5"/>
    <w:rsid w:val="006E6BFB"/>
    <w:rsid w:val="006F4F81"/>
    <w:rsid w:val="006F6ADD"/>
    <w:rsid w:val="00707D6F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C6E76"/>
    <w:rsid w:val="007E4E83"/>
    <w:rsid w:val="007E5DC2"/>
    <w:rsid w:val="007E6AEC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85C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736FD"/>
    <w:rsid w:val="00986844"/>
    <w:rsid w:val="0099379C"/>
    <w:rsid w:val="00995040"/>
    <w:rsid w:val="00997407"/>
    <w:rsid w:val="009A5AA2"/>
    <w:rsid w:val="009B3F24"/>
    <w:rsid w:val="009C5681"/>
    <w:rsid w:val="009D72A7"/>
    <w:rsid w:val="009E123F"/>
    <w:rsid w:val="009E5B57"/>
    <w:rsid w:val="009E60D6"/>
    <w:rsid w:val="009E6388"/>
    <w:rsid w:val="009F0EDA"/>
    <w:rsid w:val="00A0180D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AE74EC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B601A"/>
    <w:rsid w:val="00C07587"/>
    <w:rsid w:val="00C158BF"/>
    <w:rsid w:val="00C40043"/>
    <w:rsid w:val="00C44B2D"/>
    <w:rsid w:val="00C45B91"/>
    <w:rsid w:val="00C50B41"/>
    <w:rsid w:val="00C52F82"/>
    <w:rsid w:val="00C6059A"/>
    <w:rsid w:val="00C70717"/>
    <w:rsid w:val="00CA5F83"/>
    <w:rsid w:val="00CB7175"/>
    <w:rsid w:val="00CC5BD6"/>
    <w:rsid w:val="00CE655B"/>
    <w:rsid w:val="00D037CC"/>
    <w:rsid w:val="00D0399D"/>
    <w:rsid w:val="00D126A1"/>
    <w:rsid w:val="00D138AE"/>
    <w:rsid w:val="00D2353E"/>
    <w:rsid w:val="00D243BF"/>
    <w:rsid w:val="00D330D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F1F8-AE77-4622-8A93-91EAF31D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18</cp:revision>
  <cp:lastPrinted>2020-09-10T05:32:00Z</cp:lastPrinted>
  <dcterms:created xsi:type="dcterms:W3CDTF">2020-10-22T03:26:00Z</dcterms:created>
  <dcterms:modified xsi:type="dcterms:W3CDTF">2020-10-29T06:17:00Z</dcterms:modified>
</cp:coreProperties>
</file>