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17" w:rsidRPr="00083E17" w:rsidRDefault="00083E17" w:rsidP="00083E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E1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83E17" w:rsidRPr="00083E17" w:rsidRDefault="00083E17" w:rsidP="00083E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E1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83E17" w:rsidRPr="00083E17" w:rsidRDefault="00083E17" w:rsidP="00083E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E17" w:rsidRPr="00083E17" w:rsidRDefault="00083E17" w:rsidP="00083E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E17" w:rsidRPr="00083E17" w:rsidRDefault="00083E17" w:rsidP="00083E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E17" w:rsidRPr="00083E17" w:rsidRDefault="00083E17" w:rsidP="00083E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E17" w:rsidRPr="00083E17" w:rsidRDefault="00083E17" w:rsidP="0008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083E17">
        <w:rPr>
          <w:rFonts w:ascii="Times New Roman" w:eastAsia="Times New Roman" w:hAnsi="Times New Roman" w:cs="Times New Roman"/>
          <w:bCs/>
          <w:sz w:val="28"/>
          <w:szCs w:val="28"/>
        </w:rPr>
        <w:t xml:space="preserve">.07.2019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673</w:t>
      </w: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518DA">
        <w:rPr>
          <w:rFonts w:ascii="Times New Roman" w:hAnsi="Times New Roman" w:cs="Times New Roman"/>
          <w:sz w:val="28"/>
          <w:szCs w:val="28"/>
        </w:rPr>
        <w:t>я</w:t>
      </w: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в </w:t>
      </w:r>
      <w:r w:rsidR="007F76EE" w:rsidRPr="00C518DA">
        <w:rPr>
          <w:rFonts w:ascii="Times New Roman" w:hAnsi="Times New Roman" w:cs="Times New Roman"/>
          <w:sz w:val="28"/>
          <w:szCs w:val="28"/>
        </w:rPr>
        <w:t>постановление</w:t>
      </w:r>
      <w:r w:rsidRPr="00C518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954386" w:rsidRPr="00C518DA" w:rsidRDefault="007F76EE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района от 25.07.2017 года № 599</w:t>
      </w:r>
    </w:p>
    <w:p w:rsidR="00D01778" w:rsidRPr="00C518DA" w:rsidRDefault="00D01778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99" w:rsidRPr="00C518DA" w:rsidRDefault="00C35799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99" w:rsidRPr="00C518DA" w:rsidRDefault="00C35799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Pr="00C518DA" w:rsidRDefault="007F76EE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BE247B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Pr="00C518D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E6E7B" w:rsidRPr="00C518DA" w:rsidRDefault="00723967" w:rsidP="00C518D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1.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01778" w:rsidRPr="00C518DA">
        <w:rPr>
          <w:rFonts w:ascii="Times New Roman" w:hAnsi="Times New Roman" w:cs="Times New Roman"/>
          <w:sz w:val="28"/>
          <w:szCs w:val="28"/>
        </w:rPr>
        <w:t>муниципальную программу «Реализация полномочий по решению вопросов местного значения Карталинского г</w:t>
      </w:r>
      <w:r w:rsidR="00647998" w:rsidRPr="00C518DA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0E6E7B" w:rsidRPr="00C518DA">
        <w:rPr>
          <w:rFonts w:ascii="Times New Roman" w:hAnsi="Times New Roman" w:cs="Times New Roman"/>
          <w:sz w:val="28"/>
          <w:szCs w:val="28"/>
        </w:rPr>
        <w:t>постановление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м </w:t>
      </w:r>
      <w:r w:rsidR="000E6E7B" w:rsidRPr="00C518DA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25.07.2017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6E7B" w:rsidRPr="00C518DA">
        <w:rPr>
          <w:rFonts w:ascii="Times New Roman" w:hAnsi="Times New Roman" w:cs="Times New Roman"/>
          <w:sz w:val="28"/>
          <w:szCs w:val="28"/>
        </w:rPr>
        <w:t>№ 599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</w:t>
      </w:r>
      <w:r w:rsidR="000E1F4F" w:rsidRPr="00C518DA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годы» (с изменениями от 29.12.2017 года № 1269, от 29.12.2017 года № 1299,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>от 26.02.2018 года № 183, от 28.03.2018 года № 289,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10.04.2018 года № 333, </w:t>
      </w:r>
      <w:r w:rsidR="000E6E7B" w:rsidRPr="00C518DA">
        <w:rPr>
          <w:rFonts w:ascii="Times New Roman" w:hAnsi="Times New Roman" w:cs="Times New Roman"/>
          <w:sz w:val="28"/>
          <w:szCs w:val="28"/>
        </w:rPr>
        <w:t>от 16.04.2018 года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№ 346, </w:t>
      </w:r>
      <w:r w:rsidR="004D4344" w:rsidRPr="00C518DA">
        <w:rPr>
          <w:rFonts w:ascii="Times New Roman" w:hAnsi="Times New Roman" w:cs="Times New Roman"/>
          <w:sz w:val="28"/>
          <w:szCs w:val="28"/>
        </w:rPr>
        <w:t>от 23.05.2018 года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4344" w:rsidRPr="00C518DA">
        <w:rPr>
          <w:rFonts w:ascii="Times New Roman" w:hAnsi="Times New Roman" w:cs="Times New Roman"/>
          <w:sz w:val="28"/>
          <w:szCs w:val="28"/>
        </w:rPr>
        <w:t xml:space="preserve"> № 486,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от 05.06.2018 года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>№ 535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, от 19.06.2018 года № 593, от 27.06.2018 года № 639, от 27.07.2018 года № 757, от 09.08.2018 года № 810,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18.09.2018 года № 954, от 09.10.2018 года № 1024, от 09.10.2018 года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1025, от 19.10.2018 года № 1080, от 30.11.2018 года № 1234, от 26.12.2018 года № 1352, от 26.12.2018 года №</w:t>
      </w:r>
      <w:r w:rsidR="00A164E9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>1353, от 29.12.2018 года №</w:t>
      </w:r>
      <w:r w:rsidR="00A164E9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1391,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от 29.12.2018 года № 1398, от 18.02.2019 года</w:t>
      </w:r>
      <w:r w:rsidR="00B91251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№ 100, от 28.02.2019 года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171, от 06.03.2019 года № 197, от 15.03.2019 года № 221,</w:t>
      </w:r>
      <w:r w:rsidR="00A164E9">
        <w:rPr>
          <w:rFonts w:ascii="Times New Roman" w:hAnsi="Times New Roman" w:cs="Times New Roman"/>
          <w:sz w:val="28"/>
          <w:szCs w:val="28"/>
        </w:rPr>
        <w:t xml:space="preserve"> от 15.03.2019 года № 222,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от </w:t>
      </w:r>
      <w:r w:rsidR="00CD078E">
        <w:rPr>
          <w:rFonts w:ascii="Times New Roman" w:hAnsi="Times New Roman" w:cs="Times New Roman"/>
          <w:sz w:val="28"/>
          <w:szCs w:val="28"/>
        </w:rPr>
        <w:t>27</w:t>
      </w:r>
      <w:r w:rsidR="000E1F4F" w:rsidRPr="00C518DA">
        <w:rPr>
          <w:rFonts w:ascii="Times New Roman" w:hAnsi="Times New Roman" w:cs="Times New Roman"/>
          <w:sz w:val="28"/>
          <w:szCs w:val="28"/>
        </w:rPr>
        <w:t>.03.2019 года № 253,</w:t>
      </w:r>
      <w:r w:rsidR="00A164E9">
        <w:rPr>
          <w:rFonts w:ascii="Times New Roman" w:hAnsi="Times New Roman" w:cs="Times New Roman"/>
          <w:sz w:val="28"/>
          <w:szCs w:val="28"/>
        </w:rPr>
        <w:t xml:space="preserve">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27.03.2019 года № 258,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от 27.03.2019 года № 259, от 29.04.2019 года</w:t>
      </w:r>
      <w:r w:rsidR="00B91251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№ 416, от 30.04.2019 года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43</w:t>
      </w:r>
      <w:r w:rsidR="00A164E9">
        <w:rPr>
          <w:rFonts w:ascii="Times New Roman" w:hAnsi="Times New Roman" w:cs="Times New Roman"/>
          <w:sz w:val="28"/>
          <w:szCs w:val="28"/>
        </w:rPr>
        <w:t>9</w:t>
      </w:r>
      <w:r w:rsidR="00CD078E">
        <w:rPr>
          <w:rFonts w:ascii="Times New Roman" w:hAnsi="Times New Roman" w:cs="Times New Roman"/>
          <w:sz w:val="28"/>
          <w:szCs w:val="28"/>
        </w:rPr>
        <w:t>)</w:t>
      </w:r>
      <w:r w:rsidR="00D01778" w:rsidRPr="00C518DA">
        <w:rPr>
          <w:rFonts w:ascii="Times New Roman" w:hAnsi="Times New Roman" w:cs="Times New Roman"/>
          <w:sz w:val="28"/>
          <w:szCs w:val="28"/>
        </w:rPr>
        <w:t>,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D01778" w:rsidRPr="00C518DA">
        <w:rPr>
          <w:rFonts w:ascii="Times New Roman" w:hAnsi="Times New Roman" w:cs="Times New Roman"/>
          <w:sz w:val="28"/>
          <w:szCs w:val="28"/>
        </w:rPr>
        <w:t>–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Программа)  следующ</w:t>
      </w:r>
      <w:r w:rsidR="002B3DDC">
        <w:rPr>
          <w:rFonts w:ascii="Times New Roman" w:hAnsi="Times New Roman" w:cs="Times New Roman"/>
          <w:sz w:val="28"/>
          <w:szCs w:val="28"/>
        </w:rPr>
        <w:t>е</w:t>
      </w:r>
      <w:r w:rsidR="000E6E7B" w:rsidRPr="00C518DA">
        <w:rPr>
          <w:rFonts w:ascii="Times New Roman" w:hAnsi="Times New Roman" w:cs="Times New Roman"/>
          <w:sz w:val="28"/>
          <w:szCs w:val="28"/>
        </w:rPr>
        <w:t>е изменени</w:t>
      </w:r>
      <w:r w:rsidR="002B3DDC">
        <w:rPr>
          <w:rFonts w:ascii="Times New Roman" w:hAnsi="Times New Roman" w:cs="Times New Roman"/>
          <w:sz w:val="28"/>
          <w:szCs w:val="28"/>
        </w:rPr>
        <w:t>е</w:t>
      </w:r>
      <w:r w:rsidR="000E6E7B" w:rsidRPr="00C518DA">
        <w:rPr>
          <w:rFonts w:ascii="Times New Roman" w:hAnsi="Times New Roman" w:cs="Times New Roman"/>
          <w:sz w:val="28"/>
          <w:szCs w:val="28"/>
        </w:rPr>
        <w:t>:</w:t>
      </w:r>
    </w:p>
    <w:p w:rsidR="005C56FC" w:rsidRPr="005C56FC" w:rsidRDefault="005C56FC" w:rsidP="005C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FC">
        <w:rPr>
          <w:rFonts w:ascii="Times New Roman" w:hAnsi="Times New Roman" w:cs="Times New Roman"/>
          <w:sz w:val="28"/>
          <w:szCs w:val="28"/>
        </w:rPr>
        <w:t>1) в приложении 4 к указанной Программе (подпрограмма «Дорожное хозяйство»):</w:t>
      </w:r>
    </w:p>
    <w:p w:rsidR="005C56FC" w:rsidRPr="005C56FC" w:rsidRDefault="005C56FC" w:rsidP="005C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FC">
        <w:rPr>
          <w:rFonts w:ascii="Times New Roman" w:hAnsi="Times New Roman" w:cs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5C56FC" w:rsidRPr="005C56FC" w:rsidTr="00F36977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5C56FC" w:rsidRPr="005C56FC" w:rsidRDefault="005C56FC" w:rsidP="00BF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5C56FC" w:rsidRPr="005C56FC" w:rsidRDefault="005C56FC" w:rsidP="00BF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FC">
              <w:rPr>
                <w:rFonts w:ascii="Times New Roman" w:hAnsi="Times New Roman" w:cs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 w:rsidR="00BF0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56FC">
              <w:rPr>
                <w:rFonts w:ascii="Times New Roman" w:hAnsi="Times New Roman" w:cs="Times New Roman"/>
                <w:sz w:val="28"/>
                <w:szCs w:val="28"/>
              </w:rPr>
              <w:t xml:space="preserve"> на 2017-2020 годы составляет</w:t>
            </w:r>
            <w:r w:rsidR="00BF0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6FC">
              <w:rPr>
                <w:rFonts w:ascii="Times New Roman" w:hAnsi="Times New Roman" w:cs="Times New Roman"/>
                <w:sz w:val="28"/>
                <w:szCs w:val="28"/>
              </w:rPr>
              <w:t>46 114,6 тыс. рублей, за счёт иных межбюджетных трансфертов из бюджета Карталинского городского поселения:</w:t>
            </w:r>
          </w:p>
          <w:p w:rsidR="005C56FC" w:rsidRPr="005C56FC" w:rsidRDefault="005C56FC" w:rsidP="00BF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FC">
              <w:rPr>
                <w:rFonts w:ascii="Times New Roman" w:hAnsi="Times New Roman" w:cs="Times New Roman"/>
                <w:sz w:val="28"/>
                <w:szCs w:val="28"/>
              </w:rPr>
              <w:t>2017 год  – 9 799,90 тыс. рублей;</w:t>
            </w:r>
          </w:p>
          <w:p w:rsidR="005C56FC" w:rsidRPr="005C56FC" w:rsidRDefault="005C56FC" w:rsidP="00BF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FC">
              <w:rPr>
                <w:rFonts w:ascii="Times New Roman" w:hAnsi="Times New Roman" w:cs="Times New Roman"/>
                <w:sz w:val="28"/>
                <w:szCs w:val="28"/>
              </w:rPr>
              <w:t>2018 год  – 13 113,50 тыс. рублей;</w:t>
            </w:r>
          </w:p>
          <w:p w:rsidR="005C56FC" w:rsidRPr="005C56FC" w:rsidRDefault="005C56FC" w:rsidP="00BF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FC">
              <w:rPr>
                <w:rFonts w:ascii="Times New Roman" w:hAnsi="Times New Roman" w:cs="Times New Roman"/>
                <w:sz w:val="28"/>
                <w:szCs w:val="28"/>
              </w:rPr>
              <w:t>2019 год  – 11 483,8 тыс. рублей;</w:t>
            </w:r>
          </w:p>
          <w:p w:rsidR="005C56FC" w:rsidRPr="005C56FC" w:rsidRDefault="005C56FC" w:rsidP="00BF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FC">
              <w:rPr>
                <w:rFonts w:ascii="Times New Roman" w:hAnsi="Times New Roman" w:cs="Times New Roman"/>
                <w:sz w:val="28"/>
                <w:szCs w:val="28"/>
              </w:rPr>
              <w:t>2020 год  – 11 717,40 тыс. рублей»</w:t>
            </w:r>
          </w:p>
        </w:tc>
      </w:tr>
    </w:tbl>
    <w:p w:rsidR="005C56FC" w:rsidRPr="005C56FC" w:rsidRDefault="005C56FC" w:rsidP="005C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FC">
        <w:rPr>
          <w:rFonts w:ascii="Times New Roman" w:hAnsi="Times New Roman" w:cs="Times New Roman"/>
          <w:sz w:val="28"/>
          <w:szCs w:val="28"/>
        </w:rPr>
        <w:t xml:space="preserve">пункт 13 главы </w:t>
      </w:r>
      <w:r w:rsidRPr="005C56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C56FC">
        <w:rPr>
          <w:rFonts w:ascii="Times New Roman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5C56FC" w:rsidRPr="005C56FC" w:rsidRDefault="005C56FC" w:rsidP="005C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FC">
        <w:rPr>
          <w:rFonts w:ascii="Times New Roman" w:hAnsi="Times New Roman" w:cs="Times New Roman"/>
          <w:sz w:val="28"/>
          <w:szCs w:val="28"/>
        </w:rPr>
        <w:t>«13. Общий объём средств на реализацию мероприятий на 2017-2020 годы составляет 46 114,6 тыс. рублей, за счёт иных межбюджетных трансфертов из бюджета Карталинского городского поселения:</w:t>
      </w:r>
    </w:p>
    <w:p w:rsidR="005C56FC" w:rsidRPr="005C56FC" w:rsidRDefault="005C56FC" w:rsidP="005C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FC">
        <w:rPr>
          <w:rFonts w:ascii="Times New Roman" w:hAnsi="Times New Roman" w:cs="Times New Roman"/>
          <w:sz w:val="28"/>
          <w:szCs w:val="28"/>
        </w:rPr>
        <w:t>2017 год  – 9 799,90 тыс. рублей;</w:t>
      </w:r>
    </w:p>
    <w:p w:rsidR="005C56FC" w:rsidRPr="005C56FC" w:rsidRDefault="005C56FC" w:rsidP="005C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FC">
        <w:rPr>
          <w:rFonts w:ascii="Times New Roman" w:hAnsi="Times New Roman" w:cs="Times New Roman"/>
          <w:sz w:val="28"/>
          <w:szCs w:val="28"/>
        </w:rPr>
        <w:t>2018 год  – 13 113,50 тыс. рублей;</w:t>
      </w:r>
    </w:p>
    <w:p w:rsidR="005C56FC" w:rsidRPr="005C56FC" w:rsidRDefault="005C56FC" w:rsidP="005C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FC">
        <w:rPr>
          <w:rFonts w:ascii="Times New Roman" w:hAnsi="Times New Roman" w:cs="Times New Roman"/>
          <w:sz w:val="28"/>
          <w:szCs w:val="28"/>
        </w:rPr>
        <w:t>2019 год  – 11 483,8 тыс. рублей;</w:t>
      </w:r>
    </w:p>
    <w:p w:rsidR="005C56FC" w:rsidRPr="005C56FC" w:rsidRDefault="005C56FC" w:rsidP="005C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FC">
        <w:rPr>
          <w:rFonts w:ascii="Times New Roman" w:hAnsi="Times New Roman" w:cs="Times New Roman"/>
          <w:sz w:val="28"/>
          <w:szCs w:val="28"/>
        </w:rPr>
        <w:t>2020 год  – 11 717,40 тыс. рублей.»</w:t>
      </w:r>
      <w:r w:rsidR="00223C0F">
        <w:rPr>
          <w:rFonts w:ascii="Times New Roman" w:hAnsi="Times New Roman" w:cs="Times New Roman"/>
          <w:sz w:val="28"/>
          <w:szCs w:val="28"/>
        </w:rPr>
        <w:t>;</w:t>
      </w:r>
    </w:p>
    <w:p w:rsidR="005C56FC" w:rsidRDefault="005C56FC" w:rsidP="005C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FC">
        <w:rPr>
          <w:rFonts w:ascii="Times New Roman" w:hAnsi="Times New Roman" w:cs="Times New Roman"/>
          <w:sz w:val="28"/>
          <w:szCs w:val="28"/>
        </w:rPr>
        <w:t>приложение 2 к указанной подпрограмме читать в новой редакции:</w:t>
      </w:r>
    </w:p>
    <w:p w:rsidR="00BF0C75" w:rsidRDefault="00BF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0C75" w:rsidRDefault="00BF0C75" w:rsidP="00BF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F0C75" w:rsidSect="00A15A36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35177" w:rsidRPr="00835177" w:rsidRDefault="00835177" w:rsidP="00835177">
      <w:pPr>
        <w:tabs>
          <w:tab w:val="left" w:pos="9356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35177">
        <w:rPr>
          <w:rFonts w:ascii="Times New Roman" w:eastAsia="Calibri" w:hAnsi="Times New Roman" w:cs="Times New Roman"/>
          <w:sz w:val="28"/>
          <w:lang w:eastAsia="en-US"/>
        </w:rPr>
        <w:t>«ПРИЛОЖЕНИЕ 2</w:t>
      </w:r>
    </w:p>
    <w:p w:rsidR="00835177" w:rsidRPr="00835177" w:rsidRDefault="00835177" w:rsidP="00835177">
      <w:pPr>
        <w:tabs>
          <w:tab w:val="left" w:pos="9356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35177">
        <w:rPr>
          <w:rFonts w:ascii="Times New Roman" w:eastAsia="Calibri" w:hAnsi="Times New Roman" w:cs="Times New Roman"/>
          <w:sz w:val="28"/>
          <w:lang w:eastAsia="en-US"/>
        </w:rPr>
        <w:t>к подпрограмме «Дорожное хозяйство»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35177">
        <w:rPr>
          <w:rFonts w:ascii="Times New Roman" w:eastAsia="Calibri" w:hAnsi="Times New Roman" w:cs="Times New Roman"/>
          <w:sz w:val="28"/>
          <w:lang w:eastAsia="en-US"/>
        </w:rPr>
        <w:t>Перечень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835177">
        <w:rPr>
          <w:rFonts w:ascii="Times New Roman" w:eastAsia="Calibri" w:hAnsi="Times New Roman" w:cs="Times New Roman"/>
          <w:sz w:val="28"/>
          <w:lang w:eastAsia="en-US"/>
        </w:rPr>
        <w:t>мероприятий подпрограммы «Дорожное хозяйство»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215"/>
        <w:gridCol w:w="3058"/>
        <w:gridCol w:w="1471"/>
        <w:gridCol w:w="1579"/>
        <w:gridCol w:w="1492"/>
        <w:gridCol w:w="1579"/>
        <w:gridCol w:w="657"/>
        <w:gridCol w:w="1209"/>
        <w:gridCol w:w="1336"/>
      </w:tblGrid>
      <w:tr w:rsidR="00835177" w:rsidRPr="00835177" w:rsidTr="00617BF0">
        <w:trPr>
          <w:trHeight w:val="340"/>
          <w:jc w:val="center"/>
        </w:trPr>
        <w:tc>
          <w:tcPr>
            <w:tcW w:w="595" w:type="dxa"/>
            <w:vMerge w:val="restart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№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Ответственный исполнитель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Значение результатов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мероприятия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подпрограммы</w:t>
            </w:r>
          </w:p>
        </w:tc>
        <w:tc>
          <w:tcPr>
            <w:tcW w:w="4805" w:type="dxa"/>
            <w:gridSpan w:val="4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Объёмы финансирования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мероприятий подпрограммы,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тыс. руб.</w:t>
            </w:r>
          </w:p>
        </w:tc>
      </w:tr>
      <w:tr w:rsidR="00835177" w:rsidRPr="00835177" w:rsidTr="00617BF0">
        <w:trPr>
          <w:trHeight w:val="480"/>
          <w:jc w:val="center"/>
        </w:trPr>
        <w:tc>
          <w:tcPr>
            <w:tcW w:w="595" w:type="dxa"/>
            <w:vMerge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Год реализации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ОБ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МБ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Всего</w:t>
            </w:r>
          </w:p>
        </w:tc>
      </w:tr>
      <w:tr w:rsidR="00835177" w:rsidRPr="00835177" w:rsidTr="00617BF0">
        <w:trPr>
          <w:trHeight w:val="96"/>
          <w:jc w:val="center"/>
        </w:trPr>
        <w:tc>
          <w:tcPr>
            <w:tcW w:w="15191" w:type="dxa"/>
            <w:gridSpan w:val="10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val="en-US" w:eastAsia="en-US"/>
              </w:rPr>
              <w:t>I</w:t>
            </w: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9A79B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Зимнее </w:t>
            </w:r>
            <w:r w:rsidR="00835177"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1 000,0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1 000,0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800,00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750,0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750,0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Текущий ямочный ремонт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1 000,0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1 000,0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1 500,0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1 500,0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1 500,0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1 500,0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1 500,0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750,0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752,0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1 500,0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750,0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752,0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19,9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748,0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19,9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748,0</w:t>
            </w:r>
          </w:p>
        </w:tc>
      </w:tr>
      <w:tr w:rsidR="00835177" w:rsidRPr="00835177" w:rsidTr="00617BF0">
        <w:trPr>
          <w:jc w:val="center"/>
        </w:trPr>
        <w:tc>
          <w:tcPr>
            <w:tcW w:w="10386" w:type="dxa"/>
            <w:gridSpan w:val="6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1 719,9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3 000,0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2 300,0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3 000,0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1 719,9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3 000,0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2 300,0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3 000,0</w:t>
            </w:r>
          </w:p>
        </w:tc>
      </w:tr>
      <w:tr w:rsidR="00835177" w:rsidRPr="00835177" w:rsidTr="00617BF0">
        <w:trPr>
          <w:jc w:val="center"/>
        </w:trPr>
        <w:tc>
          <w:tcPr>
            <w:tcW w:w="15191" w:type="dxa"/>
            <w:gridSpan w:val="10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val="en-US" w:eastAsia="en-US"/>
              </w:rPr>
              <w:t>II</w:t>
            </w: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.  Обеспечение безопасности дорожного движения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549,3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203,3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533,0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549,3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203,3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533,0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882,0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882,0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100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150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99,8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296,0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400,0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99,8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296,0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400,0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41,8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41,8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41,8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559,7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821,4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336,4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559,7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821,4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336,4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Оплата за пот</w:t>
            </w:r>
            <w:r w:rsidR="00617BF0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реблённую электрическую энергию </w:t>
            </w: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кВт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кВт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кВт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3 600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3 600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3 600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113,5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60,0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113,5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60,0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680,1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161,6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240,0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680,1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161,6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240,0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37,0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37,0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76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450,1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367,5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450,1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367,5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450,0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450,0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Прочие мероприятия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35177">
              <w:rPr>
                <w:rFonts w:ascii="Calibri" w:eastAsia="Calibri" w:hAnsi="Calibri" w:cs="Times New Roman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35177">
              <w:rPr>
                <w:rFonts w:ascii="Calibri" w:eastAsia="Calibri" w:hAnsi="Calibri" w:cs="Times New Roman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35177">
              <w:rPr>
                <w:rFonts w:ascii="Calibri" w:eastAsia="Calibri" w:hAnsi="Calibri" w:cs="Times New Roman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35177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10386" w:type="dxa"/>
            <w:gridSpan w:val="6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4 508,0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2 945,9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2 317,4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1 369,4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4 508,0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2 945,9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2 317,4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1 369,4</w:t>
            </w:r>
          </w:p>
        </w:tc>
      </w:tr>
      <w:tr w:rsidR="00835177" w:rsidRPr="00835177" w:rsidTr="00617BF0">
        <w:trPr>
          <w:jc w:val="center"/>
        </w:trPr>
        <w:tc>
          <w:tcPr>
            <w:tcW w:w="15191" w:type="dxa"/>
            <w:gridSpan w:val="10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val="en-US" w:eastAsia="en-US"/>
              </w:rPr>
              <w:t>III</w:t>
            </w: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.  Акцизы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1 000,0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130,6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1 000,0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1 000,0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130,6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1 000,0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1 499,5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1 600,0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2 952,0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1 499,5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1 600,0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2 952,0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1 200,0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600,00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1 200,0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600,00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1 212,0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4 237,5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4466,4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2 396,0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1 212,0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4 237,5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4466,4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2 396,0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41,8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41,8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41,8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750,0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750,0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550,0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1 000,0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550,0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1 000,0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3C2414">
        <w:trPr>
          <w:trHeight w:val="564"/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160,0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160,0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59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265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</w:tr>
      <w:tr w:rsidR="00835177" w:rsidRPr="00835177" w:rsidTr="00617BF0">
        <w:trPr>
          <w:jc w:val="center"/>
        </w:trPr>
        <w:tc>
          <w:tcPr>
            <w:tcW w:w="10386" w:type="dxa"/>
            <w:gridSpan w:val="6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3 572,0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7167,6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6 866,4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7 348,0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3 572,0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7167,6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6 866,4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7 348,0</w:t>
            </w:r>
          </w:p>
        </w:tc>
      </w:tr>
      <w:tr w:rsidR="00835177" w:rsidRPr="00835177" w:rsidTr="00617BF0">
        <w:trPr>
          <w:jc w:val="center"/>
        </w:trPr>
        <w:tc>
          <w:tcPr>
            <w:tcW w:w="10386" w:type="dxa"/>
            <w:gridSpan w:val="6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2017г.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</w:t>
            </w:r>
          </w:p>
        </w:tc>
        <w:tc>
          <w:tcPr>
            <w:tcW w:w="67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9 799,9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13 113,5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11 483,8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11 717,4</w:t>
            </w:r>
          </w:p>
        </w:tc>
        <w:tc>
          <w:tcPr>
            <w:tcW w:w="1336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9 799,9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13 113,5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11 483,8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35177">
              <w:rPr>
                <w:rFonts w:ascii="Times New Roman" w:eastAsia="Calibri" w:hAnsi="Times New Roman" w:cs="Times New Roman"/>
                <w:sz w:val="28"/>
                <w:lang w:eastAsia="en-US"/>
              </w:rPr>
              <w:t>11 717,4</w:t>
            </w:r>
            <w:r w:rsidR="00617BF0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</w:p>
        </w:tc>
      </w:tr>
    </w:tbl>
    <w:p w:rsidR="005C56FC" w:rsidRDefault="005C56FC" w:rsidP="00BF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FC" w:rsidRDefault="005C56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F0C75" w:rsidRDefault="00BF0C75" w:rsidP="00F7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F0C75" w:rsidSect="003613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4A8D" w:rsidRPr="00F74A8D" w:rsidRDefault="00F74A8D" w:rsidP="00F7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74A8D" w:rsidRPr="00F74A8D" w:rsidRDefault="00F74A8D" w:rsidP="00F7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F74A8D" w:rsidRPr="00F74A8D" w:rsidRDefault="00F74A8D" w:rsidP="00F7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A8D" w:rsidRPr="00F74A8D" w:rsidRDefault="00F74A8D" w:rsidP="00F74A8D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A8D" w:rsidRPr="00F74A8D" w:rsidRDefault="00F74A8D" w:rsidP="00F74A8D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A8D" w:rsidRPr="00F74A8D" w:rsidRDefault="00F74A8D" w:rsidP="00F7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6937" w:rsidRDefault="00F74A8D" w:rsidP="00083E1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083E17" w:rsidRDefault="00083E17" w:rsidP="00083E1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E17" w:rsidSect="003613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36" w:rsidRDefault="00CD1736" w:rsidP="007B2E10">
      <w:pPr>
        <w:spacing w:after="0" w:line="240" w:lineRule="auto"/>
      </w:pPr>
      <w:r>
        <w:separator/>
      </w:r>
    </w:p>
  </w:endnote>
  <w:endnote w:type="continuationSeparator" w:id="0">
    <w:p w:rsidR="00CD1736" w:rsidRDefault="00CD1736" w:rsidP="007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36" w:rsidRDefault="00CD1736" w:rsidP="007B2E10">
      <w:pPr>
        <w:spacing w:after="0" w:line="240" w:lineRule="auto"/>
      </w:pPr>
      <w:r>
        <w:separator/>
      </w:r>
    </w:p>
  </w:footnote>
  <w:footnote w:type="continuationSeparator" w:id="0">
    <w:p w:rsidR="00CD1736" w:rsidRDefault="00CD1736" w:rsidP="007B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3032"/>
      <w:docPartObj>
        <w:docPartGallery w:val="Page Numbers (Top of Page)"/>
        <w:docPartUnique/>
      </w:docPartObj>
    </w:sdtPr>
    <w:sdtContent>
      <w:p w:rsidR="007B2E10" w:rsidRDefault="00FE3E2B" w:rsidP="007B2E10">
        <w:pPr>
          <w:pStyle w:val="a5"/>
          <w:jc w:val="center"/>
        </w:pPr>
        <w:r w:rsidRPr="007B2E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2E10" w:rsidRPr="007B2E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2E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E1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B2E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C116E"/>
    <w:multiLevelType w:val="hybridMultilevel"/>
    <w:tmpl w:val="45FAFF66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5F3079B2"/>
    <w:multiLevelType w:val="hybridMultilevel"/>
    <w:tmpl w:val="BF74678C"/>
    <w:lvl w:ilvl="0" w:tplc="0419000F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4386"/>
    <w:rsid w:val="00083E17"/>
    <w:rsid w:val="00083F1B"/>
    <w:rsid w:val="000B1F9F"/>
    <w:rsid w:val="000B224B"/>
    <w:rsid w:val="000B7096"/>
    <w:rsid w:val="000D1073"/>
    <w:rsid w:val="000D65AD"/>
    <w:rsid w:val="000E1F4F"/>
    <w:rsid w:val="000E6E7B"/>
    <w:rsid w:val="000F2F20"/>
    <w:rsid w:val="001034BC"/>
    <w:rsid w:val="00156511"/>
    <w:rsid w:val="00165425"/>
    <w:rsid w:val="0017689B"/>
    <w:rsid w:val="00186974"/>
    <w:rsid w:val="001A2565"/>
    <w:rsid w:val="001C25CB"/>
    <w:rsid w:val="001F7F28"/>
    <w:rsid w:val="00223C0F"/>
    <w:rsid w:val="002477BF"/>
    <w:rsid w:val="00255877"/>
    <w:rsid w:val="002B3DDC"/>
    <w:rsid w:val="002C2297"/>
    <w:rsid w:val="00302D75"/>
    <w:rsid w:val="00321AFE"/>
    <w:rsid w:val="0032741D"/>
    <w:rsid w:val="00341DCC"/>
    <w:rsid w:val="0036134D"/>
    <w:rsid w:val="003935F7"/>
    <w:rsid w:val="003A5F6D"/>
    <w:rsid w:val="003C2414"/>
    <w:rsid w:val="003D5DC0"/>
    <w:rsid w:val="003E2E4B"/>
    <w:rsid w:val="00413CA2"/>
    <w:rsid w:val="00424CD3"/>
    <w:rsid w:val="0043021C"/>
    <w:rsid w:val="004317E7"/>
    <w:rsid w:val="00432BEC"/>
    <w:rsid w:val="004D4344"/>
    <w:rsid w:val="004F7464"/>
    <w:rsid w:val="0050656D"/>
    <w:rsid w:val="00563575"/>
    <w:rsid w:val="0057477F"/>
    <w:rsid w:val="005835B2"/>
    <w:rsid w:val="005C56FC"/>
    <w:rsid w:val="005D1777"/>
    <w:rsid w:val="005E352A"/>
    <w:rsid w:val="00604E4E"/>
    <w:rsid w:val="006128E5"/>
    <w:rsid w:val="00616937"/>
    <w:rsid w:val="00617BF0"/>
    <w:rsid w:val="006261C6"/>
    <w:rsid w:val="006416AB"/>
    <w:rsid w:val="00647998"/>
    <w:rsid w:val="006754E2"/>
    <w:rsid w:val="006B09F4"/>
    <w:rsid w:val="006B6971"/>
    <w:rsid w:val="006B7353"/>
    <w:rsid w:val="006C40EA"/>
    <w:rsid w:val="007123A1"/>
    <w:rsid w:val="00723967"/>
    <w:rsid w:val="007404AD"/>
    <w:rsid w:val="00754697"/>
    <w:rsid w:val="00757745"/>
    <w:rsid w:val="00792F7B"/>
    <w:rsid w:val="007B2E10"/>
    <w:rsid w:val="007D641B"/>
    <w:rsid w:val="007E7584"/>
    <w:rsid w:val="007F5D49"/>
    <w:rsid w:val="007F600F"/>
    <w:rsid w:val="007F76EE"/>
    <w:rsid w:val="008059E6"/>
    <w:rsid w:val="008076F9"/>
    <w:rsid w:val="00815AF4"/>
    <w:rsid w:val="00817E89"/>
    <w:rsid w:val="00835177"/>
    <w:rsid w:val="0087303E"/>
    <w:rsid w:val="00875902"/>
    <w:rsid w:val="008B6163"/>
    <w:rsid w:val="008D0353"/>
    <w:rsid w:val="008D04D4"/>
    <w:rsid w:val="008E1434"/>
    <w:rsid w:val="00954386"/>
    <w:rsid w:val="00954996"/>
    <w:rsid w:val="009A79B7"/>
    <w:rsid w:val="009D4AAD"/>
    <w:rsid w:val="009E2F48"/>
    <w:rsid w:val="00A0048A"/>
    <w:rsid w:val="00A15A36"/>
    <w:rsid w:val="00A164E9"/>
    <w:rsid w:val="00A42665"/>
    <w:rsid w:val="00A652B9"/>
    <w:rsid w:val="00A80B23"/>
    <w:rsid w:val="00A946E0"/>
    <w:rsid w:val="00AA7035"/>
    <w:rsid w:val="00AC1973"/>
    <w:rsid w:val="00B00FA3"/>
    <w:rsid w:val="00B23925"/>
    <w:rsid w:val="00B2596D"/>
    <w:rsid w:val="00B3020B"/>
    <w:rsid w:val="00B70591"/>
    <w:rsid w:val="00B91251"/>
    <w:rsid w:val="00BC5C0C"/>
    <w:rsid w:val="00BE15B9"/>
    <w:rsid w:val="00BE247B"/>
    <w:rsid w:val="00BF0C75"/>
    <w:rsid w:val="00BF0E9C"/>
    <w:rsid w:val="00C35799"/>
    <w:rsid w:val="00C45F52"/>
    <w:rsid w:val="00C47A7C"/>
    <w:rsid w:val="00C518DA"/>
    <w:rsid w:val="00C53A68"/>
    <w:rsid w:val="00C63BD7"/>
    <w:rsid w:val="00C71601"/>
    <w:rsid w:val="00C73AFD"/>
    <w:rsid w:val="00CB547B"/>
    <w:rsid w:val="00CC22AE"/>
    <w:rsid w:val="00CC758D"/>
    <w:rsid w:val="00CD078E"/>
    <w:rsid w:val="00CD1736"/>
    <w:rsid w:val="00CF3DFF"/>
    <w:rsid w:val="00D01778"/>
    <w:rsid w:val="00D0693D"/>
    <w:rsid w:val="00D7012E"/>
    <w:rsid w:val="00D82569"/>
    <w:rsid w:val="00D8395B"/>
    <w:rsid w:val="00DB4815"/>
    <w:rsid w:val="00DD4A38"/>
    <w:rsid w:val="00E02CFF"/>
    <w:rsid w:val="00E20C65"/>
    <w:rsid w:val="00E22EA6"/>
    <w:rsid w:val="00E25C93"/>
    <w:rsid w:val="00E61F37"/>
    <w:rsid w:val="00EA47DD"/>
    <w:rsid w:val="00EC2C5B"/>
    <w:rsid w:val="00EE0CD7"/>
    <w:rsid w:val="00F01638"/>
    <w:rsid w:val="00F016C1"/>
    <w:rsid w:val="00F1327E"/>
    <w:rsid w:val="00F23302"/>
    <w:rsid w:val="00F45BF5"/>
    <w:rsid w:val="00F57F4A"/>
    <w:rsid w:val="00F74A8D"/>
    <w:rsid w:val="00F93DE9"/>
    <w:rsid w:val="00FE3E2B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163"/>
    <w:pPr>
      <w:ind w:left="720"/>
      <w:contextualSpacing/>
    </w:pPr>
  </w:style>
  <w:style w:type="table" w:styleId="a4">
    <w:name w:val="Table Grid"/>
    <w:basedOn w:val="a1"/>
    <w:uiPriority w:val="59"/>
    <w:rsid w:val="00D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E10"/>
  </w:style>
  <w:style w:type="paragraph" w:styleId="a7">
    <w:name w:val="footer"/>
    <w:basedOn w:val="a"/>
    <w:link w:val="a8"/>
    <w:uiPriority w:val="99"/>
    <w:unhideWhenUsed/>
    <w:rsid w:val="007B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E10"/>
  </w:style>
  <w:style w:type="numbering" w:customStyle="1" w:styleId="1">
    <w:name w:val="Нет списка1"/>
    <w:next w:val="a2"/>
    <w:uiPriority w:val="99"/>
    <w:semiHidden/>
    <w:unhideWhenUsed/>
    <w:rsid w:val="00835177"/>
  </w:style>
  <w:style w:type="paragraph" w:styleId="a9">
    <w:name w:val="No Spacing"/>
    <w:uiPriority w:val="99"/>
    <w:qFormat/>
    <w:rsid w:val="0083517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835177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83517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b"/>
    <w:uiPriority w:val="99"/>
    <w:semiHidden/>
    <w:rsid w:val="0083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15</cp:revision>
  <cp:lastPrinted>2019-07-04T12:58:00Z</cp:lastPrinted>
  <dcterms:created xsi:type="dcterms:W3CDTF">2019-07-05T07:24:00Z</dcterms:created>
  <dcterms:modified xsi:type="dcterms:W3CDTF">2019-07-11T05:43:00Z</dcterms:modified>
</cp:coreProperties>
</file>