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796BF6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57A07">
        <w:rPr>
          <w:rFonts w:ascii="Times New Roman" w:eastAsia="Times New Roman" w:hAnsi="Times New Roman" w:cs="Times New Roman"/>
          <w:sz w:val="28"/>
          <w:szCs w:val="28"/>
        </w:rPr>
        <w:t xml:space="preserve"> 10.08.2020 Г № 687</w:t>
      </w: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</w:p>
    <w:p w:rsidR="00B57A07" w:rsidRPr="00B57A07" w:rsidRDefault="00B57A07" w:rsidP="00B57A0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района от 06.11.2019 года № 1109</w:t>
      </w: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57A07" w:rsidRPr="00B57A07" w:rsidRDefault="00B57A07" w:rsidP="00B5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«Управление  муниципальным имуществом Карталинского муниципального района, оформление права собственности на движимое и недвижимое имущество </w:t>
      </w:r>
      <w:proofErr w:type="spellStart"/>
      <w:r w:rsidRPr="00B57A07">
        <w:rPr>
          <w:rFonts w:ascii="Times New Roman" w:eastAsia="Times New Roman" w:hAnsi="Times New Roman" w:cs="Times New Roman"/>
          <w:sz w:val="28"/>
          <w:szCs w:val="28"/>
        </w:rPr>
        <w:t>Карталинским</w:t>
      </w:r>
      <w:proofErr w:type="spellEnd"/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 на 2020-2022 годы», утвержденную постановлением администрации Карталинского муниципального района            от 06.11.2019 года № 1109 «Об утверждении муниципальной программы «Управление  муниципальным имуществом Карталинского муниципального района, оформление права собственности на движимое и недвижимое имущество </w:t>
      </w:r>
      <w:proofErr w:type="spellStart"/>
      <w:r w:rsidRPr="00B57A07">
        <w:rPr>
          <w:rFonts w:ascii="Times New Roman" w:eastAsia="Times New Roman" w:hAnsi="Times New Roman" w:cs="Times New Roman"/>
          <w:sz w:val="28"/>
          <w:szCs w:val="28"/>
        </w:rPr>
        <w:t>Карталинским</w:t>
      </w:r>
      <w:proofErr w:type="spellEnd"/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 на 2020-2022 годы»           (с изменениями</w:t>
      </w:r>
      <w:proofErr w:type="gramEnd"/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от 03.02.2020 года № 80), (далее именуется – Программа) следующие изменения:</w:t>
      </w:r>
    </w:p>
    <w:p w:rsidR="00B57A07" w:rsidRPr="00B57A07" w:rsidRDefault="00B57A07" w:rsidP="00B57A0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1) в паспорте указанной Программы:</w:t>
      </w:r>
    </w:p>
    <w:p w:rsidR="00B57A07" w:rsidRPr="00B57A07" w:rsidRDefault="00B57A07" w:rsidP="00B57A07">
      <w:pPr>
        <w:tabs>
          <w:tab w:val="center" w:pos="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строку «Задачи Программы» читать в новой редакции:</w:t>
      </w:r>
    </w:p>
    <w:tbl>
      <w:tblPr>
        <w:tblpPr w:leftFromText="180" w:rightFromText="180" w:vertAnchor="text" w:tblpXSpec="center" w:tblpY="1"/>
        <w:tblOverlap w:val="never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7570"/>
      </w:tblGrid>
      <w:tr w:rsidR="00B57A07" w:rsidRPr="00B57A07" w:rsidTr="00D855DD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«Задачи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1) оформление права муниципальной собственности на движимое и недвижимое имущество </w:t>
            </w:r>
            <w:proofErr w:type="spellStart"/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Карталинским</w:t>
            </w:r>
            <w:proofErr w:type="spellEnd"/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муниципальным районом;</w:t>
            </w:r>
          </w:p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t>2) увеличение доходов бюджета Карталинского муниципального района на основе эффективного управления муниципальной собственностью;</w:t>
            </w:r>
          </w:p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t>3)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ведения;</w:t>
            </w:r>
          </w:p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субсидии в целях финансового обеспечения затрат в рамках мер по предупреждению банкротства и восстановлению платежеспособности  муниципальных </w:t>
            </w: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унитарных предприятий  Карталинского муниципального района»</w:t>
            </w:r>
          </w:p>
        </w:tc>
      </w:tr>
    </w:tbl>
    <w:p w:rsidR="00B57A07" w:rsidRPr="00B57A07" w:rsidRDefault="00B57A07" w:rsidP="00B57A07">
      <w:pPr>
        <w:tabs>
          <w:tab w:val="center" w:pos="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t>строку «Объемы и источники финансирования Программы» читать в новой редакции:</w:t>
      </w:r>
    </w:p>
    <w:tbl>
      <w:tblPr>
        <w:tblpPr w:leftFromText="180" w:rightFromText="180" w:vertAnchor="text" w:tblpXSpec="center" w:tblpY="1"/>
        <w:tblOverlap w:val="never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212"/>
      </w:tblGrid>
      <w:tr w:rsidR="00B57A07" w:rsidRPr="00B57A07" w:rsidTr="00D855DD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бюджета. Общий объем средств – 4 645,27 тыс. руб., в том числе по годам:</w:t>
            </w:r>
          </w:p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3784,27 тыс. руб.;</w:t>
            </w:r>
          </w:p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430,50 тыс. руб.;</w:t>
            </w:r>
          </w:p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430,50 тыс. руб.</w:t>
            </w:r>
          </w:p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:rsidR="00B57A07" w:rsidRPr="00B57A07" w:rsidRDefault="00B57A07" w:rsidP="00B57A07">
      <w:pPr>
        <w:tabs>
          <w:tab w:val="center" w:pos="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пункт 6 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главы 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t>II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указанной </w:t>
      </w: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дополнить подпунктом 4 следующего содержания:</w:t>
      </w:r>
    </w:p>
    <w:p w:rsidR="00B57A07" w:rsidRPr="00B57A07" w:rsidRDefault="00B57A07" w:rsidP="00B57A07">
      <w:pPr>
        <w:tabs>
          <w:tab w:val="center" w:pos="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</w:t>
      </w: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Карталинского муниципального района</w:t>
      </w:r>
      <w:proofErr w:type="gramStart"/>
      <w:r w:rsidRPr="00B57A07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57A07" w:rsidRPr="00B57A07" w:rsidRDefault="00B57A07" w:rsidP="00B57A07">
      <w:pPr>
        <w:tabs>
          <w:tab w:val="center" w:pos="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3) пункт 10 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главы 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en-US"/>
        </w:rPr>
        <w:t>IV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указанной </w:t>
      </w: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дополнить подпунктом 10 следующего содержания</w:t>
      </w:r>
      <w:r w:rsidRPr="00B57A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A07" w:rsidRPr="00B57A07" w:rsidRDefault="00B57A07" w:rsidP="00B57A07">
      <w:pPr>
        <w:tabs>
          <w:tab w:val="center" w:pos="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«10) предоставление субсидии из бюджета Карталинского муниципального района в рамках мер по предупреждению банкротства и восстановлению платежеспособности муниципальных унитарных предприятий Карталинского муниципального района</w:t>
      </w:r>
      <w:proofErr w:type="gramStart"/>
      <w:r w:rsidRPr="00B57A07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57A07" w:rsidRPr="00B57A07" w:rsidRDefault="00B57A07" w:rsidP="00B57A07">
      <w:pPr>
        <w:tabs>
          <w:tab w:val="center" w:pos="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4) пункт 12 главы </w:t>
      </w:r>
      <w:r w:rsidRPr="00B57A0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указанной </w:t>
      </w: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B57A07">
        <w:rPr>
          <w:rFonts w:ascii="Times New Roman" w:eastAsia="Times New Roman" w:hAnsi="Times New Roman" w:cs="Times New Roman"/>
          <w:sz w:val="28"/>
          <w:szCs w:val="28"/>
        </w:rPr>
        <w:t>читать в новой редакции:</w:t>
      </w:r>
    </w:p>
    <w:p w:rsidR="00B57A07" w:rsidRPr="00B57A07" w:rsidRDefault="00B57A07" w:rsidP="00B57A0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«12. </w:t>
      </w: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финансирования Программы на весь период реализации Программы составляет  4 645,27 тыс. руб., в том числе по годам:</w:t>
      </w:r>
    </w:p>
    <w:p w:rsidR="00B57A07" w:rsidRPr="00B57A07" w:rsidRDefault="00B57A07" w:rsidP="00B57A0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2020 год – 3784,27 тыс. руб.;</w:t>
      </w:r>
    </w:p>
    <w:p w:rsidR="00B57A07" w:rsidRPr="00B57A07" w:rsidRDefault="00B57A07" w:rsidP="00B57A0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2021 год – 430,50 тыс. руб.;</w:t>
      </w:r>
    </w:p>
    <w:p w:rsidR="00B57A07" w:rsidRPr="00B57A07" w:rsidRDefault="00B57A07" w:rsidP="00B57A0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2022 год – 430,50 тыс. руб.»;</w:t>
      </w:r>
    </w:p>
    <w:p w:rsidR="00B57A07" w:rsidRPr="00B57A07" w:rsidRDefault="00B57A07" w:rsidP="00B57A0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5) главу </w:t>
      </w:r>
      <w:r w:rsidRPr="00B57A0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A0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указанной </w:t>
      </w: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B57A0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21.2 следующего содержания</w:t>
      </w:r>
      <w:r w:rsidRPr="00B57A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A07" w:rsidRPr="00B57A07" w:rsidRDefault="00B57A07" w:rsidP="00B57A0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«21.2. Мероприятие «Предоставление субсидии из бюджета Карталинского муниципального района в рамках мер по предупреждению банкротства и восстановлению платежеспособности муниципальных унитарных предприятий Карталинского муниципального района» в соответствии с нормативно-правовым актом администрации Карталинского муниципального района</w:t>
      </w:r>
      <w:proofErr w:type="gramStart"/>
      <w:r w:rsidRPr="00B57A07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57A07" w:rsidRPr="00B57A07" w:rsidRDefault="00B57A07" w:rsidP="00B5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>6) приложения 1, 2 к указанной Программе изложить в новой редакции (прилагаются).</w:t>
      </w:r>
    </w:p>
    <w:p w:rsidR="00B57A07" w:rsidRPr="00B57A07" w:rsidRDefault="00B57A07" w:rsidP="00B5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57A0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57A07" w:rsidRPr="00B57A07" w:rsidRDefault="00B57A07" w:rsidP="00B5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Организацию выполнения настоящего постановления возложить на исполняющего обязанности первого заместителя главы Карталинского муниципального района </w:t>
      </w:r>
      <w:proofErr w:type="spellStart"/>
      <w:r w:rsidRPr="00B57A07">
        <w:rPr>
          <w:rFonts w:ascii="Times New Roman" w:eastAsia="Times New Roman" w:hAnsi="Times New Roman" w:cs="Times New Roman"/>
          <w:sz w:val="28"/>
          <w:szCs w:val="28"/>
        </w:rPr>
        <w:t>Куличкова</w:t>
      </w:r>
      <w:proofErr w:type="spellEnd"/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B57A07" w:rsidRPr="00B57A07" w:rsidRDefault="00B57A07" w:rsidP="00B5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57A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7A0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A07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A0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B57A0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57A07">
        <w:rPr>
          <w:rFonts w:ascii="Times New Roman" w:eastAsia="Calibri" w:hAnsi="Times New Roman" w:cs="Times New Roman"/>
          <w:sz w:val="28"/>
          <w:szCs w:val="28"/>
        </w:rPr>
        <w:tab/>
      </w:r>
      <w:r w:rsidRPr="00B57A07">
        <w:rPr>
          <w:rFonts w:ascii="Times New Roman" w:eastAsia="Calibri" w:hAnsi="Times New Roman" w:cs="Times New Roman"/>
          <w:sz w:val="28"/>
          <w:szCs w:val="28"/>
        </w:rPr>
        <w:tab/>
      </w:r>
      <w:r w:rsidRPr="00B57A07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:rsidR="00B57A07" w:rsidRPr="00B57A07" w:rsidRDefault="00B57A07" w:rsidP="00B57A07">
      <w:pPr>
        <w:rPr>
          <w:rFonts w:ascii="Times New Roman" w:eastAsia="Calibri" w:hAnsi="Times New Roman" w:cs="Times New Roman"/>
          <w:sz w:val="28"/>
          <w:szCs w:val="28"/>
        </w:rPr>
      </w:pPr>
      <w:r w:rsidRPr="00B57A0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7A07" w:rsidRPr="00B57A07" w:rsidRDefault="00B57A07" w:rsidP="00B57A07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57A07" w:rsidRPr="00B57A07" w:rsidSect="00DB10FE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муниципальной программе «Управление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муниципальным имуществом Карталинского муниципального района, оформление права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собственности на </w:t>
      </w:r>
      <w:proofErr w:type="gram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движимое</w:t>
      </w:r>
      <w:proofErr w:type="gramEnd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недвижимое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имущество </w:t>
      </w:r>
      <w:proofErr w:type="spell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Карталинским</w:t>
      </w:r>
      <w:proofErr w:type="spellEnd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</w:t>
      </w:r>
      <w:proofErr w:type="gramEnd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районом на 2020-2022 годы»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редакции постановления администрации</w:t>
      </w:r>
      <w:proofErr w:type="gramEnd"/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Карталинского муниципального района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10.08.</w:t>
      </w: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2020 года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687</w:t>
      </w: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целевых индикаторов муниципальной программы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муниципальным имуществом Карталинского 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района, оформление права собственности 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движимое и недвижимое имущество </w:t>
      </w:r>
      <w:proofErr w:type="spellStart"/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Карталинским</w:t>
      </w:r>
      <w:proofErr w:type="spellEnd"/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районом на 2020-2022 годы»</w:t>
      </w:r>
    </w:p>
    <w:tbl>
      <w:tblPr>
        <w:tblW w:w="0" w:type="auto"/>
        <w:jc w:val="center"/>
        <w:tblInd w:w="-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141"/>
        <w:gridCol w:w="992"/>
        <w:gridCol w:w="992"/>
        <w:gridCol w:w="992"/>
        <w:gridCol w:w="957"/>
      </w:tblGrid>
      <w:tr w:rsidR="00B57A07" w:rsidRPr="00B57A07" w:rsidTr="00D855DD">
        <w:trPr>
          <w:jc w:val="center"/>
        </w:trPr>
        <w:tc>
          <w:tcPr>
            <w:tcW w:w="638" w:type="dxa"/>
            <w:vMerge w:val="restart"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0141" w:type="dxa"/>
            <w:vMerge w:val="restart"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индикатора достижения</w:t>
            </w:r>
          </w:p>
        </w:tc>
        <w:tc>
          <w:tcPr>
            <w:tcW w:w="992" w:type="dxa"/>
            <w:vMerge w:val="restart"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Ед. </w:t>
            </w:r>
            <w:proofErr w:type="spell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</w:t>
            </w:r>
            <w:proofErr w:type="spellEnd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41" w:type="dxa"/>
            <w:gridSpan w:val="3"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индикатора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  <w:vMerge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41" w:type="dxa"/>
            <w:vMerge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заключенных договоров аренды земельных участков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объявлений о проведен</w:t>
            </w:r>
            <w:proofErr w:type="gramStart"/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кционов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B57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муниципальных унитарных предприятий Карталинского муниципального района, которым возмещены затраты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A07" w:rsidRPr="00B57A07" w:rsidTr="00D855DD">
        <w:trPr>
          <w:jc w:val="center"/>
        </w:trPr>
        <w:tc>
          <w:tcPr>
            <w:tcW w:w="638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141" w:type="dxa"/>
          </w:tcPr>
          <w:p w:rsidR="00B57A07" w:rsidRPr="00B57A07" w:rsidRDefault="00B57A07" w:rsidP="00B5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муниципальных унитарных предприятий Карталинского муниципального района, которым выделена субсидия </w:t>
            </w: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 по предупреждению банкротства и восстановлению платежеспособности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57A07" w:rsidRPr="00B57A07" w:rsidRDefault="00B57A07" w:rsidP="00B57A0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муниципальной программе «Управление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муниципальным имуществом Карталинского муниципального района, оформление права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собственности на </w:t>
      </w:r>
      <w:proofErr w:type="gram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движимое</w:t>
      </w:r>
      <w:proofErr w:type="gramEnd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недвижимое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имущество </w:t>
      </w:r>
      <w:proofErr w:type="spell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Карталинским</w:t>
      </w:r>
      <w:proofErr w:type="spellEnd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</w:t>
      </w:r>
      <w:proofErr w:type="gramEnd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районом на 2020-2022 годы»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редакции постановления администрации</w:t>
      </w:r>
      <w:proofErr w:type="gramEnd"/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Карталинского муниципального района</w:t>
      </w:r>
    </w:p>
    <w:p w:rsidR="00B57A07" w:rsidRPr="00B57A07" w:rsidRDefault="00B57A07" w:rsidP="00B57A07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10.08.</w:t>
      </w: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2020 года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687</w:t>
      </w: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57A07" w:rsidRPr="00B57A07" w:rsidRDefault="00B57A07" w:rsidP="00B57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7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 мероприятий муниципальной программы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муниципальным имуществом Карталинского 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района, оформление права собственности 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движимое и недвижимое имущество </w:t>
      </w:r>
      <w:proofErr w:type="spellStart"/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Карталинским</w:t>
      </w:r>
      <w:proofErr w:type="spellEnd"/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57A07" w:rsidRPr="00B57A07" w:rsidRDefault="00B57A07" w:rsidP="00B57A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A0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районом на 2020-2022 годы»</w:t>
      </w:r>
    </w:p>
    <w:p w:rsidR="00B57A07" w:rsidRPr="00B57A07" w:rsidRDefault="00B57A07" w:rsidP="00B5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66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703"/>
        <w:gridCol w:w="45"/>
        <w:gridCol w:w="3665"/>
        <w:gridCol w:w="1109"/>
        <w:gridCol w:w="1276"/>
        <w:gridCol w:w="1134"/>
        <w:gridCol w:w="1233"/>
        <w:gridCol w:w="405"/>
        <w:gridCol w:w="515"/>
        <w:gridCol w:w="1305"/>
        <w:gridCol w:w="506"/>
        <w:gridCol w:w="1298"/>
      </w:tblGrid>
      <w:tr w:rsidR="00B57A07" w:rsidRPr="00B57A07" w:rsidTr="00D855DD">
        <w:trPr>
          <w:trHeight w:val="1104"/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tabs>
                <w:tab w:val="left" w:pos="13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5262" w:type="dxa"/>
            <w:gridSpan w:val="6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 руб.</w:t>
            </w:r>
          </w:p>
        </w:tc>
      </w:tr>
      <w:tr w:rsidR="00B57A07" w:rsidRPr="00B57A07" w:rsidTr="00D855DD">
        <w:trPr>
          <w:trHeight w:val="135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33" w:type="dxa"/>
            <w:tcBorders>
              <w:bottom w:val="nil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5" w:type="dxa"/>
            <w:tcBorders>
              <w:bottom w:val="nil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15" w:type="dxa"/>
            <w:tcBorders>
              <w:bottom w:val="nil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05" w:type="dxa"/>
            <w:tcBorders>
              <w:bottom w:val="nil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06" w:type="dxa"/>
            <w:tcBorders>
              <w:bottom w:val="nil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298" w:type="dxa"/>
            <w:tcBorders>
              <w:bottom w:val="nil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7A07" w:rsidRPr="00B57A07" w:rsidTr="00D855DD">
        <w:trPr>
          <w:trHeight w:val="848"/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имущественной и земельной политике Карталинского муниципального района </w:t>
            </w:r>
            <w:proofErr w:type="gram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именуется – УИЗП КМР)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1) постановка объектов на кадастровый учет, в том числе изготовление кадастровых паспортов, технических планов;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29,51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29,51</w:t>
            </w:r>
          </w:p>
        </w:tc>
      </w:tr>
      <w:tr w:rsidR="00B57A07" w:rsidRPr="00B57A07" w:rsidTr="00D855DD">
        <w:trPr>
          <w:trHeight w:val="241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29,51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29,51</w:t>
            </w:r>
          </w:p>
        </w:tc>
      </w:tr>
      <w:tr w:rsidR="00B57A07" w:rsidRPr="00B57A07" w:rsidTr="00D855DD">
        <w:trPr>
          <w:trHeight w:val="70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29,51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29,51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района;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59,33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B57A07" w:rsidRPr="00B57A07" w:rsidTr="00D855DD">
        <w:trPr>
          <w:trHeight w:val="70"/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B57A07" w:rsidRPr="00B57A07" w:rsidTr="00D855DD">
        <w:trPr>
          <w:trHeight w:val="148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B57A07" w:rsidRPr="00B57A07" w:rsidTr="00D855DD">
        <w:trPr>
          <w:trHeight w:val="70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B57A07" w:rsidRPr="00B57A07" w:rsidTr="00D855DD">
        <w:trPr>
          <w:trHeight w:val="70"/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6) межевание земель, государственная собственность на которые не разграничена;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79,18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79,18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79,18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7) проведение оценки рыночной стоимости муниципального имущества независимыми оценщиками;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57A07" w:rsidRPr="00B57A07" w:rsidTr="00D855DD">
        <w:trPr>
          <w:trHeight w:val="85"/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8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8) размещение объявлений о проведен</w:t>
            </w:r>
            <w:proofErr w:type="gram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кционов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</w:tr>
      <w:tr w:rsidR="00B57A07" w:rsidRPr="00B57A07" w:rsidTr="00D855DD">
        <w:trPr>
          <w:trHeight w:val="85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</w:tr>
      <w:tr w:rsidR="00B57A07" w:rsidRPr="00B57A07" w:rsidTr="00D855DD">
        <w:trPr>
          <w:trHeight w:val="85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3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710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9) предоставление субсидии из бюджета Карталинского муниципального района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ведения, в том числе: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496,44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496,44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A07" w:rsidRPr="00B57A07" w:rsidTr="00D855DD">
        <w:trPr>
          <w:trHeight w:val="3310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A07" w:rsidRPr="00B57A07" w:rsidTr="00D855DD">
        <w:trPr>
          <w:trHeight w:val="301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«Автовокзал»</w:t>
            </w:r>
          </w:p>
        </w:tc>
        <w:tc>
          <w:tcPr>
            <w:tcW w:w="1109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496,44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496,44</w:t>
            </w:r>
          </w:p>
        </w:tc>
      </w:tr>
      <w:tr w:rsidR="00B57A07" w:rsidRPr="00B57A07" w:rsidTr="00D855DD">
        <w:trPr>
          <w:trHeight w:val="480"/>
          <w:jc w:val="center"/>
        </w:trPr>
        <w:tc>
          <w:tcPr>
            <w:tcW w:w="472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3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УИЗП КМР</w:t>
            </w:r>
          </w:p>
        </w:tc>
        <w:tc>
          <w:tcPr>
            <w:tcW w:w="3710" w:type="dxa"/>
            <w:gridSpan w:val="2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10) предоставление субсидии из бюджета Карталинского муниципального района в рамках мер по предупреждению банкротства и восстановлению платежеспособности муниципального унитарного предприятия</w:t>
            </w:r>
            <w:r w:rsidRPr="00B57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  <w:proofErr w:type="gramStart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09" w:type="dxa"/>
            <w:vMerge w:val="restart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2900,00</w:t>
            </w:r>
          </w:p>
        </w:tc>
      </w:tr>
      <w:tr w:rsidR="00B57A07" w:rsidRPr="00B57A07" w:rsidTr="00D855DD">
        <w:trPr>
          <w:trHeight w:val="588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A07" w:rsidRPr="00B57A07" w:rsidTr="00D855DD">
        <w:trPr>
          <w:trHeight w:val="1128"/>
          <w:jc w:val="center"/>
        </w:trPr>
        <w:tc>
          <w:tcPr>
            <w:tcW w:w="472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A07" w:rsidRPr="00B57A07" w:rsidTr="00D855DD">
        <w:trPr>
          <w:trHeight w:val="301"/>
          <w:jc w:val="center"/>
        </w:trPr>
        <w:tc>
          <w:tcPr>
            <w:tcW w:w="472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«Автовокзал»</w:t>
            </w:r>
          </w:p>
        </w:tc>
        <w:tc>
          <w:tcPr>
            <w:tcW w:w="1109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2900,00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7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2020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3784,27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3784,27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7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2021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430,50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430,50</w:t>
            </w:r>
          </w:p>
        </w:tc>
      </w:tr>
      <w:tr w:rsidR="00B57A07" w:rsidRPr="00B57A07" w:rsidTr="00D855DD">
        <w:trPr>
          <w:jc w:val="center"/>
        </w:trPr>
        <w:tc>
          <w:tcPr>
            <w:tcW w:w="472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7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2022 год</w:t>
            </w:r>
          </w:p>
        </w:tc>
        <w:tc>
          <w:tcPr>
            <w:tcW w:w="4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430,50</w:t>
            </w:r>
          </w:p>
        </w:tc>
        <w:tc>
          <w:tcPr>
            <w:tcW w:w="506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57A07" w:rsidRPr="00B57A07" w:rsidRDefault="00B57A07" w:rsidP="00B57A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A07">
              <w:rPr>
                <w:rFonts w:ascii="Times New Roman" w:eastAsia="Times New Roman" w:hAnsi="Times New Roman" w:cs="Times New Roman"/>
                <w:sz w:val="24"/>
                <w:szCs w:val="24"/>
              </w:rPr>
              <w:t>430,50</w:t>
            </w:r>
          </w:p>
        </w:tc>
      </w:tr>
    </w:tbl>
    <w:p w:rsidR="00B57A07" w:rsidRPr="00B57A07" w:rsidRDefault="00B57A07" w:rsidP="00B57A07">
      <w:pPr>
        <w:tabs>
          <w:tab w:val="left" w:pos="41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7529" w:rsidRDefault="00697529"/>
    <w:sectPr w:rsidR="00697529" w:rsidSect="00161A66"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29" w:rsidRDefault="00697529" w:rsidP="00697529">
      <w:pPr>
        <w:spacing w:after="0" w:line="240" w:lineRule="auto"/>
      </w:pPr>
      <w:r>
        <w:separator/>
      </w:r>
    </w:p>
  </w:endnote>
  <w:endnote w:type="continuationSeparator" w:id="1">
    <w:p w:rsidR="00697529" w:rsidRDefault="00697529" w:rsidP="006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29" w:rsidRDefault="00697529" w:rsidP="00697529">
      <w:pPr>
        <w:spacing w:after="0" w:line="240" w:lineRule="auto"/>
      </w:pPr>
      <w:r>
        <w:separator/>
      </w:r>
    </w:p>
  </w:footnote>
  <w:footnote w:type="continuationSeparator" w:id="1">
    <w:p w:rsidR="00697529" w:rsidRDefault="00697529" w:rsidP="0069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55"/>
    </w:sdtPr>
    <w:sdtContent>
      <w:p w:rsidR="00B57A07" w:rsidRDefault="00697529" w:rsidP="00DB10FE">
        <w:pPr>
          <w:pStyle w:val="a3"/>
          <w:jc w:val="center"/>
        </w:pPr>
        <w:r w:rsidRPr="00DB10FE">
          <w:rPr>
            <w:sz w:val="28"/>
            <w:szCs w:val="28"/>
          </w:rPr>
          <w:fldChar w:fldCharType="begin"/>
        </w:r>
        <w:r w:rsidR="00B57A07" w:rsidRPr="00DB10FE">
          <w:rPr>
            <w:sz w:val="28"/>
            <w:szCs w:val="28"/>
          </w:rPr>
          <w:instrText xml:space="preserve"> PAGE   \* MERGEFORMAT </w:instrText>
        </w:r>
        <w:r w:rsidRPr="00DB10FE">
          <w:rPr>
            <w:sz w:val="28"/>
            <w:szCs w:val="28"/>
          </w:rPr>
          <w:fldChar w:fldCharType="separate"/>
        </w:r>
        <w:r w:rsidR="00796BF6">
          <w:rPr>
            <w:noProof/>
            <w:sz w:val="28"/>
            <w:szCs w:val="28"/>
          </w:rPr>
          <w:t>7</w:t>
        </w:r>
        <w:r w:rsidRPr="00DB10F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A07"/>
    <w:rsid w:val="00697529"/>
    <w:rsid w:val="00796BF6"/>
    <w:rsid w:val="00B5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7A0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1481</Words>
  <Characters>8447</Characters>
  <Application>Microsoft Office Word</Application>
  <DocSecurity>0</DocSecurity>
  <Lines>70</Lines>
  <Paragraphs>19</Paragraphs>
  <ScaleCrop>false</ScaleCrop>
  <Company>USN Team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</cp:revision>
  <dcterms:created xsi:type="dcterms:W3CDTF">2020-08-11T04:52:00Z</dcterms:created>
  <dcterms:modified xsi:type="dcterms:W3CDTF">2020-08-12T08:47:00Z</dcterms:modified>
</cp:coreProperties>
</file>