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02EE1">
              <w:t>544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402EE1">
        <w:rPr>
          <w:rFonts w:ascii="Times New Roman" w:hAnsi="Times New Roman" w:cs="Times New Roman"/>
          <w:b/>
          <w:i/>
        </w:rPr>
        <w:t>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402EE1">
        <w:rPr>
          <w:rFonts w:ascii="Times New Roman" w:hAnsi="Times New Roman" w:cs="Times New Roman"/>
          <w:sz w:val="28"/>
          <w:szCs w:val="28"/>
        </w:rPr>
        <w:t xml:space="preserve"> № 68/495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402E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75FF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402E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EE1">
        <w:rPr>
          <w:rFonts w:ascii="Times New Roman" w:hAnsi="Times New Roman" w:cs="Times New Roman"/>
          <w:sz w:val="28"/>
          <w:szCs w:val="28"/>
        </w:rPr>
        <w:t>Слинкину</w:t>
      </w:r>
      <w:proofErr w:type="spellEnd"/>
      <w:r w:rsidR="00402EE1">
        <w:rPr>
          <w:rFonts w:ascii="Times New Roman" w:hAnsi="Times New Roman" w:cs="Times New Roman"/>
          <w:sz w:val="28"/>
          <w:szCs w:val="28"/>
        </w:rPr>
        <w:t xml:space="preserve"> Наталью Федоровну.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402EE1">
        <w:rPr>
          <w:rFonts w:ascii="Times New Roman" w:hAnsi="Times New Roman" w:cs="Times New Roman"/>
          <w:sz w:val="28"/>
          <w:szCs w:val="28"/>
        </w:rPr>
        <w:t>708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03" w:rsidRDefault="000B7A03" w:rsidP="006C52BE">
      <w:r>
        <w:separator/>
      </w:r>
    </w:p>
  </w:endnote>
  <w:endnote w:type="continuationSeparator" w:id="0">
    <w:p w:rsidR="000B7A03" w:rsidRDefault="000B7A0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03" w:rsidRDefault="000B7A03" w:rsidP="006C52BE">
      <w:r>
        <w:separator/>
      </w:r>
    </w:p>
  </w:footnote>
  <w:footnote w:type="continuationSeparator" w:id="0">
    <w:p w:rsidR="000B7A03" w:rsidRDefault="000B7A0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B7A03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4F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0442-D570-4F29-979A-FC042F22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2023-05-25T12:33:00Z</dcterms:created>
  <dcterms:modified xsi:type="dcterms:W3CDTF">2023-05-25T12:33:00Z</dcterms:modified>
</cp:coreProperties>
</file>