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7" w:rsidRPr="004C6832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32"/>
          <w:lang w:eastAsia="ru-RU"/>
        </w:rPr>
      </w:pPr>
      <w:r w:rsidRPr="004C6832"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4C6832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32"/>
          <w:lang w:eastAsia="ru-RU"/>
        </w:rPr>
      </w:pPr>
      <w:r w:rsidRPr="004C6832">
        <w:rPr>
          <w:bCs/>
          <w:kern w:val="28"/>
          <w:sz w:val="28"/>
          <w:szCs w:val="32"/>
          <w:lang w:eastAsia="ru-RU"/>
        </w:rPr>
        <w:t>Челябинская область</w:t>
      </w:r>
    </w:p>
    <w:p w:rsidR="00772EB7" w:rsidRPr="004C6832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C6832">
        <w:rPr>
          <w:b/>
          <w:sz w:val="28"/>
          <w:szCs w:val="20"/>
          <w:lang w:eastAsia="ru-RU"/>
        </w:rPr>
        <w:t>СОБРАНИЕ ДЕПУТАТОВ</w:t>
      </w:r>
    </w:p>
    <w:p w:rsidR="00772EB7" w:rsidRPr="004C6832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C6832">
        <w:rPr>
          <w:b/>
          <w:sz w:val="28"/>
          <w:szCs w:val="20"/>
          <w:lang w:eastAsia="ru-RU"/>
        </w:rPr>
        <w:t>КАРТАЛИНСКОГО МУНИЦИПАЛЬНОГО РАЙОНА</w:t>
      </w:r>
    </w:p>
    <w:p w:rsidR="00772EB7" w:rsidRPr="004C6832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C6832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4C6832" w:rsidRDefault="00772EB7" w:rsidP="00772EB7">
      <w:pPr>
        <w:suppressAutoHyphens w:val="0"/>
        <w:rPr>
          <w:lang w:eastAsia="ru-RU"/>
        </w:rPr>
      </w:pPr>
    </w:p>
    <w:p w:rsidR="00772EB7" w:rsidRPr="004C6832" w:rsidRDefault="00772EB7" w:rsidP="00772EB7">
      <w:pPr>
        <w:tabs>
          <w:tab w:val="left" w:pos="4820"/>
        </w:tabs>
        <w:suppressAutoHyphens w:val="0"/>
        <w:ind w:right="4678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от </w:t>
      </w:r>
      <w:r w:rsidR="008465D0" w:rsidRPr="004C6832">
        <w:rPr>
          <w:sz w:val="28"/>
          <w:szCs w:val="26"/>
          <w:lang w:eastAsia="ru-RU"/>
        </w:rPr>
        <w:t>31</w:t>
      </w:r>
      <w:r w:rsidRPr="004C6832">
        <w:rPr>
          <w:sz w:val="28"/>
          <w:szCs w:val="26"/>
          <w:lang w:eastAsia="ru-RU"/>
        </w:rPr>
        <w:t xml:space="preserve"> марта 202</w:t>
      </w:r>
      <w:r w:rsidR="005C6C24" w:rsidRPr="004C6832">
        <w:rPr>
          <w:sz w:val="28"/>
          <w:szCs w:val="26"/>
          <w:lang w:eastAsia="ru-RU"/>
        </w:rPr>
        <w:t>2</w:t>
      </w:r>
      <w:r w:rsidRPr="004C6832">
        <w:rPr>
          <w:sz w:val="28"/>
          <w:szCs w:val="26"/>
          <w:lang w:eastAsia="ru-RU"/>
        </w:rPr>
        <w:t xml:space="preserve"> года № </w:t>
      </w:r>
      <w:r w:rsidR="00784410" w:rsidRPr="004C6832">
        <w:rPr>
          <w:sz w:val="28"/>
          <w:szCs w:val="26"/>
          <w:lang w:eastAsia="ru-RU"/>
        </w:rPr>
        <w:t>265</w:t>
      </w:r>
      <w:r w:rsidRPr="004C6832">
        <w:rPr>
          <w:sz w:val="28"/>
          <w:szCs w:val="26"/>
          <w:lang w:eastAsia="ru-RU"/>
        </w:rPr>
        <w:t xml:space="preserve">-Н                                                                          </w:t>
      </w:r>
      <w:r w:rsidRPr="004C6832">
        <w:rPr>
          <w:bCs/>
          <w:sz w:val="28"/>
          <w:szCs w:val="26"/>
          <w:lang w:eastAsia="ru-RU"/>
        </w:rPr>
        <w:t>О назначении и проведении публичных слушаний по проекту решения Собрания депутатов Карталинского муниципального района «Об исполнении бюджета</w:t>
      </w:r>
      <w:r w:rsidRPr="004C6832">
        <w:rPr>
          <w:sz w:val="28"/>
          <w:szCs w:val="26"/>
          <w:lang w:eastAsia="ru-RU"/>
        </w:rPr>
        <w:t xml:space="preserve"> Карталинского муниципального района за 202</w:t>
      </w:r>
      <w:r w:rsidR="008465D0" w:rsidRPr="004C6832">
        <w:rPr>
          <w:sz w:val="28"/>
          <w:szCs w:val="26"/>
          <w:lang w:eastAsia="ru-RU"/>
        </w:rPr>
        <w:t>1</w:t>
      </w:r>
      <w:r w:rsidRPr="004C6832">
        <w:rPr>
          <w:sz w:val="28"/>
          <w:szCs w:val="26"/>
          <w:lang w:eastAsia="ru-RU"/>
        </w:rPr>
        <w:t xml:space="preserve"> год</w:t>
      </w:r>
      <w:r w:rsidRPr="004C6832">
        <w:rPr>
          <w:bCs/>
          <w:sz w:val="28"/>
          <w:szCs w:val="26"/>
          <w:lang w:eastAsia="ru-RU"/>
        </w:rPr>
        <w:t>»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rPr>
          <w:sz w:val="28"/>
          <w:szCs w:val="26"/>
          <w:lang w:eastAsia="ru-RU"/>
        </w:rPr>
      </w:pP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В соответствии со статьей 28 Федерального закона от 06.10.2003 года           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1. Назначить и провести публичные слушания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6"/>
          <w:lang w:eastAsia="ru-RU"/>
        </w:rPr>
        <w:t>1</w:t>
      </w:r>
      <w:r w:rsidRPr="004C6832">
        <w:rPr>
          <w:bCs/>
          <w:sz w:val="28"/>
          <w:szCs w:val="26"/>
          <w:lang w:eastAsia="ru-RU"/>
        </w:rPr>
        <w:t xml:space="preserve"> год».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2. Опубликовать в газете </w:t>
      </w:r>
      <w:r w:rsidRPr="004C6832">
        <w:rPr>
          <w:sz w:val="28"/>
          <w:szCs w:val="26"/>
        </w:rPr>
        <w:t>«Метро 74 Карталы»</w:t>
      </w:r>
      <w:r w:rsidRPr="004C6832">
        <w:rPr>
          <w:sz w:val="28"/>
          <w:szCs w:val="26"/>
          <w:lang w:eastAsia="ru-RU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3. </w:t>
      </w:r>
      <w:r w:rsidRPr="004C6832">
        <w:rPr>
          <w:bCs/>
          <w:sz w:val="28"/>
          <w:szCs w:val="26"/>
          <w:lang w:eastAsia="ru-RU"/>
        </w:rPr>
        <w:t xml:space="preserve">Администрации Карталинского муниципального района опубликовать </w:t>
      </w:r>
      <w:r w:rsidRPr="004C6832">
        <w:rPr>
          <w:sz w:val="28"/>
          <w:szCs w:val="28"/>
        </w:rPr>
        <w:t xml:space="preserve">проект решения Собрания депутатов </w:t>
      </w:r>
      <w:r w:rsidRPr="004C6832">
        <w:rPr>
          <w:bCs/>
          <w:sz w:val="28"/>
          <w:szCs w:val="26"/>
          <w:lang w:eastAsia="ru-RU"/>
        </w:rPr>
        <w:t>Карталинского муниципального района «Об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6"/>
          <w:lang w:eastAsia="ru-RU"/>
        </w:rPr>
        <w:t>1</w:t>
      </w:r>
      <w:r w:rsidRPr="004C6832">
        <w:rPr>
          <w:bCs/>
          <w:sz w:val="28"/>
          <w:szCs w:val="26"/>
          <w:lang w:eastAsia="ru-RU"/>
        </w:rPr>
        <w:t xml:space="preserve"> год» </w:t>
      </w:r>
      <w:r w:rsidRPr="004C6832">
        <w:rPr>
          <w:sz w:val="28"/>
          <w:szCs w:val="28"/>
        </w:rPr>
        <w:t>в средствах массовой информации</w:t>
      </w:r>
      <w:r w:rsidRPr="004C6832">
        <w:rPr>
          <w:sz w:val="28"/>
        </w:rPr>
        <w:t xml:space="preserve"> и разместить </w:t>
      </w:r>
      <w:r w:rsidRPr="004C6832">
        <w:rPr>
          <w:rFonts w:eastAsia="Calibri"/>
          <w:sz w:val="28"/>
          <w:szCs w:val="28"/>
        </w:rPr>
        <w:t xml:space="preserve">в </w:t>
      </w:r>
      <w:r w:rsidRPr="004C6832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4C6832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4C6832">
        <w:rPr>
          <w:sz w:val="28"/>
          <w:szCs w:val="28"/>
        </w:rPr>
        <w:t>(</w:t>
      </w:r>
      <w:hyperlink r:id="rId9" w:history="1">
        <w:r w:rsidRPr="004C6832">
          <w:rPr>
            <w:sz w:val="28"/>
            <w:szCs w:val="28"/>
          </w:rPr>
          <w:t>http://www.kartalyraion.ru</w:t>
        </w:r>
      </w:hyperlink>
      <w:r w:rsidRPr="004C6832">
        <w:rPr>
          <w:rFonts w:eastAsia="Calibri"/>
          <w:sz w:val="28"/>
          <w:szCs w:val="28"/>
        </w:rPr>
        <w:t xml:space="preserve">) </w:t>
      </w:r>
      <w:r w:rsidRPr="004C6832">
        <w:rPr>
          <w:sz w:val="28"/>
          <w:szCs w:val="26"/>
          <w:lang w:eastAsia="ru-RU"/>
        </w:rPr>
        <w:t>(приложение 1).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4.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6"/>
          <w:lang w:eastAsia="ru-RU"/>
        </w:rPr>
        <w:t>1</w:t>
      </w:r>
      <w:r w:rsidRPr="004C6832">
        <w:rPr>
          <w:bCs/>
          <w:sz w:val="28"/>
          <w:szCs w:val="26"/>
          <w:lang w:eastAsia="ru-RU"/>
        </w:rPr>
        <w:t xml:space="preserve"> год»</w:t>
      </w:r>
      <w:r w:rsidRPr="004C6832">
        <w:rPr>
          <w:sz w:val="28"/>
          <w:szCs w:val="26"/>
          <w:lang w:eastAsia="ru-RU"/>
        </w:rPr>
        <w:t xml:space="preserve"> (приложение 2).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5. Установить порядок учета предложений граждан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6"/>
          <w:lang w:eastAsia="ru-RU"/>
        </w:rPr>
        <w:t>1</w:t>
      </w:r>
      <w:r w:rsidRPr="004C6832">
        <w:rPr>
          <w:bCs/>
          <w:sz w:val="28"/>
          <w:szCs w:val="26"/>
          <w:lang w:eastAsia="ru-RU"/>
        </w:rPr>
        <w:t xml:space="preserve"> год»</w:t>
      </w:r>
      <w:r w:rsidRPr="004C6832">
        <w:rPr>
          <w:sz w:val="28"/>
          <w:szCs w:val="26"/>
          <w:lang w:eastAsia="ru-RU"/>
        </w:rPr>
        <w:t xml:space="preserve"> (приложение 3) и порядок участия граждан в обсуждения проекта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6"/>
          <w:lang w:eastAsia="ru-RU"/>
        </w:rPr>
        <w:t>1</w:t>
      </w:r>
      <w:r w:rsidRPr="004C6832">
        <w:rPr>
          <w:bCs/>
          <w:sz w:val="28"/>
          <w:szCs w:val="26"/>
          <w:lang w:eastAsia="ru-RU"/>
        </w:rPr>
        <w:t xml:space="preserve"> год»</w:t>
      </w:r>
      <w:r w:rsidRPr="004C6832">
        <w:rPr>
          <w:sz w:val="28"/>
          <w:szCs w:val="26"/>
          <w:lang w:eastAsia="ru-RU"/>
        </w:rPr>
        <w:t xml:space="preserve"> (приложение 4).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</w:p>
    <w:p w:rsidR="00772EB7" w:rsidRPr="004C6832" w:rsidRDefault="00772EB7" w:rsidP="00772EB7">
      <w:pPr>
        <w:keepNext/>
        <w:suppressAutoHyphens w:val="0"/>
        <w:outlineLvl w:val="2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Председатель Собрания депутатов</w:t>
      </w:r>
    </w:p>
    <w:p w:rsidR="00772EB7" w:rsidRPr="004C6832" w:rsidRDefault="00772EB7" w:rsidP="00772EB7">
      <w:pPr>
        <w:suppressAutoHyphens w:val="0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Карталинского муниципального района                                          Е.Н. Слинкин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lastRenderedPageBreak/>
        <w:t xml:space="preserve">  Приложение 1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t>к решению Собрания депутатов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t>Карталинского муниципального района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bCs/>
          <w:sz w:val="28"/>
          <w:lang w:eastAsia="ru-RU"/>
        </w:rPr>
      </w:pPr>
      <w:r w:rsidRPr="004C6832">
        <w:rPr>
          <w:sz w:val="28"/>
          <w:szCs w:val="26"/>
          <w:lang w:eastAsia="ru-RU"/>
        </w:rPr>
        <w:t xml:space="preserve">от </w:t>
      </w:r>
      <w:r w:rsidR="008465D0" w:rsidRPr="004C6832">
        <w:rPr>
          <w:sz w:val="28"/>
          <w:szCs w:val="26"/>
          <w:lang w:eastAsia="ru-RU"/>
        </w:rPr>
        <w:t>31</w:t>
      </w:r>
      <w:r w:rsidRPr="004C6832">
        <w:rPr>
          <w:sz w:val="28"/>
          <w:szCs w:val="26"/>
          <w:lang w:eastAsia="ru-RU"/>
        </w:rPr>
        <w:t xml:space="preserve"> марта 202</w:t>
      </w:r>
      <w:r w:rsidR="008465D0" w:rsidRPr="004C6832">
        <w:rPr>
          <w:sz w:val="28"/>
          <w:szCs w:val="26"/>
          <w:lang w:eastAsia="ru-RU"/>
        </w:rPr>
        <w:t>2</w:t>
      </w:r>
      <w:r w:rsidRPr="004C6832">
        <w:rPr>
          <w:sz w:val="28"/>
          <w:szCs w:val="26"/>
          <w:lang w:eastAsia="ru-RU"/>
        </w:rPr>
        <w:t xml:space="preserve"> года № </w:t>
      </w:r>
      <w:r w:rsidR="00784410" w:rsidRPr="004C6832">
        <w:rPr>
          <w:sz w:val="28"/>
          <w:szCs w:val="26"/>
          <w:lang w:eastAsia="ru-RU"/>
        </w:rPr>
        <w:t>265</w:t>
      </w:r>
      <w:r w:rsidRPr="004C6832">
        <w:rPr>
          <w:sz w:val="28"/>
          <w:szCs w:val="26"/>
          <w:lang w:eastAsia="ru-RU"/>
        </w:rPr>
        <w:t>-Н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C6832">
        <w:rPr>
          <w:sz w:val="26"/>
          <w:szCs w:val="26"/>
          <w:lang w:eastAsia="ru-RU"/>
        </w:rPr>
        <w:t>ПРОЕКТ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C6832">
        <w:rPr>
          <w:sz w:val="26"/>
          <w:szCs w:val="26"/>
          <w:lang w:eastAsia="ru-RU"/>
        </w:rPr>
        <w:t>решения Собрания депутатов Карталинского муниципального района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C6832">
        <w:rPr>
          <w:bCs/>
          <w:sz w:val="26"/>
          <w:szCs w:val="26"/>
          <w:lang w:eastAsia="ru-RU"/>
        </w:rPr>
        <w:t>«</w:t>
      </w:r>
      <w:r w:rsidRPr="004C6832">
        <w:rPr>
          <w:sz w:val="26"/>
          <w:szCs w:val="26"/>
          <w:lang w:eastAsia="ru-RU"/>
        </w:rPr>
        <w:t>Об исполнении бюджета Карталинского муниципального района за 20</w:t>
      </w:r>
      <w:r w:rsidR="008465D0" w:rsidRPr="004C6832">
        <w:rPr>
          <w:sz w:val="26"/>
          <w:szCs w:val="26"/>
          <w:lang w:eastAsia="ru-RU"/>
        </w:rPr>
        <w:t>21</w:t>
      </w:r>
      <w:r w:rsidRPr="004C6832">
        <w:rPr>
          <w:sz w:val="26"/>
          <w:szCs w:val="26"/>
          <w:lang w:eastAsia="ru-RU"/>
        </w:rPr>
        <w:t xml:space="preserve"> год</w:t>
      </w:r>
      <w:r w:rsidRPr="004C6832">
        <w:rPr>
          <w:bCs/>
          <w:sz w:val="26"/>
          <w:szCs w:val="26"/>
          <w:lang w:eastAsia="ru-RU"/>
        </w:rPr>
        <w:t>»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</w:p>
    <w:p w:rsidR="00772EB7" w:rsidRPr="004C6832" w:rsidRDefault="00772EB7" w:rsidP="00772EB7">
      <w:pPr>
        <w:pStyle w:val="a3"/>
        <w:rPr>
          <w:sz w:val="26"/>
          <w:szCs w:val="26"/>
        </w:rPr>
      </w:pPr>
      <w:r w:rsidRPr="004C6832">
        <w:rPr>
          <w:sz w:val="26"/>
          <w:szCs w:val="26"/>
        </w:rPr>
        <w:t>Челябинская область</w:t>
      </w:r>
    </w:p>
    <w:p w:rsidR="00772EB7" w:rsidRPr="004C6832" w:rsidRDefault="00772EB7" w:rsidP="00772EB7">
      <w:pPr>
        <w:pStyle w:val="1"/>
        <w:tabs>
          <w:tab w:val="clear" w:pos="432"/>
          <w:tab w:val="num" w:pos="0"/>
        </w:tabs>
        <w:ind w:left="0" w:firstLine="0"/>
        <w:rPr>
          <w:sz w:val="26"/>
          <w:szCs w:val="26"/>
        </w:rPr>
      </w:pPr>
      <w:r w:rsidRPr="004C6832">
        <w:rPr>
          <w:sz w:val="26"/>
          <w:szCs w:val="26"/>
        </w:rPr>
        <w:t xml:space="preserve">СОБРАНИЕ ДЕПУТАТОВ </w:t>
      </w:r>
      <w:r w:rsidRPr="004C6832">
        <w:rPr>
          <w:sz w:val="26"/>
          <w:szCs w:val="26"/>
        </w:rPr>
        <w:br/>
        <w:t>КАРТАЛИНСКОГО МУНИЦИПАЛЬНОГО РАЙОНА</w:t>
      </w:r>
    </w:p>
    <w:p w:rsidR="00772EB7" w:rsidRPr="004C6832" w:rsidRDefault="00772EB7" w:rsidP="00772EB7">
      <w:pPr>
        <w:jc w:val="center"/>
        <w:rPr>
          <w:b/>
          <w:sz w:val="26"/>
          <w:szCs w:val="26"/>
        </w:rPr>
      </w:pPr>
    </w:p>
    <w:p w:rsidR="00772EB7" w:rsidRPr="004C6832" w:rsidRDefault="00772EB7" w:rsidP="00772EB7">
      <w:pPr>
        <w:rPr>
          <w:sz w:val="26"/>
          <w:szCs w:val="26"/>
        </w:rPr>
      </w:pPr>
    </w:p>
    <w:p w:rsidR="00772EB7" w:rsidRPr="004C6832" w:rsidRDefault="00772EB7" w:rsidP="00772EB7">
      <w:pPr>
        <w:pStyle w:val="3"/>
        <w:numPr>
          <w:ilvl w:val="0"/>
          <w:numId w:val="0"/>
        </w:numPr>
        <w:rPr>
          <w:sz w:val="26"/>
          <w:szCs w:val="26"/>
        </w:rPr>
      </w:pPr>
      <w:r w:rsidRPr="004C6832">
        <w:rPr>
          <w:sz w:val="26"/>
          <w:szCs w:val="26"/>
        </w:rPr>
        <w:t>от                               202</w:t>
      </w:r>
      <w:r w:rsidR="008465D0" w:rsidRPr="004C6832">
        <w:rPr>
          <w:sz w:val="26"/>
          <w:szCs w:val="26"/>
        </w:rPr>
        <w:t>2</w:t>
      </w:r>
      <w:r w:rsidRPr="004C6832">
        <w:rPr>
          <w:sz w:val="26"/>
          <w:szCs w:val="26"/>
        </w:rPr>
        <w:t xml:space="preserve"> года № </w:t>
      </w:r>
    </w:p>
    <w:p w:rsidR="00772EB7" w:rsidRPr="004C6832" w:rsidRDefault="00772EB7" w:rsidP="00772EB7">
      <w:pPr>
        <w:rPr>
          <w:sz w:val="26"/>
          <w:szCs w:val="26"/>
        </w:rPr>
      </w:pPr>
      <w:r w:rsidRPr="004C6832">
        <w:rPr>
          <w:sz w:val="26"/>
          <w:szCs w:val="26"/>
        </w:rPr>
        <w:t>Об исполнении бюджета Карталинского</w:t>
      </w:r>
    </w:p>
    <w:p w:rsidR="00772EB7" w:rsidRPr="004C6832" w:rsidRDefault="00772EB7" w:rsidP="00772EB7">
      <w:pPr>
        <w:rPr>
          <w:sz w:val="26"/>
          <w:szCs w:val="26"/>
        </w:rPr>
      </w:pPr>
      <w:r w:rsidRPr="004C6832">
        <w:rPr>
          <w:sz w:val="26"/>
          <w:szCs w:val="26"/>
        </w:rPr>
        <w:t>муниципального района за 202</w:t>
      </w:r>
      <w:r w:rsidR="008465D0" w:rsidRPr="004C6832">
        <w:rPr>
          <w:sz w:val="26"/>
          <w:szCs w:val="26"/>
        </w:rPr>
        <w:t>1</w:t>
      </w:r>
      <w:r w:rsidRPr="004C6832">
        <w:rPr>
          <w:sz w:val="26"/>
          <w:szCs w:val="26"/>
        </w:rPr>
        <w:t xml:space="preserve"> год</w:t>
      </w:r>
    </w:p>
    <w:p w:rsidR="002A63B1" w:rsidRPr="004C6832" w:rsidRDefault="002A63B1" w:rsidP="002A63B1">
      <w:pPr>
        <w:jc w:val="both"/>
      </w:pPr>
    </w:p>
    <w:p w:rsidR="002A63B1" w:rsidRPr="004C6832" w:rsidRDefault="002A63B1" w:rsidP="002A63B1">
      <w:pPr>
        <w:ind w:firstLine="709"/>
        <w:jc w:val="both"/>
      </w:pPr>
      <w:r w:rsidRPr="004C6832">
        <w:t xml:space="preserve">Рассмотрев представленный администрацией Карталинского муниципального района отчет об исполнении бюджета Карталинского муниципального района за 2021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2021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2A63B1" w:rsidRPr="004C6832" w:rsidRDefault="002A63B1" w:rsidP="002A63B1">
      <w:pPr>
        <w:ind w:firstLine="709"/>
      </w:pPr>
      <w:r w:rsidRPr="004C6832">
        <w:t>Собрания депутатов Карталинского муниципального района РЕШАЕТ:</w:t>
      </w:r>
    </w:p>
    <w:p w:rsidR="002A63B1" w:rsidRPr="004C6832" w:rsidRDefault="002A63B1" w:rsidP="002A63B1">
      <w:pPr>
        <w:numPr>
          <w:ilvl w:val="0"/>
          <w:numId w:val="2"/>
        </w:numPr>
        <w:ind w:left="0" w:firstLine="709"/>
        <w:jc w:val="both"/>
      </w:pPr>
      <w:r w:rsidRPr="004C6832">
        <w:t>Утвердить отчет об исполнении бюджета Карталинского муниципального района за 2021 год по доходам в сумме 1971250,18 тыс. рублей, по расходам 1865171,90 тыс. рублей с превышением доходов над расходами (профицит местного бюджета) в сумме 106078,28тыс. рублей со следующими показателями:</w:t>
      </w:r>
    </w:p>
    <w:p w:rsidR="002A63B1" w:rsidRPr="004C6832" w:rsidRDefault="002A63B1" w:rsidP="002A63B1">
      <w:pPr>
        <w:ind w:firstLine="709"/>
        <w:jc w:val="both"/>
      </w:pPr>
      <w:r w:rsidRPr="004C6832"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2A63B1" w:rsidRPr="004C6832" w:rsidRDefault="002A63B1" w:rsidP="002A63B1">
      <w:pPr>
        <w:ind w:firstLine="709"/>
        <w:jc w:val="both"/>
      </w:pPr>
      <w:r w:rsidRPr="004C6832">
        <w:t>по расходам бюджета Карталинского муниципального района по ведомственной структуре расходов бюджета согласно приложению 2;</w:t>
      </w:r>
    </w:p>
    <w:p w:rsidR="002A63B1" w:rsidRPr="004C6832" w:rsidRDefault="002A63B1" w:rsidP="002A63B1">
      <w:pPr>
        <w:ind w:firstLine="709"/>
        <w:jc w:val="both"/>
      </w:pPr>
      <w:r w:rsidRPr="004C6832">
        <w:t>по расходам бюджета Карталинского муниципального района по разделам и подразделам классификации расходов бюджетов согласно приложению 3;</w:t>
      </w:r>
    </w:p>
    <w:p w:rsidR="002A63B1" w:rsidRPr="004C6832" w:rsidRDefault="002A63B1" w:rsidP="002A63B1">
      <w:pPr>
        <w:ind w:firstLine="709"/>
        <w:jc w:val="both"/>
      </w:pPr>
      <w:r w:rsidRPr="004C6832">
        <w:t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согласно приложению 4.</w:t>
      </w:r>
    </w:p>
    <w:p w:rsidR="002A63B1" w:rsidRPr="004C6832" w:rsidRDefault="002A63B1" w:rsidP="002A63B1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2A63B1" w:rsidRPr="004C6832" w:rsidRDefault="002A63B1" w:rsidP="002A63B1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2A63B1" w:rsidRPr="004C6832" w:rsidRDefault="002A63B1" w:rsidP="002A63B1">
      <w:pPr>
        <w:numPr>
          <w:ilvl w:val="0"/>
          <w:numId w:val="2"/>
        </w:numPr>
        <w:ind w:left="0" w:firstLine="709"/>
        <w:jc w:val="both"/>
      </w:pPr>
      <w:r w:rsidRPr="004C6832">
        <w:t>Настоящее решение вступает в силу со дня его официального опубликования.</w:t>
      </w:r>
    </w:p>
    <w:p w:rsidR="002A63B1" w:rsidRPr="004C6832" w:rsidRDefault="002A63B1" w:rsidP="002A63B1">
      <w:pPr>
        <w:jc w:val="both"/>
      </w:pPr>
    </w:p>
    <w:p w:rsidR="002A63B1" w:rsidRPr="004C6832" w:rsidRDefault="002A63B1" w:rsidP="002A63B1">
      <w:pPr>
        <w:jc w:val="both"/>
      </w:pPr>
    </w:p>
    <w:p w:rsidR="002A63B1" w:rsidRPr="004C6832" w:rsidRDefault="002A63B1" w:rsidP="002A63B1">
      <w:pPr>
        <w:jc w:val="both"/>
      </w:pPr>
      <w:r w:rsidRPr="004C6832">
        <w:t>Председатель Собрания депутатов</w:t>
      </w:r>
    </w:p>
    <w:p w:rsidR="002A63B1" w:rsidRPr="004C6832" w:rsidRDefault="002A63B1" w:rsidP="002A63B1">
      <w:pPr>
        <w:jc w:val="both"/>
      </w:pPr>
      <w:r w:rsidRPr="004C6832">
        <w:t>Карталинского муниципального района                                                                  Е.Н. Слинкин</w:t>
      </w:r>
    </w:p>
    <w:p w:rsidR="002A63B1" w:rsidRPr="004C6832" w:rsidRDefault="002A63B1" w:rsidP="002A63B1">
      <w:pPr>
        <w:jc w:val="both"/>
      </w:pPr>
    </w:p>
    <w:p w:rsidR="002A63B1" w:rsidRPr="004C6832" w:rsidRDefault="002A63B1" w:rsidP="002A63B1">
      <w:pPr>
        <w:jc w:val="both"/>
      </w:pPr>
      <w:r w:rsidRPr="004C6832">
        <w:t xml:space="preserve">Глава Карталинского </w:t>
      </w:r>
    </w:p>
    <w:p w:rsidR="002A63B1" w:rsidRPr="004C6832" w:rsidRDefault="002A63B1" w:rsidP="002A63B1">
      <w:pPr>
        <w:jc w:val="both"/>
        <w:sectPr w:rsidR="002A63B1" w:rsidRPr="004C6832" w:rsidSect="002A63B1">
          <w:footerReference w:type="default" r:id="rId10"/>
          <w:pgSz w:w="11906" w:h="16838"/>
          <w:pgMar w:top="567" w:right="567" w:bottom="567" w:left="1701" w:header="284" w:footer="119" w:gutter="0"/>
          <w:cols w:space="708"/>
          <w:docGrid w:linePitch="360"/>
        </w:sectPr>
      </w:pPr>
      <w:r w:rsidRPr="004C6832">
        <w:t>муниципального района          А.Г.Вдовин</w:t>
      </w:r>
    </w:p>
    <w:p w:rsidR="002A63B1" w:rsidRPr="004C6832" w:rsidRDefault="002A63B1" w:rsidP="002A63B1">
      <w:pPr>
        <w:jc w:val="right"/>
      </w:pPr>
      <w:r w:rsidRPr="004C6832">
        <w:lastRenderedPageBreak/>
        <w:t>Приложение 1</w:t>
      </w:r>
    </w:p>
    <w:p w:rsidR="002A63B1" w:rsidRPr="004C6832" w:rsidRDefault="002A63B1" w:rsidP="002A63B1">
      <w:pPr>
        <w:jc w:val="right"/>
      </w:pPr>
      <w:r w:rsidRPr="004C6832">
        <w:t>к Решению Собрания депутатов</w:t>
      </w:r>
    </w:p>
    <w:p w:rsidR="002A63B1" w:rsidRPr="004C6832" w:rsidRDefault="002A63B1" w:rsidP="002A63B1">
      <w:pPr>
        <w:tabs>
          <w:tab w:val="left" w:pos="3315"/>
        </w:tabs>
        <w:jc w:val="right"/>
      </w:pPr>
      <w:r w:rsidRPr="004C6832">
        <w:t>Карталинского муниципального района</w:t>
      </w:r>
    </w:p>
    <w:p w:rsidR="002A63B1" w:rsidRPr="004C6832" w:rsidRDefault="002A63B1" w:rsidP="002A63B1">
      <w:pPr>
        <w:jc w:val="right"/>
      </w:pPr>
      <w:r w:rsidRPr="004C6832">
        <w:t xml:space="preserve">                           от  апреля 2022 года №</w:t>
      </w:r>
    </w:p>
    <w:p w:rsidR="002A63B1" w:rsidRPr="004C6832" w:rsidRDefault="002A63B1" w:rsidP="002A63B1">
      <w:pPr>
        <w:jc w:val="right"/>
      </w:pPr>
    </w:p>
    <w:p w:rsidR="002A63B1" w:rsidRPr="004C6832" w:rsidRDefault="002A63B1" w:rsidP="002A63B1">
      <w:pPr>
        <w:jc w:val="center"/>
      </w:pPr>
      <w:r w:rsidRPr="004C6832">
        <w:rPr>
          <w:b/>
        </w:rPr>
        <w:t>Доходы бюджета Карталинского муниципального района за 2021 год по кодам классификации доходов бюджетов</w:t>
      </w:r>
    </w:p>
    <w:p w:rsidR="002A63B1" w:rsidRPr="004C6832" w:rsidRDefault="002A63B1" w:rsidP="002A63B1">
      <w:pPr>
        <w:tabs>
          <w:tab w:val="left" w:pos="1005"/>
        </w:tabs>
      </w:pPr>
      <w:r w:rsidRPr="004C6832">
        <w:t xml:space="preserve">          тыс. руб.</w:t>
      </w:r>
    </w:p>
    <w:tbl>
      <w:tblPr>
        <w:tblStyle w:val="af7"/>
        <w:tblW w:w="9923" w:type="dxa"/>
        <w:tblLook w:val="0000"/>
      </w:tblPr>
      <w:tblGrid>
        <w:gridCol w:w="392"/>
        <w:gridCol w:w="2977"/>
        <w:gridCol w:w="5244"/>
        <w:gridCol w:w="1310"/>
      </w:tblGrid>
      <w:tr w:rsidR="002A63B1" w:rsidRPr="004C6832" w:rsidTr="004C6832">
        <w:trPr>
          <w:trHeight w:val="136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Сумма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63B1" w:rsidRPr="004C6832" w:rsidRDefault="002A63B1" w:rsidP="002A63B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bCs/>
                <w:sz w:val="24"/>
                <w:szCs w:val="24"/>
              </w:rPr>
              <w:t>1971250,18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354495,34</w:t>
            </w:r>
          </w:p>
        </w:tc>
      </w:tr>
      <w:tr w:rsidR="002A63B1" w:rsidRPr="004C6832" w:rsidTr="004C6832">
        <w:trPr>
          <w:trHeight w:val="2406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1052,86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2019,99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959,66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620,46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C6832"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8516,60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11323,59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-1452,30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21859,02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-14,98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6311,55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-0,62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4C6832">
              <w:rPr>
                <w:sz w:val="24"/>
                <w:szCs w:val="24"/>
              </w:rPr>
              <w:lastRenderedPageBreak/>
              <w:t xml:space="preserve">периоды, истекшие до 1 января 2016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0,16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2020,12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-5,77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3150,35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182 1 07 01000 01 0000 110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0,88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8723,84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182 1 07 01030 01 0000 110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91,99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182 1 07 0108001 0000 110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406,97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5949,06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662 1 08 07150 01 0000 110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autoSpaceDE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662 1 11 05013 05 0000 120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5395,02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662 1 11 05013 13 0000 120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1102,67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667 1 11 05013 13 0000 120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672,98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662 1 11 05025 05 0000 120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42,34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662 1 11 05035 05 0000 120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64,37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662 1 11 05075 05 0000 120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3324,99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320,29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7,46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71,92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532,33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257,11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656 1 13 01995 05 0000 130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22070,51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662 1 13 02065 05 0000 130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50,82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422,41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73,9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608,06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widowControl w:val="0"/>
              <w:autoSpaceDE w:val="0"/>
              <w:jc w:val="both"/>
              <w:rPr>
                <w:rFonts w:eastAsia="Arial"/>
                <w:sz w:val="24"/>
                <w:szCs w:val="24"/>
                <w:lang w:eastAsia="hi-IN" w:bidi="hi-IN"/>
              </w:rPr>
            </w:pPr>
            <w:r w:rsidRPr="004C6832">
              <w:rPr>
                <w:rFonts w:eastAsia="Arial"/>
                <w:sz w:val="24"/>
                <w:szCs w:val="24"/>
                <w:lang w:eastAsia="hi-IN" w:bidi="hi-I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2265,22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6,55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38,93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665 1 13 02995 05 0000 130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656 1 14 02052 05 0000 440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121,73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662 1 14 02053 05 0000 410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2601,15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662 1 14 06013 05 0000 430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404,83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667 1 14 06013 13 0000 430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1455,95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34,48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012 1 16 01063 01 0000 140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024 1 16 01063 01 0000 140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012 1 16 01073 01 0000 140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26,43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024 1 16 01083 01 0000 140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024 1 16 01113 01 0000 140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024 1 16 01133 01 0000 140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0,50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024 1 16 01143 01 0000 140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153,16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024 1 16 01153 01 0000 140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62,51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024 1 16 01170 01 0000 140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0,59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024 1 16 01173 01 0000 140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2,25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024 1 16 01193 01 0000 140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 xml:space="preserve">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20,31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655 1 16 07010 05 0000 140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662 1 16 07090 05 0000 140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145,72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009 1 16 10000 01 0000 140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141 1 16 10000 01 0000 140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-10,61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188 1 16 10000 01 0000 140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35,34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321 1 16 10000 01 0000 140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415 1 16 10000 01 0000 140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0,12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654 1 16 10000 01 0000 140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67,49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-7,22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009 1 16 11050 01 0000 140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127,79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033 1 16 11050 01 0000 140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11,13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012 1 16 01203 01 0000 140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11,83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024 1 16 01203 01 0000 140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333,45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6,81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662 1 17 01050 05 0000 180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-0,89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148506,00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653 2 02 15002 05 0000150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150889,80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653 2 02 15009 05 0000 150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82840,40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653 2 02 19999 05 0000 150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972,66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654 2 02 20041 05 0000 150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50654,75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656 2 02 25304 05 0000 150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22472,91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656 2 02 25365 05 0000 150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28719,03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655 2 02 25467 05 0000 150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1746,23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654 2 02 25497 05 0000 150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8662,00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654 2 02 25511 05 0000 150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654 2 02 25555 05 0000 150 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12850,88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654 2 02 27112 05 0000 150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8602,02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656 2 02 27112 05 0000 150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21677,70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5844,39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458,53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20960,78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5318,78</w:t>
            </w:r>
          </w:p>
        </w:tc>
      </w:tr>
      <w:tr w:rsidR="002A63B1" w:rsidRPr="004C6832" w:rsidTr="004C6832">
        <w:trPr>
          <w:trHeight w:val="58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658 2 02 29999 05 0000 150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12878,56</w:t>
            </w:r>
          </w:p>
        </w:tc>
      </w:tr>
      <w:tr w:rsidR="002A63B1" w:rsidRPr="004C6832" w:rsidTr="004C6832">
        <w:trPr>
          <w:trHeight w:val="1059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658 2 02 30013 05 0000 150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bookmarkStart w:id="0" w:name="_GoBack"/>
            <w:r w:rsidRPr="004C6832">
              <w:rPr>
                <w:sz w:val="24"/>
                <w:szCs w:val="24"/>
              </w:rPr>
              <w:t>1078,29</w:t>
            </w:r>
            <w:bookmarkEnd w:id="0"/>
          </w:p>
        </w:tc>
      </w:tr>
      <w:tr w:rsidR="002A63B1" w:rsidRPr="004C6832" w:rsidTr="004C6832">
        <w:trPr>
          <w:trHeight w:val="1045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658 2 02 30022 05 0000 150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36216,62</w:t>
            </w:r>
          </w:p>
        </w:tc>
      </w:tr>
      <w:tr w:rsidR="002A63B1" w:rsidRPr="004C6832" w:rsidTr="004C6832">
        <w:trPr>
          <w:trHeight w:val="934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14582,02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34222,80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407327,80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658 2 02 30024 05 0000 150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195834,53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658 2 02 30027 05 0000 150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28713,79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656 2 02 30029 05 0000 150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4C6832">
              <w:rPr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3647,00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662 2 02 35082 05 0000 150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10308,26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1359,60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658 2 02 35137 05 0000 150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357,05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658 2 02 35220 05 0000 150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3128,56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658 2 02 35250 05 0000 150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18178,65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658 2 02 35280 05 0000 150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Cs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658 2 02 35380 05 0000 150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32104,99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652 2 02 35469 05 0000 150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341,31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652 2 02 35930 05 0000 150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2423,60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654 2 02 39999 05 0000 150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45,87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C6832">
              <w:rPr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2346,60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961,60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75671,80</w:t>
            </w:r>
          </w:p>
        </w:tc>
      </w:tr>
      <w:tr w:rsidR="002A63B1" w:rsidRPr="004C6832" w:rsidTr="004C6832">
        <w:trPr>
          <w:trHeight w:val="1511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20757,56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350,00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1475,00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662 2 02 40014 05 0000 150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4451,68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665 2 02 40014 05 0000 150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215,70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656 2 02 45303 05 0000 150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23379,43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1813,58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1060,80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4C6832">
              <w:rPr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500,00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658 2 02 49999 05 0000 150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C6832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175,60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655 2 07 05020 05 0000 150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273,47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652 2 07 05030 05 0000 150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1617,76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655 2 07 05030 05 0000 150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50,00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655 2 18 05010 05 0000 150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10,31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653 2 18 35118 05 0000 150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комиссариаты, из бюджетов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4,47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suppressAutoHyphens w:val="0"/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654 2 18 60010 05 0000 150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suppressAutoHyphens w:val="0"/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11,89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 xml:space="preserve">655 2 19 25228 05 0000 150  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остатков субсидий на оснащение объектов спортивной инфраструктуры спортивно-технологическим оборудованием их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-9,92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653 2 19 35118 05 0000 150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-4,47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652 2 19 60010 05 0000 150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-72,25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654 2 19 60010 05 0000 150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-4785,44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655 2 19 60010 05 0000 150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-92,66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656 2 19 60010 05 0000 150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-2280,45</w:t>
            </w:r>
          </w:p>
        </w:tc>
      </w:tr>
      <w:tr w:rsidR="002A63B1" w:rsidRPr="004C6832" w:rsidTr="004C6832">
        <w:trPr>
          <w:trHeight w:val="20"/>
        </w:trPr>
        <w:tc>
          <w:tcPr>
            <w:tcW w:w="392" w:type="dxa"/>
          </w:tcPr>
          <w:p w:rsidR="002A63B1" w:rsidRPr="004C6832" w:rsidRDefault="002A63B1" w:rsidP="002A63B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2A63B1" w:rsidRPr="004C6832" w:rsidRDefault="002A63B1" w:rsidP="002A63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658 2 19 60010 05 0000 150</w:t>
            </w:r>
          </w:p>
        </w:tc>
        <w:tc>
          <w:tcPr>
            <w:tcW w:w="5244" w:type="dxa"/>
          </w:tcPr>
          <w:p w:rsidR="002A63B1" w:rsidRPr="004C6832" w:rsidRDefault="002A63B1" w:rsidP="002A63B1">
            <w:pPr>
              <w:jc w:val="both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</w:tcPr>
          <w:p w:rsidR="002A63B1" w:rsidRPr="004C6832" w:rsidRDefault="002A63B1" w:rsidP="002A63B1">
            <w:pPr>
              <w:tabs>
                <w:tab w:val="left" w:pos="191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C6832">
              <w:rPr>
                <w:sz w:val="24"/>
                <w:szCs w:val="24"/>
              </w:rPr>
              <w:t>-6,55</w:t>
            </w:r>
          </w:p>
        </w:tc>
      </w:tr>
    </w:tbl>
    <w:p w:rsidR="002A63B1" w:rsidRPr="004C6832" w:rsidRDefault="002A63B1" w:rsidP="002A63B1">
      <w:pPr>
        <w:tabs>
          <w:tab w:val="left" w:pos="1005"/>
        </w:tabs>
      </w:pPr>
    </w:p>
    <w:p w:rsidR="002A63B1" w:rsidRPr="004C6832" w:rsidRDefault="002A63B1" w:rsidP="002A63B1">
      <w:pPr>
        <w:tabs>
          <w:tab w:val="left" w:pos="1005"/>
        </w:tabs>
      </w:pPr>
    </w:p>
    <w:p w:rsidR="002A63B1" w:rsidRPr="004C6832" w:rsidRDefault="002A63B1" w:rsidP="002A63B1">
      <w:pPr>
        <w:jc w:val="right"/>
      </w:pPr>
      <w:r w:rsidRPr="004C6832">
        <w:lastRenderedPageBreak/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к Решению Собрания депутатов</w:t>
            </w:r>
          </w:p>
        </w:tc>
      </w:tr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Карталинского муниципального района</w:t>
            </w:r>
          </w:p>
        </w:tc>
      </w:tr>
      <w:tr w:rsidR="002A63B1" w:rsidRPr="004C6832" w:rsidTr="002A63B1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от  апреля 2022 года</w:t>
            </w:r>
            <w:r w:rsidR="004C6832" w:rsidRPr="004C6832">
              <w:t xml:space="preserve"> </w:t>
            </w:r>
            <w:r w:rsidRPr="004C6832">
              <w:t>№</w:t>
            </w:r>
          </w:p>
        </w:tc>
      </w:tr>
      <w:tr w:rsidR="002A63B1" w:rsidRPr="004C6832" w:rsidTr="002A63B1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2A63B1" w:rsidRPr="004C6832" w:rsidRDefault="002A63B1" w:rsidP="002A63B1"/>
        </w:tc>
      </w:tr>
    </w:tbl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 xml:space="preserve">Расходы бюджета Карталинского муниципального района за 2021 год по ведомственной структуре расходов бюджета </w:t>
      </w:r>
    </w:p>
    <w:p w:rsidR="002A63B1" w:rsidRPr="004C6832" w:rsidRDefault="002A63B1" w:rsidP="002A63B1">
      <w:pPr>
        <w:jc w:val="right"/>
      </w:pPr>
      <w:r w:rsidRPr="004C6832">
        <w:t>тыс. руб.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520"/>
        <w:gridCol w:w="298"/>
        <w:gridCol w:w="298"/>
        <w:gridCol w:w="1532"/>
        <w:gridCol w:w="471"/>
        <w:gridCol w:w="1559"/>
      </w:tblGrid>
      <w:tr w:rsidR="002A63B1" w:rsidRPr="004C6832" w:rsidTr="002A63B1">
        <w:trPr>
          <w:trHeight w:val="2749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Сумма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1865171,90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111301,23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47657,89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39838,67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1552,29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1399,45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38286,38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37392,20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37392,20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30488,64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6833,90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5130,62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13 0 07 00013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преступлений и иных правонарушений в Карталинскоммуниципальном районе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"Профилактика безнадзорности и правонарушений </w:t>
            </w:r>
            <w:r w:rsidRPr="004C6832">
              <w:rPr>
                <w:lang w:eastAsia="ru-RU"/>
              </w:rPr>
              <w:lastRenderedPageBreak/>
              <w:t xml:space="preserve">несовершеннолетних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23 0 07 00023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40 0 07 00040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4638,34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99 0 00 54690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99 0 00 99220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</w:t>
            </w:r>
            <w:r w:rsidRPr="004C6832">
              <w:rPr>
                <w:lang w:eastAsia="ru-RU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4036,38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660,30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99 0 04 03060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3256,56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2710,18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456,64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112,52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99 0 04 99090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15308,92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99 0 04 00000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2423,60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C6832">
              <w:rPr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1922,95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99 0 04 59300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1463,47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1351,87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11421,85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7487,81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7241,93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5043,40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5043,40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2198,53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03 S6020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2198,53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безопасности жизнедеятельности </w:t>
            </w:r>
            <w:r w:rsidRPr="004C6832">
              <w:rPr>
                <w:lang w:eastAsia="ru-RU"/>
              </w:rPr>
              <w:lastRenderedPageBreak/>
              <w:t>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21 0 07 00021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48 3 07 00021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3760,66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1919,88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35 0 07 00035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99 0 04 67040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1321,28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1321,28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963,28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в рамках реализации </w:t>
            </w:r>
            <w:r w:rsidRPr="004C6832">
              <w:rPr>
                <w:lang w:eastAsia="ru-RU"/>
              </w:rPr>
              <w:lastRenderedPageBreak/>
              <w:t>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646,18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39 0 07 61080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646,18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07 S1020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39 0 55 00039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39 0 55 61060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"Поддержка и развитие малого и среднего предпринимательства натерритории Карталинского муниципального района на 2019-2021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06 0 07 00006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поддержке и развитию малого и </w:t>
            </w:r>
            <w:r w:rsidRPr="004C6832">
              <w:rPr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331,65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преступлений и иных правонарушений в Карталинскоммуниципальном районе на 2019 - 2021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17 0 07 00017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99 0 07 43100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S9600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1847,74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99 0 04 12010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Здравоохранение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42045,73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9192,90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Амбулаторная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2859,57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Скорая медицинская помощь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10 01Б10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29437,76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</w:t>
            </w:r>
            <w:r w:rsidRPr="004C6832">
              <w:rPr>
                <w:sz w:val="22"/>
                <w:lang w:eastAsia="ru-RU"/>
              </w:rPr>
              <w:lastRenderedPageBreak/>
              <w:t>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01 0 20 99980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437,72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28763,04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28763,04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02 0 20 25000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02 0 20L3650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02 0 20L3650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137537,11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20398,90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20398,90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961,60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118,80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19437,30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15397,10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Субвенции местным бюджетам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99 0 02 51180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1359,60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115778,61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"Управление </w:t>
            </w:r>
            <w:r w:rsidRPr="004C6832">
              <w:rPr>
                <w:lang w:eastAsia="ru-RU"/>
              </w:rPr>
              <w:lastRenderedPageBreak/>
              <w:t>муниципальными финансами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62980,80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22234,20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22234,20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41 1 12 10220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11988,60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41 1 12 51600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28758,00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41 2 03 51700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52797,81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250813,94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Cs/>
                <w:lang w:eastAsia="ru-RU"/>
              </w:rPr>
            </w:pPr>
            <w:r w:rsidRPr="004C6832">
              <w:rPr>
                <w:bCs/>
                <w:lang w:eastAsia="ru-RU"/>
              </w:rPr>
              <w:t>724,23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724,23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561,23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26 007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26 007 L5110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Закупка товаров, работ и услуг для обеспечения </w:t>
            </w:r>
            <w:r w:rsidRPr="004C6832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 0 07 S9330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 0 07 S9320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119768,59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Автомобильный транспорт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99 0 55 03030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106530,23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88639,84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29 0 03 00029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34707,94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 0 08 S6050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53326,40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"Дорожное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48 4 07 00029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17890,39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Другие вопросы в области национальной </w:t>
            </w:r>
            <w:r w:rsidRPr="004C6832">
              <w:rPr>
                <w:lang w:eastAsia="ru-RU"/>
              </w:rPr>
              <w:lastRenderedPageBreak/>
              <w:t>экономики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48 5 07 00026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116216,17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Ремонт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99 0 07 23000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57687,06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30458,66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30458,66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8593,89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8593,89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6754,77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Резервный фонд администрации Карталинского </w:t>
            </w:r>
            <w:r w:rsidRPr="004C6832">
              <w:rPr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28 1 07 07005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3340,67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28 1 55 00282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14160,00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3752,78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34 0 03 00034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34 0 07 00034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1628,06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34 0G2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 0 G243120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1116,72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38 0 07 00038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"Коммунальное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48 7 07 03510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9010,90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48 7 55 03510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1369,15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38174,99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 0 F2 55550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12980,69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"Благоустройство"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благоустройству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48 8 07 03530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25158,30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99 0 03 00001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20329,12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9857,55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28 1 03 00281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1 03 S4050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9368,35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3338,82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3338,82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2646,00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316,48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газификации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48 9 07 03540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7132,75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6971,26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6925,39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5959,80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936,56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39,27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Закупка товаров, работ и услуг для обеспечения </w:t>
            </w:r>
            <w:r w:rsidRPr="004C6832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99 0 04 99120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161,49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12576,73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S4080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28 2 06 00000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28 206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28 206 L4970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12403,55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654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11 0 09 05120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1528,22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170774,90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33596,47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33525,47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32459,53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29742,11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2717,42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вКарталинском муниципальном районе на 2019-</w:t>
            </w:r>
            <w:r w:rsidRPr="004C6832">
              <w:rPr>
                <w:lang w:eastAsia="ru-RU"/>
              </w:rPr>
              <w:lastRenderedPageBreak/>
              <w:t>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77258,02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67156,96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247,32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12 0 07 00012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12 0 07 68040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9482,97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Иные межбюджетные трансферты местным </w:t>
            </w:r>
            <w:r w:rsidRPr="004C6832">
              <w:rPr>
                <w:lang w:eastAsia="ru-RU"/>
              </w:rPr>
              <w:lastRenderedPageBreak/>
              <w:t>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30 0 03 00030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5663,57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3012,75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993,99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993,99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30 007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2018,76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30 007 L4670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2018,76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30 0 10 00030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33 0 07 00033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38534,05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42 0 03 00442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8718,70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17477,15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12338,20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3418,36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2735,99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682,37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8769,84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7520,90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42 0 99 00442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1248,94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18534,83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18534,83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B10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9543,31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8991,52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6398,27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4773,50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1624,77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Библиотеки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2593,25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2153,39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00442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439,86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99 0 89 00441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10101,06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"Основные направления развития культуры Карталинского </w:t>
            </w:r>
            <w:r w:rsidRPr="004C6832">
              <w:rPr>
                <w:lang w:eastAsia="ru-RU"/>
              </w:rPr>
              <w:lastRenderedPageBreak/>
              <w:t>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6909,68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5888,96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42 0 99 04520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"Культура"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1475,13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1306,40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B99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168,73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1513,37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Уплата налога на имущество организаций, </w:t>
            </w:r>
            <w:r w:rsidRPr="004C6832">
              <w:rPr>
                <w:lang w:eastAsia="ru-RU"/>
              </w:rPr>
              <w:lastRenderedPageBreak/>
              <w:t>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99 0 89 04520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 10 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59030,41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59030,41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08 0 10 00008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178,03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10 0 07 00010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10 0 10 00010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110,39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57144,96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11 0 03 05120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974,89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874,89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419,11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11 0 07 05120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11 0 07 20046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18969,36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17631,84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17631,84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11 0 10 20046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706,22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706,22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233,45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10 S0047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233,45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11010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11010 S004М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23590,81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453,77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453,77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оборудования и монтаж сетей наружного освещения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855,62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11 0 20 27000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855,62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22281,42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20 S0043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22281,42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11909,90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11909,90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11080,83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11 0 99 05130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829,07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30 0 07 00030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975,80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"Массовый спорт"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C07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спорта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C99 05120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Центры спортивной подготовки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99 0 89 05130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129,02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798528,29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775389,18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275165,82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247770,19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11513,21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4C6832">
              <w:rPr>
                <w:lang w:eastAsia="ru-RU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7454,73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7454,73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4058,48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4058,48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236178,98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120919,37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117485,67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3433,70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114820,90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55497,64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59301,36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438,71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438,71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2399,72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2329,11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23888,32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1385,74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22491,08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22482,58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09 S0010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22482,58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1097,09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457169,62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447881,94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Школы-детские сады, школы начальные, </w:t>
            </w:r>
            <w:r w:rsidRPr="004C6832">
              <w:rPr>
                <w:lang w:eastAsia="ru-RU"/>
              </w:rPr>
              <w:lastRenderedPageBreak/>
              <w:t>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126,34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126,34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59951,26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37692,82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37692,82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14351,04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14351,04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3377,58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3377,58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3621,42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04 010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3621,42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284,10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624,30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624,30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04 0 20 25000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387444,64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207435,38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205605,09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04 0 99 03120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1830,29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135699,89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67893,13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67804,26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04 0 99 53035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20001,85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18872,29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04 099 L3040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18872,29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питанием детей из </w:t>
            </w:r>
            <w:r w:rsidRPr="004C6832">
              <w:rPr>
                <w:lang w:eastAsia="ru-RU"/>
              </w:rPr>
              <w:lastRenderedPageBreak/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2483,93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S3030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2483,93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2951,30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04 099 S3300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2951,30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«Современная школа"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04 0Е1 S3050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2063,82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24 0 10 00024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1907,59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6114,15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6104,15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3746,80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36 0 07 00036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3746,80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инициативных проектов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2357,35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07 S9600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2357,35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36 0 20 26000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99 0 89 04210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1109,71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8407,89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8326,45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160,20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8166,25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8166,25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7605,79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04 0 99 04230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560,46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9268,42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«Социальная активность"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07 0Е8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274,00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 0Е8 S1010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08 0 07 00008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20 0 07 00020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22 0 07 00022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8523,42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7717,79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6838,09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1630,58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5207,51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879,70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07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879,70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805,63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730,03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31 0 10 00031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730,03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 0 10 S3010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4C6832">
              <w:rPr>
                <w:lang w:eastAsia="ru-RU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Подпрограмма "Образование"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48 A00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159,15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A07 00007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25377,43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21956,21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04 0 07 04520 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04 0 07 04520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04 0 10 03070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21597,03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</w:t>
            </w:r>
            <w:r w:rsidRPr="004C6832">
              <w:rPr>
                <w:lang w:eastAsia="ru-RU"/>
              </w:rPr>
              <w:lastRenderedPageBreak/>
              <w:t>адаптации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342,91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342,91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21254,12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19596,65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1654,22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04 0 99 04520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24 0 99 00024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3362,10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23139,11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10200,00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12939,11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4051,20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муниципального задания </w:t>
            </w:r>
            <w:r w:rsidRPr="004C6832">
              <w:rPr>
                <w:lang w:eastAsia="ru-RU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03 0 10 04050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3876,20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03 0 99 04050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3472,00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 0 99 S4060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404,20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8887,91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217,91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8670,00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8670,00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87,52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656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04 0 99 03020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8582,48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323364,85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323364,85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09 1 10 28000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49852,80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156539,09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152161,91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10 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32105,00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09 2 06 53800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32095,88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120056,91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119270,15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29246,00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470,34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28775,66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1078,29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1059,99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21847,40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345,04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21502,36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47,79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0,16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2244,35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30444,90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484,44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29960,46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10050,08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129,54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8383,71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1536,83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781,24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09 3 06 28390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696,75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1828,50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27,88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09 3 06 28410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1800,62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351,77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351,77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3128,56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09 3 06 52200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3082,33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18172,40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112,71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18059,69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09 3 06 52800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09 3 95 28380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786,76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236,20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25 0 06 07005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218,00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1155,00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905,00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2985,98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99 0 95 49101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2940,45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92499,28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91336,71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37800,75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26405,30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11068,90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326,55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28713,80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4361,71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24352,09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17653,78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268,82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09 2 06 28190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17384,96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7168,38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09 2 06 28220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7059,32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Р1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1162,57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P1 28180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1145,66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24473,68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22396,15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C6832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09 1 20 08080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3465,34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2635,30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09 2 04 28110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830,04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5867,55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5771,72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5771,72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4930,06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09 3 04 28370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841,66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95,83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09 3 06 28570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09 3 06 51370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5,28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09 3 06 52500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6,25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12963,26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12887,66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12878,56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11367,61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09 4 04 28080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1510,95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 04 S2808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9,10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4D4 60340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75,60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227,65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19 0 06 05050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227,85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20 0 10 00020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1295,63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234,73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21,73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25 0 06 05051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213,00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25 0 55 05050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405,40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25 0 95 05051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655,50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D06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D55 05050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D95 05051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240,00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1,40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62520,35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49301,27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49301,27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14 0 07 00014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270,47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27 0 07 00027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34412,23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2109,43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2109,43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1624,68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725,49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725,49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899,19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819,20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79,99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48 2 07 00014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484,75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12509,14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12460,84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99 0 04 07005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917,87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5544,98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5535,36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9,62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5997,99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5385,20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612,79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99 0 89 09001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48,30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2297,53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2297,53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1708,33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1694,42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48 6 04 09400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13,91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C6832">
              <w:rPr>
                <w:sz w:val="22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99 0 04 09400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589,20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09 0 00 00000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09 2 00 00000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10921,55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613,29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Капитальные вложения в объекты </w:t>
            </w:r>
            <w:r w:rsidRPr="004C6832">
              <w:rPr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09 2 09 00009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613,29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sz w:val="22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09 2 09 28130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7600,95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2707,31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662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09 209 R0820</w:t>
            </w:r>
          </w:p>
        </w:tc>
        <w:tc>
          <w:tcPr>
            <w:tcW w:w="4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2707,31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5186,05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5186,05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4685,87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4685,87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4678,27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3090,59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2432,41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658,18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1587,68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99 0 04 21100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1587,68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99 0 89 20400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7,60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500,18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305,24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256,38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48,86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Премии, стипендии и иные поощрения в Карталинскоммуниципальном районе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663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99 0 04 29300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194,94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5145,18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05 0 04 00005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7,00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215,70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189,00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48 1 04 20400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26,70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99 0 00 00000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4922,48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99 0 04 00000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4922,48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3583,72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3207,13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99 0 04 20400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376,59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1338,76</w:t>
            </w:r>
          </w:p>
        </w:tc>
      </w:tr>
      <w:tr w:rsidR="002A63B1" w:rsidRPr="004C6832" w:rsidTr="002A63B1">
        <w:trPr>
          <w:trHeight w:val="20"/>
        </w:trPr>
        <w:tc>
          <w:tcPr>
            <w:tcW w:w="526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665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29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99 0 04 22500</w:t>
            </w:r>
          </w:p>
        </w:tc>
        <w:tc>
          <w:tcPr>
            <w:tcW w:w="471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1338,76</w:t>
            </w:r>
          </w:p>
        </w:tc>
      </w:tr>
    </w:tbl>
    <w:p w:rsidR="002A63B1" w:rsidRPr="004C6832" w:rsidRDefault="002A63B1" w:rsidP="002A63B1"/>
    <w:p w:rsidR="002A63B1" w:rsidRPr="004C6832" w:rsidRDefault="002A63B1" w:rsidP="002A63B1"/>
    <w:p w:rsidR="002A63B1" w:rsidRPr="004C6832" w:rsidRDefault="002A63B1" w:rsidP="002A63B1"/>
    <w:p w:rsidR="002A63B1" w:rsidRPr="004C6832" w:rsidRDefault="002A63B1" w:rsidP="002A63B1">
      <w:pPr>
        <w:jc w:val="right"/>
      </w:pPr>
      <w:r w:rsidRPr="004C6832">
        <w:lastRenderedPageBreak/>
        <w:t>Приложение №3</w:t>
      </w:r>
    </w:p>
    <w:p w:rsidR="002A63B1" w:rsidRPr="004C6832" w:rsidRDefault="002A63B1" w:rsidP="002A63B1">
      <w:pPr>
        <w:jc w:val="right"/>
      </w:pPr>
      <w:r w:rsidRPr="004C6832">
        <w:t>к Решению Собрания депутатов</w:t>
      </w:r>
    </w:p>
    <w:p w:rsidR="002A63B1" w:rsidRPr="004C6832" w:rsidRDefault="002A63B1" w:rsidP="002A63B1">
      <w:pPr>
        <w:jc w:val="right"/>
      </w:pPr>
      <w:r w:rsidRPr="004C6832">
        <w:t>Карталинского муниципального района</w:t>
      </w:r>
    </w:p>
    <w:p w:rsidR="002A63B1" w:rsidRPr="004C6832" w:rsidRDefault="002A63B1" w:rsidP="002A63B1">
      <w:pPr>
        <w:jc w:val="right"/>
      </w:pPr>
      <w:r w:rsidRPr="004C6832">
        <w:t>от  апреля 2022 года</w:t>
      </w:r>
      <w:r w:rsidR="004C6832">
        <w:t xml:space="preserve"> </w:t>
      </w:r>
      <w:r w:rsidRPr="004C6832">
        <w:t xml:space="preserve">№ </w:t>
      </w:r>
    </w:p>
    <w:p w:rsidR="002A63B1" w:rsidRPr="004C6832" w:rsidRDefault="002A63B1" w:rsidP="002A63B1">
      <w:pPr>
        <w:jc w:val="center"/>
      </w:pPr>
    </w:p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>Расходы</w:t>
      </w:r>
    </w:p>
    <w:p w:rsidR="002A63B1" w:rsidRPr="004C6832" w:rsidRDefault="002A63B1" w:rsidP="002A63B1">
      <w:pPr>
        <w:jc w:val="center"/>
        <w:rPr>
          <w:b/>
        </w:rPr>
      </w:pPr>
      <w:r w:rsidRPr="004C6832">
        <w:rPr>
          <w:b/>
        </w:rPr>
        <w:t>бюджета Карталинского</w:t>
      </w:r>
      <w:r w:rsidR="004C6832">
        <w:rPr>
          <w:b/>
        </w:rPr>
        <w:t xml:space="preserve"> </w:t>
      </w:r>
      <w:r w:rsidRPr="004C6832">
        <w:rPr>
          <w:b/>
        </w:rPr>
        <w:t>муниципального района за 2021 год по разделам и подразделам классификации расходов бюджетов</w:t>
      </w:r>
    </w:p>
    <w:p w:rsidR="002A63B1" w:rsidRPr="004C6832" w:rsidRDefault="002A63B1" w:rsidP="002A63B1">
      <w:pPr>
        <w:jc w:val="center"/>
      </w:pPr>
      <w:r w:rsidRPr="004C6832">
        <w:t xml:space="preserve">                                                                                                                              тыс. рублей</w:t>
      </w:r>
    </w:p>
    <w:tbl>
      <w:tblPr>
        <w:tblW w:w="5000" w:type="pct"/>
        <w:tblLayout w:type="fixed"/>
        <w:tblLook w:val="04A0"/>
      </w:tblPr>
      <w:tblGrid>
        <w:gridCol w:w="5961"/>
        <w:gridCol w:w="1279"/>
        <w:gridCol w:w="1277"/>
        <w:gridCol w:w="1414"/>
      </w:tblGrid>
      <w:tr w:rsidR="002A63B1" w:rsidRPr="004C6832" w:rsidTr="002A63B1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Сумма</w:t>
            </w:r>
          </w:p>
        </w:tc>
      </w:tr>
      <w:tr w:rsidR="002A63B1" w:rsidRPr="004C6832" w:rsidTr="002A63B1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rPr>
                <w:lang w:eastAsia="ru-RU"/>
              </w:rPr>
            </w:pP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1 865 171,90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128 413,52</w:t>
            </w:r>
          </w:p>
        </w:tc>
      </w:tr>
      <w:tr w:rsidR="002A63B1" w:rsidRPr="004C6832" w:rsidTr="002A63B1">
        <w:trPr>
          <w:trHeight w:val="90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2 688,60</w:t>
            </w:r>
          </w:p>
        </w:tc>
      </w:tr>
      <w:tr w:rsidR="002A63B1" w:rsidRPr="004C6832" w:rsidTr="004C6832">
        <w:trPr>
          <w:trHeight w:val="47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4 685,87</w:t>
            </w:r>
          </w:p>
        </w:tc>
      </w:tr>
      <w:tr w:rsidR="002A63B1" w:rsidRPr="004C6832" w:rsidTr="004C6832">
        <w:trPr>
          <w:trHeight w:val="61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39 838,67</w:t>
            </w:r>
          </w:p>
        </w:tc>
      </w:tr>
      <w:tr w:rsidR="002A63B1" w:rsidRPr="004C6832" w:rsidTr="002A63B1">
        <w:trPr>
          <w:trHeight w:val="9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25 544,08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55 656,30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1 359,60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1 359,60</w:t>
            </w:r>
          </w:p>
        </w:tc>
      </w:tr>
      <w:tr w:rsidR="002A63B1" w:rsidRPr="004C6832" w:rsidTr="002A63B1">
        <w:trPr>
          <w:trHeight w:val="521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15 308,92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bookmarkStart w:id="1" w:name="RANGE!B23"/>
            <w:r w:rsidRPr="004C6832">
              <w:rPr>
                <w:lang w:eastAsia="ru-RU"/>
              </w:rPr>
              <w:t>03</w:t>
            </w:r>
            <w:bookmarkEnd w:id="1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2 423,60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1 463,47</w:t>
            </w:r>
          </w:p>
        </w:tc>
      </w:tr>
      <w:tr w:rsidR="002A63B1" w:rsidRPr="004C6832" w:rsidTr="002A63B1">
        <w:trPr>
          <w:trHeight w:val="7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11 421,85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121 688,47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400,99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1 321,28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7 700,00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106 530,23</w:t>
            </w:r>
          </w:p>
        </w:tc>
      </w:tr>
      <w:tr w:rsidR="002A63B1" w:rsidRPr="004C6832" w:rsidTr="004C6832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5 735,97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118 845,35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2 322,53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57 687,06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38 506,64</w:t>
            </w:r>
          </w:p>
        </w:tc>
      </w:tr>
      <w:tr w:rsidR="002A63B1" w:rsidRPr="004C6832" w:rsidTr="002A63B1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20 329,12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809 038,76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275 165,82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457 169,62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41 933,36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9 392,53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25 377,43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79 258,86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69 004,70</w:t>
            </w:r>
          </w:p>
        </w:tc>
      </w:tr>
      <w:tr w:rsidR="002A63B1" w:rsidRPr="004C6832" w:rsidTr="004C6832">
        <w:trPr>
          <w:trHeight w:val="157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10 254,16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42 045,73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9 192,90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Амбулаторная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2 859,57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Скорая медицинская помощь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555,50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29 437,76</w:t>
            </w:r>
          </w:p>
        </w:tc>
      </w:tr>
      <w:tr w:rsidR="002A63B1" w:rsidRPr="004C6832" w:rsidTr="004C6832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371 582,95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49 852,80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168 492,98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128 763,49</w:t>
            </w:r>
          </w:p>
        </w:tc>
      </w:tr>
      <w:tr w:rsidR="002A63B1" w:rsidRPr="004C6832" w:rsidTr="002A63B1">
        <w:trPr>
          <w:trHeight w:val="44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24 473,68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61 851,13</w:t>
            </w:r>
          </w:p>
        </w:tc>
      </w:tr>
      <w:tr w:rsidR="002A63B1" w:rsidRPr="004C6832" w:rsidTr="002A63B1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61 851,13</w:t>
            </w:r>
          </w:p>
        </w:tc>
      </w:tr>
      <w:tr w:rsidR="002A63B1" w:rsidRPr="004C6832" w:rsidTr="004C6832">
        <w:trPr>
          <w:trHeight w:val="539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832">
              <w:rPr>
                <w:b/>
                <w:bCs/>
                <w:lang w:eastAsia="ru-RU"/>
              </w:rPr>
              <w:t>115 778,61</w:t>
            </w:r>
          </w:p>
        </w:tc>
      </w:tr>
      <w:tr w:rsidR="002A63B1" w:rsidRPr="004C6832" w:rsidTr="002A63B1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62 980,80</w:t>
            </w:r>
          </w:p>
        </w:tc>
      </w:tr>
      <w:tr w:rsidR="002A63B1" w:rsidRPr="004C6832" w:rsidTr="002A63B1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both"/>
              <w:rPr>
                <w:lang w:eastAsia="ru-RU"/>
              </w:rPr>
            </w:pPr>
            <w:r w:rsidRPr="004C6832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center"/>
              <w:rPr>
                <w:lang w:eastAsia="ru-RU"/>
              </w:rPr>
            </w:pPr>
            <w:r w:rsidRPr="004C6832">
              <w:rPr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63B1" w:rsidRPr="004C6832" w:rsidRDefault="002A63B1" w:rsidP="002A63B1">
            <w:pPr>
              <w:suppressAutoHyphens w:val="0"/>
              <w:jc w:val="right"/>
              <w:rPr>
                <w:lang w:eastAsia="ru-RU"/>
              </w:rPr>
            </w:pPr>
            <w:r w:rsidRPr="004C6832">
              <w:rPr>
                <w:lang w:eastAsia="ru-RU"/>
              </w:rPr>
              <w:t>52 797,81</w:t>
            </w:r>
          </w:p>
        </w:tc>
      </w:tr>
    </w:tbl>
    <w:p w:rsidR="002A63B1" w:rsidRPr="004C6832" w:rsidRDefault="002A63B1" w:rsidP="002A63B1"/>
    <w:p w:rsidR="002A63B1" w:rsidRPr="004C6832" w:rsidRDefault="002A63B1" w:rsidP="002A63B1"/>
    <w:tbl>
      <w:tblPr>
        <w:tblW w:w="5000" w:type="pct"/>
        <w:tblLook w:val="0000"/>
      </w:tblPr>
      <w:tblGrid>
        <w:gridCol w:w="3818"/>
        <w:gridCol w:w="6319"/>
      </w:tblGrid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snapToGrid w:val="0"/>
              <w:jc w:val="right"/>
            </w:pPr>
            <w:r w:rsidRPr="004C6832">
              <w:t>Приложение 4</w:t>
            </w:r>
          </w:p>
        </w:tc>
      </w:tr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snapToGrid w:val="0"/>
              <w:jc w:val="right"/>
            </w:pPr>
            <w:r w:rsidRPr="004C6832">
              <w:t>к решению Собрания депутатов</w:t>
            </w:r>
          </w:p>
        </w:tc>
      </w:tr>
      <w:tr w:rsidR="002A63B1" w:rsidRPr="004C6832" w:rsidTr="002A63B1">
        <w:trPr>
          <w:trHeight w:val="360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snapToGrid w:val="0"/>
              <w:jc w:val="right"/>
            </w:pPr>
            <w:r w:rsidRPr="004C6832">
              <w:t>Карталинского муниципального района</w:t>
            </w:r>
          </w:p>
        </w:tc>
      </w:tr>
      <w:tr w:rsidR="002A63B1" w:rsidRPr="004C6832" w:rsidTr="004C6832">
        <w:trPr>
          <w:trHeight w:val="409"/>
        </w:trPr>
        <w:tc>
          <w:tcPr>
            <w:tcW w:w="1883" w:type="pct"/>
            <w:vAlign w:val="bottom"/>
          </w:tcPr>
          <w:p w:rsidR="002A63B1" w:rsidRPr="004C6832" w:rsidRDefault="002A63B1" w:rsidP="002A63B1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2A63B1" w:rsidRPr="004C6832" w:rsidRDefault="002A63B1" w:rsidP="002A63B1">
            <w:pPr>
              <w:jc w:val="right"/>
            </w:pPr>
            <w:r w:rsidRPr="004C6832">
              <w:t>от  апреля 2022 года</w:t>
            </w:r>
            <w:r w:rsidR="004C6832">
              <w:t xml:space="preserve"> </w:t>
            </w:r>
            <w:r w:rsidRPr="004C6832">
              <w:t>№</w:t>
            </w:r>
          </w:p>
          <w:p w:rsidR="002A63B1" w:rsidRPr="004C6832" w:rsidRDefault="002A63B1" w:rsidP="002A63B1">
            <w:pPr>
              <w:snapToGrid w:val="0"/>
              <w:jc w:val="right"/>
            </w:pPr>
          </w:p>
        </w:tc>
      </w:tr>
      <w:tr w:rsidR="002A63B1" w:rsidRPr="004C6832" w:rsidTr="002A63B1">
        <w:trPr>
          <w:trHeight w:val="593"/>
        </w:trPr>
        <w:tc>
          <w:tcPr>
            <w:tcW w:w="5000" w:type="pct"/>
            <w:gridSpan w:val="2"/>
            <w:vAlign w:val="bottom"/>
          </w:tcPr>
          <w:p w:rsidR="002A63B1" w:rsidRPr="004C6832" w:rsidRDefault="002A63B1" w:rsidP="002A63B1">
            <w:pPr>
              <w:snapToGrid w:val="0"/>
              <w:jc w:val="center"/>
              <w:rPr>
                <w:b/>
                <w:bCs/>
              </w:rPr>
            </w:pPr>
            <w:r w:rsidRPr="004C6832">
              <w:rPr>
                <w:b/>
                <w:bCs/>
              </w:rPr>
              <w:t>Источники финансирования дефицита бюджета Карталинского муниципального района за 2021 год по кодам классификации источников финансирования дефицитов бюджетов</w:t>
            </w:r>
          </w:p>
        </w:tc>
      </w:tr>
    </w:tbl>
    <w:p w:rsidR="002A63B1" w:rsidRPr="004C6832" w:rsidRDefault="002A63B1" w:rsidP="002A63B1">
      <w:pPr>
        <w:jc w:val="right"/>
      </w:pPr>
    </w:p>
    <w:p w:rsidR="002A63B1" w:rsidRPr="004C6832" w:rsidRDefault="002A63B1" w:rsidP="004C6832">
      <w:pPr>
        <w:jc w:val="right"/>
      </w:pPr>
      <w:r w:rsidRPr="004C6832"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2A63B1" w:rsidRPr="004C6832" w:rsidTr="002A63B1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Сумма</w:t>
            </w:r>
          </w:p>
        </w:tc>
      </w:tr>
      <w:tr w:rsidR="002A63B1" w:rsidRPr="004C6832" w:rsidTr="002A63B1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both"/>
            </w:pPr>
            <w:r w:rsidRPr="004C6832"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-106078,28</w:t>
            </w:r>
          </w:p>
        </w:tc>
      </w:tr>
      <w:tr w:rsidR="002A63B1" w:rsidRPr="004C6832" w:rsidTr="002A63B1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both"/>
            </w:pPr>
            <w:r w:rsidRPr="004C6832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  <w:r w:rsidRPr="004C6832">
              <w:t>653 01 05 02 01 05 0000 510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3B1" w:rsidRPr="004C6832" w:rsidRDefault="002A63B1" w:rsidP="002A63B1">
            <w:pPr>
              <w:snapToGrid w:val="0"/>
              <w:jc w:val="center"/>
            </w:pPr>
          </w:p>
          <w:p w:rsidR="002A63B1" w:rsidRPr="004C6832" w:rsidRDefault="002A63B1" w:rsidP="002A63B1">
            <w:pPr>
              <w:snapToGrid w:val="0"/>
              <w:jc w:val="center"/>
            </w:pPr>
            <w:r w:rsidRPr="004C6832">
              <w:t>-106078,28</w:t>
            </w:r>
          </w:p>
        </w:tc>
      </w:tr>
    </w:tbl>
    <w:p w:rsidR="002A63B1" w:rsidRPr="004C6832" w:rsidRDefault="002A63B1" w:rsidP="002A63B1"/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lastRenderedPageBreak/>
        <w:t>Приложение 2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 xml:space="preserve">от </w:t>
      </w:r>
      <w:r w:rsidR="008465D0" w:rsidRPr="004C6832">
        <w:rPr>
          <w:sz w:val="28"/>
          <w:szCs w:val="28"/>
          <w:lang w:eastAsia="ru-RU"/>
        </w:rPr>
        <w:t>31</w:t>
      </w:r>
      <w:r w:rsidRPr="004C6832">
        <w:rPr>
          <w:sz w:val="28"/>
          <w:szCs w:val="28"/>
          <w:lang w:eastAsia="ru-RU"/>
        </w:rPr>
        <w:t xml:space="preserve"> марта 202</w:t>
      </w:r>
      <w:r w:rsidR="008465D0" w:rsidRPr="004C6832">
        <w:rPr>
          <w:sz w:val="28"/>
          <w:szCs w:val="28"/>
          <w:lang w:eastAsia="ru-RU"/>
        </w:rPr>
        <w:t>2</w:t>
      </w:r>
      <w:r w:rsidRPr="004C6832">
        <w:rPr>
          <w:sz w:val="28"/>
          <w:szCs w:val="28"/>
          <w:lang w:eastAsia="ru-RU"/>
        </w:rPr>
        <w:t xml:space="preserve"> года № </w:t>
      </w:r>
      <w:r w:rsidR="002A63B1" w:rsidRPr="004C6832">
        <w:rPr>
          <w:sz w:val="28"/>
          <w:szCs w:val="26"/>
          <w:lang w:eastAsia="ru-RU"/>
        </w:rPr>
        <w:t>265</w:t>
      </w:r>
      <w:r w:rsidRPr="004C6832">
        <w:rPr>
          <w:sz w:val="28"/>
          <w:szCs w:val="28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Состав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 xml:space="preserve">Оргкомитета по проведению публичных слушаний по проекту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«</w:t>
      </w:r>
      <w:r w:rsidRPr="004C6832">
        <w:rPr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8465D0" w:rsidRPr="004C6832">
        <w:rPr>
          <w:sz w:val="28"/>
          <w:szCs w:val="28"/>
          <w:lang w:eastAsia="ru-RU"/>
        </w:rPr>
        <w:t>1</w:t>
      </w:r>
      <w:r w:rsidRPr="004C6832">
        <w:rPr>
          <w:sz w:val="28"/>
          <w:szCs w:val="28"/>
          <w:lang w:eastAsia="ru-RU"/>
        </w:rPr>
        <w:t xml:space="preserve"> год</w:t>
      </w:r>
      <w:r w:rsidRPr="004C6832">
        <w:rPr>
          <w:bCs/>
          <w:sz w:val="28"/>
          <w:szCs w:val="28"/>
          <w:lang w:eastAsia="ru-RU"/>
        </w:rPr>
        <w:t>»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Слинкин Евгений Николаевич – председатель Собрания депутатов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</w:rPr>
        <w:t>Бакатнюк Мария Федоровна – заместитель начальника отдела организационно-правового обеспечения деятельности Собрания депутатов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Свертилова Наталья Николаенва – начальник Финансового управления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Синтяева Галина Григорьевна –</w:t>
      </w:r>
      <w:r w:rsidRPr="004C6832">
        <w:rPr>
          <w:sz w:val="28"/>
          <w:szCs w:val="28"/>
        </w:rPr>
        <w:t xml:space="preserve"> </w:t>
      </w:r>
      <w:r w:rsidRPr="004C6832">
        <w:rPr>
          <w:sz w:val="28"/>
          <w:szCs w:val="28"/>
          <w:lang w:eastAsia="ru-RU"/>
        </w:rPr>
        <w:t>председатель Контрольно-счетной палаты Карталинского муниципального района.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 xml:space="preserve"> Приложение 3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4C6832" w:rsidRDefault="008465D0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 xml:space="preserve">от 31 марта 2022 года № </w:t>
      </w:r>
      <w:r w:rsidR="002A63B1" w:rsidRPr="004C6832">
        <w:rPr>
          <w:sz w:val="28"/>
          <w:szCs w:val="26"/>
          <w:lang w:eastAsia="ru-RU"/>
        </w:rPr>
        <w:t>265</w:t>
      </w:r>
      <w:r w:rsidRPr="004C6832">
        <w:rPr>
          <w:sz w:val="28"/>
          <w:szCs w:val="28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Порядок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«</w:t>
      </w:r>
      <w:r w:rsidRPr="004C6832">
        <w:rPr>
          <w:sz w:val="28"/>
          <w:szCs w:val="28"/>
          <w:lang w:eastAsia="ru-RU"/>
        </w:rPr>
        <w:t xml:space="preserve">Об исполнении бюджета Карталинского муниципального района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за 202</w:t>
      </w:r>
      <w:r w:rsidR="008465D0" w:rsidRPr="004C6832">
        <w:rPr>
          <w:sz w:val="28"/>
          <w:szCs w:val="28"/>
          <w:lang w:eastAsia="ru-RU"/>
        </w:rPr>
        <w:t>1</w:t>
      </w:r>
      <w:r w:rsidRPr="004C6832">
        <w:rPr>
          <w:sz w:val="28"/>
          <w:szCs w:val="28"/>
          <w:lang w:eastAsia="ru-RU"/>
        </w:rPr>
        <w:t xml:space="preserve"> год</w:t>
      </w:r>
      <w:r w:rsidRPr="004C6832">
        <w:rPr>
          <w:b/>
          <w:bCs/>
          <w:sz w:val="28"/>
          <w:szCs w:val="28"/>
          <w:lang w:eastAsia="ru-RU"/>
        </w:rPr>
        <w:t>»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1. Предложения граждан по проекту решения Собрания депутатов Карталинского муниципального района «</w:t>
      </w:r>
      <w:r w:rsidRPr="004C6832">
        <w:rPr>
          <w:bCs/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8465D0" w:rsidRPr="004C6832">
        <w:rPr>
          <w:bCs/>
          <w:sz w:val="28"/>
          <w:szCs w:val="28"/>
          <w:lang w:eastAsia="ru-RU"/>
        </w:rPr>
        <w:t>1</w:t>
      </w:r>
      <w:r w:rsidRPr="004C6832">
        <w:rPr>
          <w:bCs/>
          <w:sz w:val="28"/>
          <w:szCs w:val="28"/>
          <w:lang w:eastAsia="ru-RU"/>
        </w:rPr>
        <w:t xml:space="preserve"> год</w:t>
      </w:r>
      <w:r w:rsidRPr="004C6832">
        <w:rPr>
          <w:sz w:val="28"/>
          <w:szCs w:val="28"/>
          <w:lang w:eastAsia="ru-RU"/>
        </w:rPr>
        <w:t xml:space="preserve">» принимаются с момента официального опубликования проекта решения в газете </w:t>
      </w:r>
      <w:r w:rsidRPr="004C6832">
        <w:rPr>
          <w:sz w:val="28"/>
          <w:szCs w:val="28"/>
        </w:rPr>
        <w:t>«Картал</w:t>
      </w:r>
      <w:r w:rsidR="002A63B1" w:rsidRPr="004C6832">
        <w:rPr>
          <w:sz w:val="28"/>
          <w:szCs w:val="28"/>
        </w:rPr>
        <w:t>инская новь</w:t>
      </w:r>
      <w:r w:rsidRPr="004C6832">
        <w:rPr>
          <w:sz w:val="28"/>
          <w:szCs w:val="28"/>
        </w:rPr>
        <w:t>»</w:t>
      </w:r>
      <w:r w:rsidRPr="004C6832">
        <w:rPr>
          <w:sz w:val="28"/>
          <w:szCs w:val="28"/>
          <w:lang w:eastAsia="ru-RU"/>
        </w:rPr>
        <w:t>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lastRenderedPageBreak/>
        <w:t>Приложение 4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t>Карталинского муниципального района</w:t>
      </w:r>
    </w:p>
    <w:p w:rsidR="0014299A" w:rsidRPr="004C6832" w:rsidRDefault="008465D0" w:rsidP="0014299A">
      <w:pPr>
        <w:suppressAutoHyphens w:val="0"/>
        <w:autoSpaceDE w:val="0"/>
        <w:autoSpaceDN w:val="0"/>
        <w:adjustRightInd w:val="0"/>
        <w:jc w:val="right"/>
        <w:rPr>
          <w:bCs/>
          <w:szCs w:val="26"/>
          <w:lang w:eastAsia="ru-RU"/>
        </w:rPr>
      </w:pPr>
      <w:r w:rsidRPr="004C6832">
        <w:rPr>
          <w:szCs w:val="26"/>
          <w:lang w:eastAsia="ru-RU"/>
        </w:rPr>
        <w:t xml:space="preserve">от 31 марта 2022 года № </w:t>
      </w:r>
      <w:r w:rsidR="002A63B1" w:rsidRPr="004C6832">
        <w:rPr>
          <w:szCs w:val="26"/>
          <w:lang w:eastAsia="ru-RU"/>
        </w:rPr>
        <w:t>265</w:t>
      </w:r>
      <w:r w:rsidRPr="004C6832">
        <w:rPr>
          <w:szCs w:val="26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>Порядок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 xml:space="preserve">участия граждан в обсуждении проекта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C6832">
        <w:rPr>
          <w:bCs/>
          <w:lang w:eastAsia="ru-RU"/>
        </w:rPr>
        <w:t>«</w:t>
      </w:r>
      <w:r w:rsidRPr="004C6832">
        <w:rPr>
          <w:lang w:eastAsia="ru-RU"/>
        </w:rPr>
        <w:t xml:space="preserve">Об исполнении бюджета Карталинского муниципального района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4C6832">
        <w:rPr>
          <w:lang w:eastAsia="ru-RU"/>
        </w:rPr>
        <w:t>за 202</w:t>
      </w:r>
      <w:r w:rsidR="008465D0" w:rsidRPr="004C6832">
        <w:rPr>
          <w:lang w:eastAsia="ru-RU"/>
        </w:rPr>
        <w:t>1</w:t>
      </w:r>
      <w:r w:rsidRPr="004C6832">
        <w:rPr>
          <w:lang w:eastAsia="ru-RU"/>
        </w:rPr>
        <w:t xml:space="preserve"> год</w:t>
      </w:r>
      <w:r w:rsidRPr="004C6832">
        <w:rPr>
          <w:rFonts w:ascii="Arial" w:hAnsi="Arial" w:cs="Arial"/>
          <w:bCs/>
          <w:lang w:eastAsia="ru-RU"/>
        </w:rPr>
        <w:t>»</w:t>
      </w:r>
    </w:p>
    <w:p w:rsidR="0014299A" w:rsidRPr="004C6832" w:rsidRDefault="0014299A" w:rsidP="0014299A">
      <w:pPr>
        <w:suppressAutoHyphens w:val="0"/>
        <w:ind w:firstLine="540"/>
        <w:jc w:val="both"/>
        <w:rPr>
          <w:lang w:eastAsia="ru-RU"/>
        </w:rPr>
      </w:pPr>
      <w:r w:rsidRPr="004C6832">
        <w:rPr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lang w:eastAsia="ru-RU"/>
        </w:rPr>
        <w:t>1</w:t>
      </w:r>
      <w:r w:rsidRPr="004C6832">
        <w:rPr>
          <w:bCs/>
          <w:lang w:eastAsia="ru-RU"/>
        </w:rPr>
        <w:t xml:space="preserve"> год</w:t>
      </w:r>
      <w:r w:rsidRPr="004C6832">
        <w:rPr>
          <w:lang w:eastAsia="ru-RU"/>
        </w:rPr>
        <w:t>».</w:t>
      </w:r>
    </w:p>
    <w:p w:rsidR="0014299A" w:rsidRPr="004C6832" w:rsidRDefault="0014299A" w:rsidP="0014299A">
      <w:pPr>
        <w:autoSpaceDE w:val="0"/>
        <w:autoSpaceDN w:val="0"/>
        <w:adjustRightInd w:val="0"/>
        <w:ind w:firstLine="540"/>
        <w:jc w:val="both"/>
      </w:pPr>
      <w:r w:rsidRPr="004C6832">
        <w:t>2. Регистрация участников публичных слушаний по проекту решения  заканчивается за десять минут до начала заседания по вопросу публичных слушаний.</w:t>
      </w:r>
    </w:p>
    <w:p w:rsidR="0014299A" w:rsidRPr="004C6832" w:rsidRDefault="0014299A" w:rsidP="0014299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C6832">
        <w:t>3.</w:t>
      </w:r>
      <w:r w:rsidRPr="004C6832"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В зависимости от количества желающих выступить председательствующий вправе ограничить время выступления любого из выступающих участников публичных слушаний.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4.</w:t>
      </w:r>
      <w:r w:rsidRPr="004C6832">
        <w:rPr>
          <w:rFonts w:ascii="Times New Roman" w:hAnsi="Times New Roman" w:cs="Times New Roman"/>
          <w:sz w:val="24"/>
          <w:szCs w:val="24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bCs/>
        </w:rPr>
      </w:pPr>
      <w:r w:rsidRPr="004C6832">
        <w:t>5.</w:t>
      </w:r>
      <w:r w:rsidRPr="004C6832">
        <w:tab/>
        <w:t>В</w:t>
      </w:r>
      <w:r w:rsidRPr="004C6832">
        <w:rPr>
          <w:rFonts w:eastAsia="Calibri"/>
          <w:lang w:eastAsia="en-US"/>
        </w:rPr>
        <w:t xml:space="preserve">ыступления должны быть связаны только с проектом </w:t>
      </w:r>
      <w:r w:rsidRPr="004C6832">
        <w:t xml:space="preserve">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lang w:eastAsia="ru-RU"/>
        </w:rPr>
        <w:t xml:space="preserve">1 </w:t>
      </w:r>
      <w:r w:rsidRPr="004C6832">
        <w:rPr>
          <w:bCs/>
          <w:lang w:eastAsia="ru-RU"/>
        </w:rPr>
        <w:t>год</w:t>
      </w:r>
      <w:r w:rsidRPr="004C6832">
        <w:rPr>
          <w:lang w:eastAsia="ru-RU"/>
        </w:rPr>
        <w:t>»</w:t>
      </w:r>
      <w:r w:rsidRPr="004C6832">
        <w:rPr>
          <w:bCs/>
        </w:rPr>
        <w:t xml:space="preserve">. 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bCs/>
        </w:rPr>
        <w:t>6.</w:t>
      </w:r>
      <w:r w:rsidRPr="004C6832">
        <w:rPr>
          <w:bCs/>
        </w:rPr>
        <w:tab/>
      </w:r>
      <w:r w:rsidRPr="004C6832">
        <w:rPr>
          <w:rFonts w:eastAsia="Calibri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7.</w:t>
      </w:r>
      <w:r w:rsidRPr="004C6832">
        <w:rPr>
          <w:rFonts w:ascii="Times New Roman" w:hAnsi="Times New Roman" w:cs="Times New Roman"/>
          <w:sz w:val="24"/>
          <w:szCs w:val="24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8.</w:t>
      </w:r>
      <w:r w:rsidRPr="004C6832">
        <w:rPr>
          <w:rFonts w:ascii="Times New Roman" w:hAnsi="Times New Roman" w:cs="Times New Roman"/>
          <w:sz w:val="24"/>
          <w:szCs w:val="24"/>
        </w:rPr>
        <w:tab/>
        <w:t>Вопросы участников публичных слушаний могут быть заданы как в устной, так и в письменной формах.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9.</w:t>
      </w:r>
      <w:r w:rsidRPr="004C6832">
        <w:rPr>
          <w:rFonts w:ascii="Times New Roman" w:hAnsi="Times New Roman" w:cs="Times New Roman"/>
          <w:sz w:val="24"/>
          <w:szCs w:val="24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4C6832">
        <w:rPr>
          <w:rFonts w:ascii="Times New Roman" w:eastAsia="Calibri" w:hAnsi="Times New Roman" w:cs="Times New Roman"/>
          <w:sz w:val="24"/>
          <w:szCs w:val="24"/>
        </w:rPr>
        <w:t>пр</w:t>
      </w:r>
      <w:r w:rsidRPr="004C6832">
        <w:rPr>
          <w:rFonts w:ascii="Times New Roman" w:hAnsi="Times New Roman" w:cs="Times New Roman"/>
          <w:sz w:val="24"/>
          <w:szCs w:val="24"/>
        </w:rPr>
        <w:t xml:space="preserve">едседательствующий </w:t>
      </w:r>
      <w:r w:rsidRPr="004C6832">
        <w:rPr>
          <w:rFonts w:ascii="Times New Roman" w:eastAsia="Calibri" w:hAnsi="Times New Roman" w:cs="Times New Roman"/>
          <w:sz w:val="24"/>
          <w:szCs w:val="24"/>
        </w:rPr>
        <w:t>ставит на голосование поступившее замечание или предложение.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>10.</w:t>
      </w:r>
      <w:r w:rsidRPr="004C6832">
        <w:rPr>
          <w:rFonts w:eastAsia="Calibri"/>
          <w:lang w:eastAsia="en-US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4C6832">
        <w:t xml:space="preserve">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8465D0" w:rsidRPr="004C6832">
        <w:rPr>
          <w:bCs/>
          <w:lang w:eastAsia="ru-RU"/>
        </w:rPr>
        <w:t>1</w:t>
      </w:r>
      <w:r w:rsidRPr="004C6832">
        <w:rPr>
          <w:bCs/>
          <w:lang w:eastAsia="ru-RU"/>
        </w:rPr>
        <w:t xml:space="preserve"> год</w:t>
      </w:r>
      <w:r w:rsidRPr="004C6832">
        <w:rPr>
          <w:lang w:eastAsia="ru-RU"/>
        </w:rPr>
        <w:t>»</w:t>
      </w:r>
      <w:r w:rsidRPr="004C6832">
        <w:rPr>
          <w:rFonts w:eastAsia="Calibri"/>
          <w:lang w:eastAsia="en-US"/>
        </w:rPr>
        <w:t>.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jc w:val="both"/>
      </w:pPr>
      <w:r w:rsidRPr="004C6832">
        <w:rPr>
          <w:rFonts w:eastAsia="Calibri"/>
          <w:lang w:eastAsia="en-US"/>
        </w:rPr>
        <w:t>11.</w:t>
      </w:r>
      <w:r w:rsidRPr="004C6832">
        <w:rPr>
          <w:rFonts w:eastAsia="Calibri"/>
          <w:lang w:eastAsia="en-US"/>
        </w:rPr>
        <w:tab/>
      </w:r>
      <w:r w:rsidRPr="004C6832"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14299A" w:rsidRPr="004C6832" w:rsidRDefault="0014299A" w:rsidP="0014299A">
      <w:pPr>
        <w:pStyle w:val="ConsPlusNormala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C6832">
        <w:rPr>
          <w:rFonts w:ascii="Times New Roman" w:hAnsi="Times New Roman"/>
          <w:sz w:val="24"/>
          <w:szCs w:val="24"/>
        </w:rPr>
        <w:t xml:space="preserve">Каждый участник публичных слушаний обладает одним голосом. </w:t>
      </w:r>
    </w:p>
    <w:p w:rsidR="0014299A" w:rsidRPr="004C6832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C6832">
        <w:t>12.</w:t>
      </w:r>
      <w:r w:rsidRPr="004C6832"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14299A" w:rsidRPr="004C6832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C6832">
        <w:t>13.</w:t>
      </w:r>
      <w:r w:rsidRPr="004C6832">
        <w:tab/>
        <w:t>Решения, принятые по результатам публичных слушаний, носят рекомендательный характер.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rPr>
          <w:rFonts w:eastAsia="Calibri"/>
          <w:lang w:eastAsia="en-US"/>
        </w:rPr>
      </w:pPr>
      <w:r w:rsidRPr="004C6832">
        <w:t>14.</w:t>
      </w:r>
      <w:r w:rsidRPr="004C6832">
        <w:tab/>
      </w:r>
      <w:r w:rsidRPr="004C6832">
        <w:rPr>
          <w:rFonts w:eastAsia="Calibri"/>
          <w:lang w:eastAsia="en-US"/>
        </w:rPr>
        <w:t>Участники публичных слушаний обязаны: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>1) соблюдать установленный порядок (регламент) работы публичных слушаний;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8465D0" w:rsidRPr="004C6832" w:rsidRDefault="0014299A">
      <w:pPr>
        <w:tabs>
          <w:tab w:val="left" w:pos="1134"/>
        </w:tabs>
        <w:ind w:firstLine="567"/>
        <w:jc w:val="both"/>
      </w:pPr>
      <w:r w:rsidRPr="004C6832">
        <w:rPr>
          <w:rFonts w:eastAsia="Calibri"/>
          <w:lang w:eastAsia="en-US"/>
        </w:rPr>
        <w:t>3) не мешать проведению публичных слушаний.</w:t>
      </w:r>
    </w:p>
    <w:sectPr w:rsidR="008465D0" w:rsidRPr="004C6832" w:rsidSect="0014299A">
      <w:footerReference w:type="default" r:id="rId11"/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DB" w:rsidRDefault="00A87EDB" w:rsidP="00B52C3C">
      <w:r>
        <w:separator/>
      </w:r>
    </w:p>
  </w:endnote>
  <w:endnote w:type="continuationSeparator" w:id="1">
    <w:p w:rsidR="00A87EDB" w:rsidRDefault="00A87EDB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9643"/>
      <w:docPartObj>
        <w:docPartGallery w:val="Page Numbers (Bottom of Page)"/>
        <w:docPartUnique/>
      </w:docPartObj>
    </w:sdtPr>
    <w:sdtContent>
      <w:p w:rsidR="002A63B1" w:rsidRDefault="002A63B1">
        <w:pPr>
          <w:pStyle w:val="ad"/>
          <w:jc w:val="right"/>
        </w:pPr>
        <w:fldSimple w:instr="PAGE   \* MERGEFORMAT">
          <w:r w:rsidR="00753966">
            <w:rPr>
              <w:noProof/>
            </w:rPr>
            <w:t>2</w:t>
          </w:r>
        </w:fldSimple>
      </w:p>
    </w:sdtContent>
  </w:sdt>
  <w:p w:rsidR="002A63B1" w:rsidRDefault="002A63B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B1" w:rsidRDefault="002A63B1">
    <w:pPr>
      <w:pStyle w:val="ad"/>
      <w:jc w:val="right"/>
    </w:pPr>
    <w:fldSimple w:instr="PAGE   \* MERGEFORMAT">
      <w:r w:rsidR="004C6832">
        <w:rPr>
          <w:noProof/>
        </w:rPr>
        <w:t>3</w:t>
      </w:r>
    </w:fldSimple>
  </w:p>
  <w:p w:rsidR="002A63B1" w:rsidRDefault="002A6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DB" w:rsidRDefault="00A87EDB" w:rsidP="00B52C3C">
      <w:r>
        <w:separator/>
      </w:r>
    </w:p>
  </w:footnote>
  <w:footnote w:type="continuationSeparator" w:id="1">
    <w:p w:rsidR="00A87EDB" w:rsidRDefault="00A87EDB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07033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85813"/>
    <w:rsid w:val="001911D9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A63B1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0855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C6832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C6C24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A76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3966"/>
    <w:rsid w:val="00754B66"/>
    <w:rsid w:val="00761810"/>
    <w:rsid w:val="0076744D"/>
    <w:rsid w:val="00771CE7"/>
    <w:rsid w:val="00772EB7"/>
    <w:rsid w:val="00784410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5D0"/>
    <w:rsid w:val="008467DB"/>
    <w:rsid w:val="00852EFA"/>
    <w:rsid w:val="00867345"/>
    <w:rsid w:val="00875E24"/>
    <w:rsid w:val="00876A04"/>
    <w:rsid w:val="00876B21"/>
    <w:rsid w:val="00882B9C"/>
    <w:rsid w:val="008835A2"/>
    <w:rsid w:val="008A7116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87EDB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customStyle="1" w:styleId="21">
    <w:name w:val="Основной шрифт абзаца2"/>
    <w:rsid w:val="002A63B1"/>
  </w:style>
  <w:style w:type="character" w:customStyle="1" w:styleId="12">
    <w:name w:val="Основной шрифт абзаца1"/>
    <w:rsid w:val="002A63B1"/>
  </w:style>
  <w:style w:type="character" w:customStyle="1" w:styleId="af0">
    <w:name w:val="Символ нумерации"/>
    <w:rsid w:val="002A63B1"/>
  </w:style>
  <w:style w:type="character" w:customStyle="1" w:styleId="af1">
    <w:name w:val="Маркеры списка"/>
    <w:rsid w:val="002A63B1"/>
    <w:rPr>
      <w:rFonts w:ascii="OpenSymbol" w:eastAsia="OpenSymbol" w:hAnsi="OpenSymbol" w:cs="OpenSymbol"/>
    </w:rPr>
  </w:style>
  <w:style w:type="paragraph" w:styleId="af2">
    <w:name w:val="Body Text"/>
    <w:basedOn w:val="a"/>
    <w:link w:val="af3"/>
    <w:rsid w:val="002A63B1"/>
    <w:pPr>
      <w:spacing w:after="120"/>
    </w:pPr>
  </w:style>
  <w:style w:type="character" w:customStyle="1" w:styleId="af3">
    <w:name w:val="Основной текст Знак"/>
    <w:basedOn w:val="a0"/>
    <w:link w:val="af2"/>
    <w:rsid w:val="002A6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2A63B1"/>
    <w:rPr>
      <w:rFonts w:cs="Mangal"/>
    </w:rPr>
  </w:style>
  <w:style w:type="paragraph" w:customStyle="1" w:styleId="22">
    <w:name w:val="Название2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A63B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A63B1"/>
    <w:pPr>
      <w:suppressLineNumbers/>
    </w:pPr>
    <w:rPr>
      <w:rFonts w:cs="Mangal"/>
    </w:rPr>
  </w:style>
  <w:style w:type="paragraph" w:customStyle="1" w:styleId="ConsPlusCell">
    <w:name w:val="ConsPlusCell"/>
    <w:rsid w:val="002A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2A63B1"/>
    <w:pPr>
      <w:suppressLineNumbers/>
    </w:pPr>
  </w:style>
  <w:style w:type="paragraph" w:customStyle="1" w:styleId="af6">
    <w:name w:val="Заголовок таблицы"/>
    <w:basedOn w:val="af5"/>
    <w:rsid w:val="002A63B1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2A63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2A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67</Pages>
  <Words>26379</Words>
  <Characters>150364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306</cp:revision>
  <cp:lastPrinted>2022-04-05T10:44:00Z</cp:lastPrinted>
  <dcterms:created xsi:type="dcterms:W3CDTF">2017-03-09T09:01:00Z</dcterms:created>
  <dcterms:modified xsi:type="dcterms:W3CDTF">2022-04-05T10:59:00Z</dcterms:modified>
</cp:coreProperties>
</file>