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3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-278765</wp:posOffset>
            </wp:positionV>
            <wp:extent cx="647065" cy="800100"/>
            <wp:effectExtent l="1905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B7AFA" w:rsidRDefault="001B7AFA">
      <w:pPr>
        <w:widowControl/>
        <w:suppressAutoHyphens w:val="0"/>
        <w:textAlignment w:val="auto"/>
      </w:pPr>
    </w:p>
    <w:p w:rsidR="00A07E0D" w:rsidRDefault="00197D5C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2D60A1" w:rsidRDefault="002D60A1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483C34" w:rsidRDefault="00197D5C" w:rsidP="00483C34">
      <w:pPr>
        <w:pStyle w:val="Standard"/>
        <w:ind w:right="4820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от </w:t>
      </w:r>
      <w:r w:rsidR="00F67567">
        <w:rPr>
          <w:sz w:val="28"/>
          <w:szCs w:val="26"/>
          <w:lang w:val="ru-RU"/>
        </w:rPr>
        <w:t>27 апреля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201</w:t>
      </w:r>
      <w:r w:rsidR="00054734" w:rsidRPr="00483C34">
        <w:rPr>
          <w:sz w:val="28"/>
          <w:szCs w:val="26"/>
          <w:lang w:val="ru-RU"/>
        </w:rPr>
        <w:t>7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года №</w:t>
      </w:r>
      <w:r w:rsidR="008918F0">
        <w:rPr>
          <w:sz w:val="28"/>
          <w:szCs w:val="26"/>
          <w:lang w:val="ru-RU"/>
        </w:rPr>
        <w:t xml:space="preserve"> </w:t>
      </w:r>
      <w:r w:rsidR="000A6A96">
        <w:rPr>
          <w:sz w:val="28"/>
          <w:szCs w:val="26"/>
          <w:lang w:val="ru-RU"/>
        </w:rPr>
        <w:t>290</w:t>
      </w:r>
      <w:r w:rsidR="00A05C3F">
        <w:rPr>
          <w:sz w:val="28"/>
          <w:szCs w:val="26"/>
          <w:lang w:val="ru-RU"/>
        </w:rPr>
        <w:t xml:space="preserve">  </w:t>
      </w:r>
      <w:r w:rsidR="008918F0">
        <w:rPr>
          <w:sz w:val="28"/>
          <w:szCs w:val="26"/>
          <w:lang w:val="ru-RU"/>
        </w:rPr>
        <w:t xml:space="preserve">              </w:t>
      </w:r>
      <w:r w:rsidRPr="00483C34">
        <w:rPr>
          <w:sz w:val="28"/>
          <w:szCs w:val="26"/>
        </w:rPr>
        <w:t>О внесении изменений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в Положение</w:t>
      </w:r>
      <w:r w:rsidR="008918F0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</w:rPr>
        <w:t>«О</w:t>
      </w:r>
      <w:r w:rsidR="008918F0">
        <w:rPr>
          <w:sz w:val="28"/>
          <w:szCs w:val="26"/>
          <w:lang w:val="ru-RU"/>
        </w:rPr>
        <w:t xml:space="preserve"> </w:t>
      </w:r>
      <w:r w:rsidR="00F67567">
        <w:rPr>
          <w:sz w:val="28"/>
          <w:szCs w:val="26"/>
          <w:lang w:val="ru-RU"/>
        </w:rPr>
        <w:t>Контрольно-счетной палате</w:t>
      </w:r>
      <w:r w:rsidR="00483C34" w:rsidRPr="00483C34">
        <w:rPr>
          <w:sz w:val="28"/>
          <w:szCs w:val="26"/>
          <w:lang w:val="ru-RU"/>
        </w:rPr>
        <w:t xml:space="preserve">  </w:t>
      </w:r>
      <w:r w:rsidR="008E5B7E" w:rsidRPr="00483C34">
        <w:rPr>
          <w:sz w:val="28"/>
          <w:szCs w:val="26"/>
        </w:rPr>
        <w:t>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</w:rPr>
        <w:t>района»</w:t>
      </w:r>
    </w:p>
    <w:p w:rsidR="00A07E0D" w:rsidRDefault="00A07E0D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8918F0" w:rsidRPr="00483C34" w:rsidRDefault="008918F0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483C34" w:rsidRPr="00BE512A" w:rsidRDefault="00F67567" w:rsidP="0015604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2A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15604A">
        <w:rPr>
          <w:rFonts w:ascii="Times New Roman" w:hAnsi="Times New Roman" w:cs="Times New Roman"/>
          <w:sz w:val="28"/>
          <w:szCs w:val="28"/>
        </w:rPr>
        <w:t>м</w:t>
      </w:r>
      <w:r w:rsidRPr="00BE51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604A">
        <w:rPr>
          <w:rFonts w:ascii="Times New Roman" w:hAnsi="Times New Roman" w:cs="Times New Roman"/>
          <w:sz w:val="28"/>
          <w:szCs w:val="28"/>
        </w:rPr>
        <w:t>ом</w:t>
      </w:r>
      <w:r w:rsidRPr="00BE512A">
        <w:rPr>
          <w:rFonts w:ascii="Times New Roman" w:hAnsi="Times New Roman" w:cs="Times New Roman"/>
          <w:sz w:val="28"/>
          <w:szCs w:val="28"/>
        </w:rPr>
        <w:t xml:space="preserve"> от 03.04.2017 г</w:t>
      </w:r>
      <w:r w:rsidR="00BE512A" w:rsidRPr="00BE512A">
        <w:rPr>
          <w:rFonts w:ascii="Times New Roman" w:hAnsi="Times New Roman" w:cs="Times New Roman"/>
          <w:sz w:val="28"/>
          <w:szCs w:val="28"/>
        </w:rPr>
        <w:t>ода</w:t>
      </w:r>
      <w:r w:rsidRPr="00BE512A">
        <w:rPr>
          <w:rFonts w:ascii="Times New Roman" w:hAnsi="Times New Roman" w:cs="Times New Roman"/>
          <w:sz w:val="28"/>
          <w:szCs w:val="28"/>
        </w:rPr>
        <w:t xml:space="preserve"> № 64-ФЗ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512A">
        <w:rPr>
          <w:rFonts w:ascii="Times New Roman" w:hAnsi="Times New Roman" w:cs="Times New Roman"/>
          <w:sz w:val="28"/>
          <w:szCs w:val="28"/>
        </w:rPr>
        <w:t>«О вн</w:t>
      </w:r>
      <w:r w:rsidR="002D60A1">
        <w:rPr>
          <w:rFonts w:ascii="Times New Roman" w:hAnsi="Times New Roman" w:cs="Times New Roman"/>
          <w:sz w:val="28"/>
          <w:szCs w:val="28"/>
        </w:rPr>
        <w:t>е</w:t>
      </w:r>
      <w:r w:rsidRPr="00BE512A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</w:t>
      </w:r>
      <w:r w:rsidR="0015604A">
        <w:rPr>
          <w:rFonts w:ascii="Times New Roman" w:hAnsi="Times New Roman" w:cs="Times New Roman"/>
          <w:sz w:val="28"/>
          <w:szCs w:val="28"/>
        </w:rPr>
        <w:t xml:space="preserve">    </w:t>
      </w:r>
      <w:r w:rsidRPr="00BE512A">
        <w:rPr>
          <w:rFonts w:ascii="Times New Roman" w:hAnsi="Times New Roman" w:cs="Times New Roman"/>
          <w:sz w:val="28"/>
          <w:szCs w:val="28"/>
        </w:rPr>
        <w:t>Федер</w:t>
      </w:r>
      <w:r w:rsidR="002D60A1">
        <w:rPr>
          <w:rFonts w:ascii="Times New Roman" w:hAnsi="Times New Roman" w:cs="Times New Roman"/>
          <w:sz w:val="28"/>
          <w:szCs w:val="28"/>
        </w:rPr>
        <w:t>а</w:t>
      </w:r>
      <w:r w:rsidRPr="00BE512A">
        <w:rPr>
          <w:rFonts w:ascii="Times New Roman" w:hAnsi="Times New Roman" w:cs="Times New Roman"/>
          <w:sz w:val="28"/>
          <w:szCs w:val="28"/>
        </w:rPr>
        <w:t>ции в целях совершенствования государственной политики в области противодей</w:t>
      </w:r>
      <w:r w:rsidR="00BE512A">
        <w:rPr>
          <w:rFonts w:ascii="Times New Roman" w:hAnsi="Times New Roman" w:cs="Times New Roman"/>
          <w:sz w:val="28"/>
          <w:szCs w:val="28"/>
        </w:rPr>
        <w:t>ст</w:t>
      </w:r>
      <w:r w:rsidRPr="00BE512A">
        <w:rPr>
          <w:rFonts w:ascii="Times New Roman" w:hAnsi="Times New Roman" w:cs="Times New Roman"/>
          <w:sz w:val="28"/>
          <w:szCs w:val="28"/>
        </w:rPr>
        <w:t>вия коррупции</w:t>
      </w:r>
      <w:r w:rsidR="00BE512A" w:rsidRPr="0015604A">
        <w:rPr>
          <w:rFonts w:ascii="Times New Roman" w:hAnsi="Times New Roman" w:cs="Times New Roman"/>
          <w:sz w:val="28"/>
          <w:szCs w:val="28"/>
        </w:rPr>
        <w:t>»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 и</w:t>
      </w:r>
      <w:r w:rsidR="0015604A">
        <w:t xml:space="preserve"> </w:t>
      </w:r>
      <w:r w:rsidR="0015604A" w:rsidRPr="0015604A">
        <w:rPr>
          <w:rFonts w:ascii="Times New Roman" w:hAnsi="Times New Roman" w:cs="Times New Roman"/>
          <w:sz w:val="28"/>
          <w:szCs w:val="28"/>
        </w:rPr>
        <w:t>Федеральны</w:t>
      </w:r>
      <w:r w:rsidR="0015604A">
        <w:rPr>
          <w:rFonts w:ascii="Times New Roman" w:hAnsi="Times New Roman" w:cs="Times New Roman"/>
          <w:sz w:val="28"/>
          <w:szCs w:val="28"/>
        </w:rPr>
        <w:t>м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604A">
        <w:rPr>
          <w:rFonts w:ascii="Times New Roman" w:hAnsi="Times New Roman" w:cs="Times New Roman"/>
          <w:sz w:val="28"/>
          <w:szCs w:val="28"/>
        </w:rPr>
        <w:t>ом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 от </w:t>
      </w:r>
      <w:r w:rsidR="0015604A">
        <w:rPr>
          <w:rFonts w:ascii="Times New Roman" w:hAnsi="Times New Roman" w:cs="Times New Roman"/>
          <w:sz w:val="28"/>
          <w:szCs w:val="28"/>
        </w:rPr>
        <w:t>0</w:t>
      </w:r>
      <w:r w:rsidR="0015604A" w:rsidRPr="0015604A">
        <w:rPr>
          <w:rFonts w:ascii="Times New Roman" w:hAnsi="Times New Roman" w:cs="Times New Roman"/>
          <w:sz w:val="28"/>
          <w:szCs w:val="28"/>
        </w:rPr>
        <w:t>4</w:t>
      </w:r>
      <w:r w:rsidR="0015604A">
        <w:rPr>
          <w:rFonts w:ascii="Times New Roman" w:hAnsi="Times New Roman" w:cs="Times New Roman"/>
          <w:sz w:val="28"/>
          <w:szCs w:val="28"/>
        </w:rPr>
        <w:t>.03.</w:t>
      </w:r>
      <w:r w:rsidR="0015604A" w:rsidRPr="0015604A">
        <w:rPr>
          <w:rFonts w:ascii="Times New Roman" w:hAnsi="Times New Roman" w:cs="Times New Roman"/>
          <w:sz w:val="28"/>
          <w:szCs w:val="28"/>
        </w:rPr>
        <w:t>2014 г</w:t>
      </w:r>
      <w:r w:rsidR="0015604A">
        <w:rPr>
          <w:rFonts w:ascii="Times New Roman" w:hAnsi="Times New Roman" w:cs="Times New Roman"/>
          <w:sz w:val="28"/>
          <w:szCs w:val="28"/>
        </w:rPr>
        <w:t>ода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 23-ФЗ </w:t>
      </w:r>
      <w:r w:rsidR="0015604A">
        <w:rPr>
          <w:rFonts w:ascii="Times New Roman" w:hAnsi="Times New Roman" w:cs="Times New Roman"/>
          <w:sz w:val="28"/>
          <w:szCs w:val="28"/>
        </w:rPr>
        <w:t>«</w:t>
      </w:r>
      <w:r w:rsidR="0015604A" w:rsidRPr="0015604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</w:t>
      </w:r>
      <w:r w:rsidR="0015604A" w:rsidRPr="001560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5604A">
        <w:rPr>
          <w:rFonts w:ascii="Times New Roman" w:hAnsi="Times New Roman" w:cs="Times New Roman"/>
          <w:sz w:val="28"/>
          <w:szCs w:val="28"/>
        </w:rPr>
        <w:t>», в</w:t>
      </w:r>
      <w:r w:rsidRPr="00BE512A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BE512A" w:rsidRPr="00BE512A">
        <w:rPr>
          <w:rFonts w:ascii="Times New Roman" w:hAnsi="Times New Roman" w:cs="Times New Roman"/>
          <w:sz w:val="28"/>
          <w:szCs w:val="28"/>
        </w:rPr>
        <w:t xml:space="preserve"> внесением изменений в</w:t>
      </w:r>
      <w:r w:rsidRPr="00BE512A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</w:t>
      </w:r>
      <w:r w:rsidRPr="00BE512A">
        <w:rPr>
          <w:rFonts w:ascii="Times New Roman" w:hAnsi="Times New Roman" w:cs="Times New Roman"/>
          <w:sz w:val="28"/>
          <w:szCs w:val="28"/>
        </w:rPr>
        <w:t xml:space="preserve">закон от </w:t>
      </w:r>
      <w:r w:rsidR="00BE512A" w:rsidRPr="00BE512A">
        <w:rPr>
          <w:rFonts w:ascii="Times New Roman" w:hAnsi="Times New Roman" w:cs="Times New Roman"/>
          <w:sz w:val="28"/>
          <w:szCs w:val="28"/>
        </w:rPr>
        <w:t>0</w:t>
      </w:r>
      <w:r w:rsidRPr="00BE512A">
        <w:rPr>
          <w:rFonts w:ascii="Times New Roman" w:hAnsi="Times New Roman" w:cs="Times New Roman"/>
          <w:sz w:val="28"/>
          <w:szCs w:val="28"/>
        </w:rPr>
        <w:t>7</w:t>
      </w:r>
      <w:r w:rsidR="00BE512A" w:rsidRPr="00BE512A">
        <w:rPr>
          <w:rFonts w:ascii="Times New Roman" w:hAnsi="Times New Roman" w:cs="Times New Roman"/>
          <w:sz w:val="28"/>
          <w:szCs w:val="28"/>
        </w:rPr>
        <w:t>.02.</w:t>
      </w:r>
      <w:r w:rsidRPr="00BE512A">
        <w:rPr>
          <w:rFonts w:ascii="Times New Roman" w:hAnsi="Times New Roman" w:cs="Times New Roman"/>
          <w:sz w:val="28"/>
          <w:szCs w:val="28"/>
        </w:rPr>
        <w:t>2011 г</w:t>
      </w:r>
      <w:r w:rsidR="00BE512A" w:rsidRPr="00BE512A">
        <w:rPr>
          <w:rFonts w:ascii="Times New Roman" w:hAnsi="Times New Roman" w:cs="Times New Roman"/>
          <w:sz w:val="28"/>
          <w:szCs w:val="28"/>
        </w:rPr>
        <w:t>ода</w:t>
      </w:r>
      <w:r w:rsidRPr="00BE512A">
        <w:rPr>
          <w:rFonts w:ascii="Times New Roman" w:hAnsi="Times New Roman" w:cs="Times New Roman"/>
          <w:sz w:val="28"/>
          <w:szCs w:val="28"/>
        </w:rPr>
        <w:t xml:space="preserve"> </w:t>
      </w:r>
      <w:r w:rsidR="00BE512A" w:rsidRPr="00BE512A">
        <w:rPr>
          <w:rFonts w:ascii="Times New Roman" w:hAnsi="Times New Roman" w:cs="Times New Roman"/>
          <w:sz w:val="28"/>
          <w:szCs w:val="28"/>
        </w:rPr>
        <w:t>№</w:t>
      </w:r>
      <w:r w:rsidRPr="00BE512A">
        <w:rPr>
          <w:rFonts w:ascii="Times New Roman" w:hAnsi="Times New Roman" w:cs="Times New Roman"/>
          <w:sz w:val="28"/>
          <w:szCs w:val="28"/>
        </w:rPr>
        <w:t xml:space="preserve"> 6-ФЗ </w:t>
      </w:r>
      <w:r w:rsidR="00BE512A" w:rsidRPr="00BE512A">
        <w:rPr>
          <w:rFonts w:ascii="Times New Roman" w:hAnsi="Times New Roman" w:cs="Times New Roman"/>
          <w:sz w:val="28"/>
          <w:szCs w:val="28"/>
        </w:rPr>
        <w:t>«</w:t>
      </w:r>
      <w:r w:rsidRPr="00BE512A">
        <w:rPr>
          <w:rFonts w:ascii="Times New Roman" w:hAnsi="Times New Roman" w:cs="Times New Roman"/>
          <w:sz w:val="28"/>
          <w:szCs w:val="28"/>
        </w:rPr>
        <w:t>Об общих принципах организации и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512A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</w:t>
      </w:r>
      <w:r w:rsidR="00BE512A" w:rsidRPr="00BE512A">
        <w:rPr>
          <w:rFonts w:ascii="Times New Roman" w:hAnsi="Times New Roman" w:cs="Times New Roman"/>
          <w:sz w:val="28"/>
          <w:szCs w:val="28"/>
        </w:rPr>
        <w:t>», для приведения в соответствие с</w:t>
      </w:r>
      <w:r w:rsidR="001560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E512A" w:rsidRPr="00BE512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6D73" w:rsidRPr="00BE51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D73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Собрание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 РЕШАЕТ:</w:t>
      </w:r>
    </w:p>
    <w:p w:rsidR="00483C34" w:rsidRPr="00483C34" w:rsidRDefault="00483C34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</w:p>
    <w:p w:rsidR="006E6D73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1.</w:t>
      </w:r>
      <w:r w:rsidR="008F254E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Внести в Положение</w:t>
      </w:r>
      <w:r w:rsidR="00483C34" w:rsidRPr="00483C34">
        <w:rPr>
          <w:sz w:val="28"/>
          <w:szCs w:val="26"/>
          <w:lang w:val="ru-RU"/>
        </w:rPr>
        <w:t xml:space="preserve"> </w:t>
      </w:r>
      <w:r w:rsidR="00BE512A" w:rsidRPr="00483C34">
        <w:rPr>
          <w:sz w:val="28"/>
          <w:szCs w:val="26"/>
        </w:rPr>
        <w:t>«О</w:t>
      </w:r>
      <w:r w:rsidR="00BE512A">
        <w:rPr>
          <w:sz w:val="28"/>
          <w:szCs w:val="26"/>
          <w:lang w:val="ru-RU"/>
        </w:rPr>
        <w:t xml:space="preserve"> Контрольно-счетной палате</w:t>
      </w:r>
      <w:r w:rsidR="00BE512A" w:rsidRPr="00483C34">
        <w:rPr>
          <w:sz w:val="28"/>
          <w:szCs w:val="26"/>
          <w:lang w:val="ru-RU"/>
        </w:rPr>
        <w:t xml:space="preserve">  </w:t>
      </w:r>
      <w:r w:rsidR="00BE512A" w:rsidRPr="00483C34">
        <w:rPr>
          <w:sz w:val="28"/>
          <w:szCs w:val="26"/>
        </w:rPr>
        <w:t>Карталинского муниципального</w:t>
      </w:r>
      <w:r w:rsidR="00BE512A">
        <w:rPr>
          <w:sz w:val="28"/>
          <w:szCs w:val="26"/>
          <w:lang w:val="ru-RU"/>
        </w:rPr>
        <w:t xml:space="preserve"> </w:t>
      </w:r>
      <w:r w:rsidR="00BE512A" w:rsidRPr="00483C34">
        <w:rPr>
          <w:sz w:val="28"/>
          <w:szCs w:val="26"/>
        </w:rPr>
        <w:t>района»</w:t>
      </w:r>
      <w:r w:rsidRPr="00483C34">
        <w:rPr>
          <w:sz w:val="28"/>
          <w:szCs w:val="26"/>
        </w:rPr>
        <w:t>, утвержденное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р</w:t>
      </w:r>
      <w:r w:rsidRPr="00483C34">
        <w:rPr>
          <w:sz w:val="28"/>
          <w:szCs w:val="26"/>
        </w:rPr>
        <w:t>ешением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Собрания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от</w:t>
      </w:r>
      <w:r w:rsidR="008918F0">
        <w:rPr>
          <w:sz w:val="28"/>
          <w:szCs w:val="26"/>
          <w:lang w:val="ru-RU"/>
        </w:rPr>
        <w:t xml:space="preserve"> </w:t>
      </w:r>
      <w:r w:rsidR="00BE512A">
        <w:rPr>
          <w:sz w:val="28"/>
          <w:szCs w:val="26"/>
          <w:lang w:val="ru-RU"/>
        </w:rPr>
        <w:t>27.10.2011</w:t>
      </w:r>
      <w:r w:rsidRPr="00483C34">
        <w:rPr>
          <w:sz w:val="28"/>
          <w:szCs w:val="26"/>
        </w:rPr>
        <w:t xml:space="preserve"> года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№ </w:t>
      </w:r>
      <w:r w:rsidR="00BE512A">
        <w:rPr>
          <w:sz w:val="28"/>
          <w:szCs w:val="26"/>
          <w:lang w:val="ru-RU"/>
        </w:rPr>
        <w:t>258</w:t>
      </w:r>
      <w:r w:rsidRPr="00483C34">
        <w:rPr>
          <w:sz w:val="28"/>
          <w:szCs w:val="26"/>
        </w:rPr>
        <w:t xml:space="preserve"> «Об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утверждении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Положения </w:t>
      </w:r>
      <w:r w:rsidR="00BE512A" w:rsidRPr="00483C34">
        <w:rPr>
          <w:sz w:val="28"/>
          <w:szCs w:val="26"/>
        </w:rPr>
        <w:t>«О</w:t>
      </w:r>
      <w:r w:rsidR="00BE512A">
        <w:rPr>
          <w:sz w:val="28"/>
          <w:szCs w:val="26"/>
          <w:lang w:val="ru-RU"/>
        </w:rPr>
        <w:t xml:space="preserve"> Контрольно-счетной палате</w:t>
      </w:r>
      <w:r w:rsidR="00BE512A" w:rsidRPr="00483C34">
        <w:rPr>
          <w:sz w:val="28"/>
          <w:szCs w:val="26"/>
          <w:lang w:val="ru-RU"/>
        </w:rPr>
        <w:t xml:space="preserve">  </w:t>
      </w:r>
      <w:r w:rsidR="00BE512A" w:rsidRPr="00483C34">
        <w:rPr>
          <w:sz w:val="28"/>
          <w:szCs w:val="26"/>
        </w:rPr>
        <w:t>Карталинского муниципального</w:t>
      </w:r>
      <w:r w:rsidR="00BE512A">
        <w:rPr>
          <w:sz w:val="28"/>
          <w:szCs w:val="26"/>
          <w:lang w:val="ru-RU"/>
        </w:rPr>
        <w:t xml:space="preserve"> </w:t>
      </w:r>
      <w:r w:rsidR="00BE512A" w:rsidRPr="00483C34">
        <w:rPr>
          <w:sz w:val="28"/>
          <w:szCs w:val="26"/>
        </w:rPr>
        <w:t>района»</w:t>
      </w:r>
      <w:r w:rsidR="00FA30DA">
        <w:rPr>
          <w:sz w:val="28"/>
          <w:szCs w:val="26"/>
          <w:lang w:val="ru-RU"/>
        </w:rPr>
        <w:t xml:space="preserve"> (с изменениями </w:t>
      </w:r>
      <w:r w:rsidR="00C9076E">
        <w:rPr>
          <w:sz w:val="28"/>
          <w:szCs w:val="26"/>
          <w:lang w:val="ru-RU"/>
        </w:rPr>
        <w:t>от 26.01.2012 года № 307, от 28.06.2012 года № 383, от 24.12.2013 года № 621, от 31.01.2013 года № 489, от 24.03.2016 года № 86</w:t>
      </w:r>
      <w:r w:rsidR="00FA30DA">
        <w:rPr>
          <w:sz w:val="28"/>
          <w:szCs w:val="26"/>
          <w:lang w:val="ru-RU"/>
        </w:rPr>
        <w:t>)</w:t>
      </w:r>
      <w:r w:rsidR="00BE512A">
        <w:rPr>
          <w:sz w:val="28"/>
          <w:szCs w:val="26"/>
          <w:lang w:val="ru-RU"/>
        </w:rPr>
        <w:t>,</w:t>
      </w:r>
      <w:r w:rsidRPr="00483C34">
        <w:rPr>
          <w:sz w:val="28"/>
          <w:szCs w:val="26"/>
        </w:rPr>
        <w:t xml:space="preserve"> </w:t>
      </w:r>
      <w:r w:rsidR="00BE512A">
        <w:rPr>
          <w:sz w:val="28"/>
          <w:szCs w:val="26"/>
          <w:lang w:val="ru-RU"/>
        </w:rPr>
        <w:t xml:space="preserve">следующие </w:t>
      </w:r>
      <w:r w:rsidRPr="00483C34">
        <w:rPr>
          <w:sz w:val="28"/>
          <w:szCs w:val="26"/>
        </w:rPr>
        <w:t>изменения</w:t>
      </w:r>
      <w:r w:rsidR="00BE512A">
        <w:rPr>
          <w:sz w:val="28"/>
          <w:szCs w:val="26"/>
          <w:lang w:val="ru-RU"/>
        </w:rPr>
        <w:t>:</w:t>
      </w:r>
    </w:p>
    <w:p w:rsidR="00FA30DA" w:rsidRPr="00FA30DA" w:rsidRDefault="00FA30DA" w:rsidP="00FA30D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lang w:val="ru-RU" w:bidi="ar-SA"/>
        </w:rPr>
      </w:pPr>
      <w:r w:rsidRPr="00FA30DA">
        <w:rPr>
          <w:rFonts w:cs="Times New Roman"/>
          <w:kern w:val="0"/>
          <w:sz w:val="28"/>
          <w:lang w:val="ru-RU" w:bidi="ar-SA"/>
        </w:rPr>
        <w:t>1)</w:t>
      </w:r>
      <w:bookmarkStart w:id="0" w:name="sub_31"/>
      <w:r>
        <w:rPr>
          <w:rFonts w:cs="Times New Roman"/>
          <w:kern w:val="0"/>
          <w:sz w:val="28"/>
          <w:lang w:val="ru-RU" w:bidi="ar-SA"/>
        </w:rPr>
        <w:t xml:space="preserve"> </w:t>
      </w:r>
      <w:r w:rsidRPr="00FA30DA">
        <w:rPr>
          <w:rFonts w:cs="Times New Roman"/>
          <w:kern w:val="0"/>
          <w:sz w:val="28"/>
          <w:lang w:val="ru-RU" w:bidi="ar-SA"/>
        </w:rPr>
        <w:t xml:space="preserve">в </w:t>
      </w:r>
      <w:hyperlink r:id="rId8" w:history="1">
        <w:r w:rsidRPr="00FA30DA">
          <w:rPr>
            <w:rFonts w:cs="Times New Roman"/>
            <w:kern w:val="0"/>
            <w:sz w:val="28"/>
            <w:lang w:val="ru-RU" w:bidi="ar-SA"/>
          </w:rPr>
          <w:t xml:space="preserve">части </w:t>
        </w:r>
        <w:r>
          <w:rPr>
            <w:rFonts w:cs="Times New Roman"/>
            <w:kern w:val="0"/>
            <w:sz w:val="28"/>
            <w:lang w:val="ru-RU" w:bidi="ar-SA"/>
          </w:rPr>
          <w:t>3</w:t>
        </w:r>
      </w:hyperlink>
      <w:r w:rsidRPr="00FA30DA">
        <w:rPr>
          <w:rFonts w:cs="Times New Roman"/>
          <w:kern w:val="0"/>
          <w:sz w:val="28"/>
          <w:lang w:val="ru-RU" w:bidi="ar-SA"/>
        </w:rPr>
        <w:t xml:space="preserve"> </w:t>
      </w:r>
      <w:hyperlink r:id="rId9" w:history="1">
        <w:r w:rsidRPr="00FA30DA">
          <w:rPr>
            <w:rFonts w:cs="Times New Roman"/>
            <w:kern w:val="0"/>
            <w:sz w:val="28"/>
            <w:lang w:val="ru-RU" w:bidi="ar-SA"/>
          </w:rPr>
          <w:t>стать</w:t>
        </w:r>
        <w:r>
          <w:rPr>
            <w:rFonts w:cs="Times New Roman"/>
            <w:kern w:val="0"/>
            <w:sz w:val="28"/>
            <w:lang w:val="ru-RU" w:bidi="ar-SA"/>
          </w:rPr>
          <w:t>и</w:t>
        </w:r>
        <w:r w:rsidRPr="00FA30DA">
          <w:rPr>
            <w:rFonts w:cs="Times New Roman"/>
            <w:kern w:val="0"/>
            <w:sz w:val="28"/>
            <w:lang w:val="ru-RU" w:bidi="ar-SA"/>
          </w:rPr>
          <w:t xml:space="preserve"> 6</w:t>
        </w:r>
      </w:hyperlink>
      <w:r>
        <w:rPr>
          <w:rFonts w:cs="Times New Roman"/>
          <w:kern w:val="0"/>
          <w:sz w:val="28"/>
          <w:lang w:val="ru-RU" w:bidi="ar-SA"/>
        </w:rPr>
        <w:t xml:space="preserve"> </w:t>
      </w:r>
      <w:r w:rsidRPr="00FA30DA">
        <w:rPr>
          <w:rFonts w:cs="Times New Roman"/>
          <w:kern w:val="0"/>
          <w:sz w:val="28"/>
          <w:lang w:val="ru-RU" w:bidi="ar-SA"/>
        </w:rPr>
        <w:t xml:space="preserve">слова </w:t>
      </w:r>
      <w:r>
        <w:rPr>
          <w:rFonts w:cs="Times New Roman"/>
          <w:kern w:val="0"/>
          <w:sz w:val="28"/>
          <w:lang w:val="ru-RU" w:bidi="ar-SA"/>
        </w:rPr>
        <w:t>«</w:t>
      </w:r>
      <w:r w:rsidRPr="00FA30DA">
        <w:rPr>
          <w:rFonts w:cs="Times New Roman"/>
          <w:kern w:val="0"/>
          <w:sz w:val="28"/>
          <w:lang w:val="ru-RU" w:bidi="ar-SA"/>
        </w:rPr>
        <w:t>и дети супругов</w:t>
      </w:r>
      <w:r>
        <w:rPr>
          <w:rFonts w:cs="Times New Roman"/>
          <w:kern w:val="0"/>
          <w:sz w:val="28"/>
          <w:lang w:val="ru-RU" w:bidi="ar-SA"/>
        </w:rPr>
        <w:t>»</w:t>
      </w:r>
      <w:r w:rsidRPr="00FA30DA">
        <w:rPr>
          <w:rFonts w:cs="Times New Roman"/>
          <w:kern w:val="0"/>
          <w:sz w:val="28"/>
          <w:lang w:val="ru-RU" w:bidi="ar-SA"/>
        </w:rPr>
        <w:t xml:space="preserve"> заменить словами </w:t>
      </w:r>
      <w:r>
        <w:rPr>
          <w:rFonts w:cs="Times New Roman"/>
          <w:kern w:val="0"/>
          <w:sz w:val="28"/>
          <w:lang w:val="ru-RU" w:bidi="ar-SA"/>
        </w:rPr>
        <w:t>«</w:t>
      </w:r>
      <w:r w:rsidRPr="00FA30DA">
        <w:rPr>
          <w:rFonts w:cs="Times New Roman"/>
          <w:kern w:val="0"/>
          <w:sz w:val="28"/>
          <w:lang w:val="ru-RU" w:bidi="ar-SA"/>
        </w:rPr>
        <w:t>, дети супругов и супруги детей</w:t>
      </w:r>
      <w:r>
        <w:rPr>
          <w:rFonts w:cs="Times New Roman"/>
          <w:kern w:val="0"/>
          <w:sz w:val="28"/>
          <w:lang w:val="ru-RU" w:bidi="ar-SA"/>
        </w:rPr>
        <w:t>»</w:t>
      </w:r>
      <w:r w:rsidRPr="00FA30DA">
        <w:rPr>
          <w:rFonts w:cs="Times New Roman"/>
          <w:kern w:val="0"/>
          <w:sz w:val="28"/>
          <w:lang w:val="ru-RU" w:bidi="ar-SA"/>
        </w:rPr>
        <w:t>;</w:t>
      </w:r>
    </w:p>
    <w:p w:rsidR="00BE512A" w:rsidRPr="00BE512A" w:rsidRDefault="00FA30DA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bookmarkStart w:id="1" w:name="sub_71"/>
      <w:bookmarkEnd w:id="0"/>
      <w:r>
        <w:rPr>
          <w:rFonts w:cs="Times New Roman"/>
          <w:kern w:val="0"/>
          <w:sz w:val="28"/>
          <w:szCs w:val="28"/>
          <w:lang w:val="ru-RU" w:bidi="ar-SA"/>
        </w:rPr>
        <w:t>2</w:t>
      </w:r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) </w:t>
      </w:r>
      <w:hyperlink r:id="rId10" w:history="1">
        <w:r w:rsidR="00BE512A" w:rsidRPr="00BE512A">
          <w:rPr>
            <w:rFonts w:cs="Times New Roman"/>
            <w:kern w:val="0"/>
            <w:sz w:val="28"/>
            <w:szCs w:val="28"/>
            <w:lang w:val="ru-RU" w:bidi="ar-SA"/>
          </w:rPr>
          <w:t xml:space="preserve">часть 5 статьи </w:t>
        </w:r>
        <w:r w:rsidR="00BE512A">
          <w:rPr>
            <w:rFonts w:cs="Times New Roman"/>
            <w:kern w:val="0"/>
            <w:sz w:val="28"/>
            <w:szCs w:val="28"/>
            <w:lang w:val="ru-RU" w:bidi="ar-SA"/>
          </w:rPr>
          <w:t>7</w:t>
        </w:r>
      </w:hyperlink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 дополнить </w:t>
      </w:r>
      <w:hyperlink r:id="rId11" w:history="1">
        <w:r w:rsidR="00BE512A" w:rsidRPr="00BE512A">
          <w:rPr>
            <w:rFonts w:cs="Times New Roman"/>
            <w:kern w:val="0"/>
            <w:sz w:val="28"/>
            <w:szCs w:val="28"/>
            <w:lang w:val="ru-RU" w:bidi="ar-SA"/>
          </w:rPr>
          <w:t>пунктом 8</w:t>
        </w:r>
      </w:hyperlink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 следующего содержания:</w:t>
      </w:r>
    </w:p>
    <w:p w:rsidR="00BE512A" w:rsidRDefault="00BE512A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bookmarkStart w:id="2" w:name="sub_858"/>
      <w:bookmarkEnd w:id="1"/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8) несоблюдения ограничений, запретов, неисполнения обязанностей, которые установлены Федеральным законом от 25</w:t>
      </w:r>
      <w:r>
        <w:rPr>
          <w:rFonts w:cs="Times New Roman"/>
          <w:kern w:val="0"/>
          <w:sz w:val="28"/>
          <w:szCs w:val="28"/>
          <w:lang w:val="ru-RU" w:bidi="ar-SA"/>
        </w:rPr>
        <w:t>.12.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2008 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273-ФЗ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О противодействии коррупции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, Федеральным законом от </w:t>
      </w:r>
      <w:r>
        <w:rPr>
          <w:rFonts w:cs="Times New Roman"/>
          <w:kern w:val="0"/>
          <w:sz w:val="28"/>
          <w:szCs w:val="28"/>
          <w:lang w:val="ru-RU" w:bidi="ar-SA"/>
        </w:rPr>
        <w:t>0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3</w:t>
      </w:r>
      <w:r>
        <w:rPr>
          <w:rFonts w:cs="Times New Roman"/>
          <w:kern w:val="0"/>
          <w:sz w:val="28"/>
          <w:szCs w:val="28"/>
          <w:lang w:val="ru-RU" w:bidi="ar-SA"/>
        </w:rPr>
        <w:t>.12.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2012</w:t>
      </w:r>
      <w:r>
        <w:rPr>
          <w:rFonts w:cs="Times New Roman"/>
          <w:kern w:val="0"/>
          <w:sz w:val="28"/>
          <w:szCs w:val="28"/>
          <w:lang w:val="ru-RU" w:bidi="ar-SA"/>
        </w:rPr>
        <w:t xml:space="preserve">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230-ФЗ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О контроле за соответствием расходов лиц, замещающих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гос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у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да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р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ственные должности, и иных лиц их доходам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, Федеральным законом от </w:t>
      </w:r>
      <w:r>
        <w:rPr>
          <w:rFonts w:cs="Times New Roman"/>
          <w:kern w:val="0"/>
          <w:sz w:val="28"/>
          <w:szCs w:val="28"/>
          <w:lang w:val="ru-RU" w:bidi="ar-SA"/>
        </w:rPr>
        <w:t>0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7</w:t>
      </w:r>
      <w:r>
        <w:rPr>
          <w:rFonts w:cs="Times New Roman"/>
          <w:kern w:val="0"/>
          <w:sz w:val="28"/>
          <w:szCs w:val="28"/>
          <w:lang w:val="ru-RU" w:bidi="ar-SA"/>
        </w:rPr>
        <w:t>.05.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2013 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79-ФЗ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финансовыми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инс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т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рументами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.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;</w:t>
      </w:r>
    </w:p>
    <w:p w:rsidR="00C9076E" w:rsidRDefault="00C9076E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9076E" w:rsidRDefault="00C9076E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bookmarkEnd w:id="2"/>
    <w:p w:rsidR="00BE512A" w:rsidRPr="00BE512A" w:rsidRDefault="00FA30DA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>
        <w:rPr>
          <w:rFonts w:cs="Times New Roman"/>
          <w:kern w:val="0"/>
          <w:sz w:val="28"/>
          <w:szCs w:val="28"/>
          <w:lang w:val="ru-RU" w:bidi="ar-SA"/>
        </w:rPr>
        <w:t>3</w:t>
      </w:r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) </w:t>
      </w:r>
      <w:hyperlink r:id="rId12" w:history="1">
        <w:r w:rsidR="00BE512A" w:rsidRPr="00BE512A">
          <w:rPr>
            <w:rFonts w:cs="Times New Roman"/>
            <w:kern w:val="0"/>
            <w:sz w:val="28"/>
            <w:szCs w:val="28"/>
            <w:lang w:val="ru-RU" w:bidi="ar-SA"/>
          </w:rPr>
          <w:t>статью 1</w:t>
        </w:r>
        <w:r w:rsidR="00BE512A">
          <w:rPr>
            <w:rFonts w:cs="Times New Roman"/>
            <w:kern w:val="0"/>
            <w:sz w:val="28"/>
            <w:szCs w:val="28"/>
            <w:lang w:val="ru-RU" w:bidi="ar-SA"/>
          </w:rPr>
          <w:t>5</w:t>
        </w:r>
      </w:hyperlink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 дополнить </w:t>
      </w:r>
      <w:hyperlink r:id="rId13" w:history="1">
        <w:r w:rsidR="00BE512A" w:rsidRPr="00BE512A">
          <w:rPr>
            <w:rFonts w:cs="Times New Roman"/>
            <w:kern w:val="0"/>
            <w:sz w:val="28"/>
            <w:szCs w:val="28"/>
            <w:lang w:val="ru-RU" w:bidi="ar-SA"/>
          </w:rPr>
          <w:t>частью 4.1</w:t>
        </w:r>
      </w:hyperlink>
      <w:r w:rsidR="00BE512A" w:rsidRPr="00BE512A">
        <w:rPr>
          <w:rFonts w:cs="Times New Roman"/>
          <w:kern w:val="0"/>
          <w:sz w:val="28"/>
          <w:szCs w:val="28"/>
          <w:lang w:val="ru-RU" w:bidi="ar-SA"/>
        </w:rPr>
        <w:t xml:space="preserve"> следующего содержания:</w:t>
      </w:r>
    </w:p>
    <w:p w:rsidR="00BE512A" w:rsidRPr="00BE512A" w:rsidRDefault="00BE512A" w:rsidP="00BE512A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4.1. Должностные лица контрольно-счетных органов обязаны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собл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ю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дать ограничения, запреты, исполнять обязанности, которые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   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устано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в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лены Федеральным законом от 25</w:t>
      </w:r>
      <w:r>
        <w:rPr>
          <w:rFonts w:cs="Times New Roman"/>
          <w:kern w:val="0"/>
          <w:sz w:val="28"/>
          <w:szCs w:val="28"/>
          <w:lang w:val="ru-RU" w:bidi="ar-SA"/>
        </w:rPr>
        <w:t>.12.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2008 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273-ФЗ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О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противодействии коррупции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, Федеральным законом от </w:t>
      </w:r>
      <w:r>
        <w:rPr>
          <w:rFonts w:cs="Times New Roman"/>
          <w:kern w:val="0"/>
          <w:sz w:val="28"/>
          <w:szCs w:val="28"/>
          <w:lang w:val="ru-RU" w:bidi="ar-SA"/>
        </w:rPr>
        <w:t>0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3</w:t>
      </w:r>
      <w:r>
        <w:rPr>
          <w:rFonts w:cs="Times New Roman"/>
          <w:kern w:val="0"/>
          <w:sz w:val="28"/>
          <w:szCs w:val="28"/>
          <w:lang w:val="ru-RU" w:bidi="ar-SA"/>
        </w:rPr>
        <w:t>.12.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2012</w:t>
      </w:r>
      <w:r>
        <w:rPr>
          <w:rFonts w:cs="Times New Roman"/>
          <w:kern w:val="0"/>
          <w:sz w:val="28"/>
          <w:szCs w:val="28"/>
          <w:lang w:val="ru-RU" w:bidi="ar-SA"/>
        </w:rPr>
        <w:t xml:space="preserve">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230-ФЗ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О ко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>н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троле за соответствием расходов лиц, замещающих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госуда</w:t>
      </w:r>
      <w:r>
        <w:rPr>
          <w:rFonts w:cs="Times New Roman"/>
          <w:kern w:val="0"/>
          <w:sz w:val="28"/>
          <w:szCs w:val="28"/>
          <w:lang w:val="ru-RU" w:bidi="ar-SA"/>
        </w:rPr>
        <w:t>р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ственные должности, и иных лиц их доходам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, Федеральным законом от </w:t>
      </w:r>
      <w:r>
        <w:rPr>
          <w:rFonts w:cs="Times New Roman"/>
          <w:kern w:val="0"/>
          <w:sz w:val="28"/>
          <w:szCs w:val="28"/>
          <w:lang w:val="ru-RU" w:bidi="ar-SA"/>
        </w:rPr>
        <w:t>0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7</w:t>
      </w:r>
      <w:r>
        <w:rPr>
          <w:rFonts w:cs="Times New Roman"/>
          <w:kern w:val="0"/>
          <w:sz w:val="28"/>
          <w:szCs w:val="28"/>
          <w:lang w:val="ru-RU" w:bidi="ar-SA"/>
        </w:rPr>
        <w:t>.05.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2013 года </w:t>
      </w:r>
      <w:r>
        <w:rPr>
          <w:rFonts w:cs="Times New Roman"/>
          <w:kern w:val="0"/>
          <w:sz w:val="28"/>
          <w:szCs w:val="28"/>
          <w:lang w:val="ru-RU" w:bidi="ar-SA"/>
        </w:rPr>
        <w:t>№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 79-ФЗ </w:t>
      </w:r>
      <w:r>
        <w:rPr>
          <w:rFonts w:cs="Times New Roman"/>
          <w:kern w:val="0"/>
          <w:sz w:val="28"/>
          <w:szCs w:val="28"/>
          <w:lang w:val="ru-RU" w:bidi="ar-SA"/>
        </w:rPr>
        <w:t>«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 xml:space="preserve"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2D60A1">
        <w:rPr>
          <w:rFonts w:cs="Times New Roman"/>
          <w:kern w:val="0"/>
          <w:sz w:val="28"/>
          <w:szCs w:val="28"/>
          <w:lang w:val="ru-RU" w:bidi="ar-SA"/>
        </w:rPr>
        <w:t xml:space="preserve">           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инструментами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.</w:t>
      </w:r>
      <w:r>
        <w:rPr>
          <w:rFonts w:cs="Times New Roman"/>
          <w:kern w:val="0"/>
          <w:sz w:val="28"/>
          <w:szCs w:val="28"/>
          <w:lang w:val="ru-RU" w:bidi="ar-SA"/>
        </w:rPr>
        <w:t>»</w:t>
      </w:r>
      <w:r w:rsidRPr="00BE512A">
        <w:rPr>
          <w:rFonts w:cs="Times New Roman"/>
          <w:kern w:val="0"/>
          <w:sz w:val="28"/>
          <w:szCs w:val="28"/>
          <w:lang w:val="ru-RU" w:bidi="ar-SA"/>
        </w:rPr>
        <w:t>.</w:t>
      </w:r>
    </w:p>
    <w:p w:rsidR="00A07E0D" w:rsidRPr="00483C34" w:rsidRDefault="000632F2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2</w:t>
      </w:r>
      <w:r w:rsidR="00197D5C" w:rsidRPr="00483C34">
        <w:rPr>
          <w:sz w:val="28"/>
          <w:szCs w:val="26"/>
        </w:rPr>
        <w:t>. Направить</w:t>
      </w:r>
      <w:r w:rsidR="008918F0">
        <w:rPr>
          <w:sz w:val="28"/>
          <w:szCs w:val="26"/>
          <w:lang w:val="ru-RU"/>
        </w:rPr>
        <w:t xml:space="preserve"> </w:t>
      </w:r>
      <w:r w:rsidR="00054734" w:rsidRPr="00483C34">
        <w:rPr>
          <w:sz w:val="28"/>
          <w:szCs w:val="26"/>
          <w:lang w:val="ru-RU"/>
        </w:rPr>
        <w:t>настоящее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  <w:lang w:val="ru-RU"/>
        </w:rPr>
        <w:t>р</w:t>
      </w:r>
      <w:r w:rsidR="00197D5C" w:rsidRPr="00483C34">
        <w:rPr>
          <w:sz w:val="28"/>
          <w:szCs w:val="26"/>
        </w:rPr>
        <w:t>ешение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главе 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района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для</w:t>
      </w:r>
      <w:r w:rsidR="008918F0">
        <w:rPr>
          <w:sz w:val="28"/>
          <w:szCs w:val="26"/>
          <w:lang w:val="ru-RU"/>
        </w:rPr>
        <w:t xml:space="preserve"> </w:t>
      </w:r>
      <w:r w:rsidR="00197D5C" w:rsidRPr="00483C34">
        <w:rPr>
          <w:sz w:val="28"/>
          <w:szCs w:val="26"/>
        </w:rPr>
        <w:t>подписания и опубликования в газете «Карталинская новь».</w:t>
      </w:r>
    </w:p>
    <w:p w:rsidR="00054734" w:rsidRPr="00483C34" w:rsidRDefault="000632F2" w:rsidP="00483C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6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6"/>
          <w:lang w:val="ru-RU" w:eastAsia="ru-RU" w:bidi="ar-SA"/>
        </w:rPr>
        <w:t>3</w:t>
      </w:r>
      <w:r w:rsidR="00054734"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0632F2" w:rsidRPr="00483C34" w:rsidRDefault="000632F2" w:rsidP="000632F2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val="ru-RU"/>
        </w:rPr>
        <w:t>4</w:t>
      </w:r>
      <w:r w:rsidRPr="00483C34">
        <w:rPr>
          <w:sz w:val="28"/>
          <w:szCs w:val="26"/>
        </w:rPr>
        <w:t>.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Настоящее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р</w:t>
      </w:r>
      <w:r w:rsidRPr="00483C34">
        <w:rPr>
          <w:sz w:val="28"/>
          <w:szCs w:val="26"/>
        </w:rPr>
        <w:t>ешение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вступает в силу</w:t>
      </w:r>
      <w:r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  <w:lang w:val="ru-RU"/>
        </w:rPr>
        <w:t>со дня официального опубликования.</w:t>
      </w:r>
    </w:p>
    <w:p w:rsidR="00A07E0D" w:rsidRPr="000632F2" w:rsidRDefault="00A07E0D" w:rsidP="00483C34">
      <w:pPr>
        <w:jc w:val="both"/>
        <w:rPr>
          <w:sz w:val="28"/>
          <w:szCs w:val="26"/>
        </w:rPr>
      </w:pPr>
    </w:p>
    <w:p w:rsidR="002D60A1" w:rsidRPr="00483C34" w:rsidRDefault="002D60A1" w:rsidP="00483C34">
      <w:pPr>
        <w:jc w:val="both"/>
        <w:rPr>
          <w:sz w:val="28"/>
          <w:szCs w:val="26"/>
          <w:lang w:val="ru-RU"/>
        </w:rPr>
      </w:pPr>
    </w:p>
    <w:p w:rsidR="00483C34" w:rsidRPr="00483C34" w:rsidRDefault="00483C34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>Председатель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Собрания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депутатов</w:t>
      </w: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>Карталинского муниципального</w:t>
      </w:r>
      <w:r w:rsidR="008918F0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района</w:t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="008918F0">
        <w:rPr>
          <w:sz w:val="28"/>
          <w:szCs w:val="26"/>
          <w:lang w:val="ru-RU"/>
        </w:rPr>
        <w:t xml:space="preserve">            </w:t>
      </w:r>
      <w:r w:rsidR="008F254E">
        <w:rPr>
          <w:sz w:val="28"/>
          <w:szCs w:val="26"/>
          <w:lang w:val="ru-RU"/>
        </w:rPr>
        <w:t xml:space="preserve">           </w:t>
      </w:r>
      <w:r w:rsidR="008918F0">
        <w:rPr>
          <w:sz w:val="28"/>
          <w:szCs w:val="26"/>
          <w:lang w:val="ru-RU"/>
        </w:rPr>
        <w:t xml:space="preserve"> </w:t>
      </w:r>
      <w:r w:rsidR="002D60A1">
        <w:rPr>
          <w:sz w:val="28"/>
          <w:szCs w:val="26"/>
          <w:lang w:val="ru-RU"/>
        </w:rPr>
        <w:t xml:space="preserve"> </w:t>
      </w:r>
      <w:r w:rsidR="008F254E">
        <w:rPr>
          <w:sz w:val="28"/>
          <w:szCs w:val="26"/>
          <w:lang w:val="ru-RU"/>
        </w:rPr>
        <w:t xml:space="preserve">  </w:t>
      </w:r>
      <w:r w:rsidRPr="00483C34">
        <w:rPr>
          <w:sz w:val="28"/>
          <w:szCs w:val="26"/>
          <w:lang w:val="ru-RU"/>
        </w:rPr>
        <w:t>В. К. Демедюк</w:t>
      </w:r>
    </w:p>
    <w:p w:rsidR="00A07E0D" w:rsidRPr="00483C34" w:rsidRDefault="00A07E0D" w:rsidP="00483C34">
      <w:pPr>
        <w:jc w:val="both"/>
        <w:rPr>
          <w:sz w:val="28"/>
          <w:szCs w:val="26"/>
          <w:lang w:val="ru-RU"/>
        </w:rPr>
      </w:pPr>
    </w:p>
    <w:p w:rsidR="00483C34" w:rsidRDefault="00483C34" w:rsidP="00483C34">
      <w:pPr>
        <w:jc w:val="both"/>
        <w:rPr>
          <w:sz w:val="28"/>
          <w:szCs w:val="26"/>
          <w:lang w:val="ru-RU"/>
        </w:rPr>
      </w:pPr>
    </w:p>
    <w:p w:rsidR="002D60A1" w:rsidRPr="00483C34" w:rsidRDefault="002D60A1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 xml:space="preserve">Глава Карталинского </w:t>
      </w:r>
    </w:p>
    <w:p w:rsidR="00A07E0D" w:rsidRDefault="00197D5C" w:rsidP="00483C34">
      <w:pPr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муниципальногорайона</w:t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="008F254E">
        <w:rPr>
          <w:sz w:val="28"/>
          <w:szCs w:val="26"/>
          <w:lang w:val="ru-RU"/>
        </w:rPr>
        <w:t xml:space="preserve">                   </w:t>
      </w:r>
      <w:r w:rsidRPr="00483C34">
        <w:rPr>
          <w:sz w:val="28"/>
          <w:szCs w:val="26"/>
        </w:rPr>
        <w:t xml:space="preserve"> С. Н. Шулаев</w:t>
      </w:r>
    </w:p>
    <w:p w:rsidR="008918F0" w:rsidRDefault="008918F0" w:rsidP="00483C34">
      <w:pPr>
        <w:jc w:val="both"/>
        <w:rPr>
          <w:sz w:val="28"/>
          <w:szCs w:val="26"/>
          <w:lang w:val="ru-RU"/>
        </w:rPr>
      </w:pPr>
    </w:p>
    <w:p w:rsidR="008918F0" w:rsidRDefault="008918F0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  <w:bookmarkStart w:id="3" w:name="sub_1000"/>
    </w:p>
    <w:p w:rsidR="008F254E" w:rsidRDefault="008F254E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</w:p>
    <w:p w:rsidR="008F254E" w:rsidRDefault="008F254E" w:rsidP="008918F0">
      <w:pPr>
        <w:jc w:val="right"/>
        <w:rPr>
          <w:rStyle w:val="a9"/>
          <w:rFonts w:cs="Times New Roman"/>
          <w:b w:val="0"/>
          <w:sz w:val="28"/>
          <w:szCs w:val="28"/>
          <w:lang w:val="ru-RU"/>
        </w:rPr>
      </w:pPr>
    </w:p>
    <w:bookmarkEnd w:id="3"/>
    <w:p w:rsidR="008918F0" w:rsidRPr="008918F0" w:rsidRDefault="008918F0" w:rsidP="00483C34">
      <w:pPr>
        <w:jc w:val="both"/>
        <w:rPr>
          <w:sz w:val="28"/>
          <w:lang w:val="ru-RU"/>
        </w:rPr>
      </w:pPr>
    </w:p>
    <w:sectPr w:rsidR="008918F0" w:rsidRPr="008918F0" w:rsidSect="00C9076E">
      <w:pgSz w:w="11905" w:h="16837"/>
      <w:pgMar w:top="709" w:right="848" w:bottom="284" w:left="1701" w:header="426" w:footer="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52" w:rsidRDefault="00BD0E52">
      <w:r>
        <w:separator/>
      </w:r>
    </w:p>
  </w:endnote>
  <w:endnote w:type="continuationSeparator" w:id="1">
    <w:p w:rsidR="00BD0E52" w:rsidRDefault="00BD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52" w:rsidRDefault="00BD0E52">
      <w:r>
        <w:rPr>
          <w:color w:val="000000"/>
        </w:rPr>
        <w:separator/>
      </w:r>
    </w:p>
  </w:footnote>
  <w:footnote w:type="continuationSeparator" w:id="1">
    <w:p w:rsidR="00BD0E52" w:rsidRDefault="00BD0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22"/>
    <w:multiLevelType w:val="hybridMultilevel"/>
    <w:tmpl w:val="F3A81270"/>
    <w:lvl w:ilvl="0" w:tplc="8EAE20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E0D"/>
    <w:rsid w:val="00054734"/>
    <w:rsid w:val="000632F2"/>
    <w:rsid w:val="000A6A96"/>
    <w:rsid w:val="0015604A"/>
    <w:rsid w:val="00164DB6"/>
    <w:rsid w:val="00197D5C"/>
    <w:rsid w:val="001B7AFA"/>
    <w:rsid w:val="002D60A1"/>
    <w:rsid w:val="00316B53"/>
    <w:rsid w:val="003824DE"/>
    <w:rsid w:val="00483C34"/>
    <w:rsid w:val="00512891"/>
    <w:rsid w:val="00547D83"/>
    <w:rsid w:val="00684B59"/>
    <w:rsid w:val="006A71A3"/>
    <w:rsid w:val="006E6D73"/>
    <w:rsid w:val="007B7145"/>
    <w:rsid w:val="008918F0"/>
    <w:rsid w:val="008D54D8"/>
    <w:rsid w:val="008E5B7E"/>
    <w:rsid w:val="008F254E"/>
    <w:rsid w:val="00923F5A"/>
    <w:rsid w:val="009277DE"/>
    <w:rsid w:val="00971B30"/>
    <w:rsid w:val="00A05C3F"/>
    <w:rsid w:val="00A07E0D"/>
    <w:rsid w:val="00A86FA9"/>
    <w:rsid w:val="00AE049B"/>
    <w:rsid w:val="00B0395E"/>
    <w:rsid w:val="00BA7E9C"/>
    <w:rsid w:val="00BD0E52"/>
    <w:rsid w:val="00BE512A"/>
    <w:rsid w:val="00BF26BB"/>
    <w:rsid w:val="00C9076E"/>
    <w:rsid w:val="00CD2FE8"/>
    <w:rsid w:val="00CF0F93"/>
    <w:rsid w:val="00DE0911"/>
    <w:rsid w:val="00E06F67"/>
    <w:rsid w:val="00F2703E"/>
    <w:rsid w:val="00F67567"/>
    <w:rsid w:val="00F81FC0"/>
    <w:rsid w:val="00FA30C5"/>
    <w:rsid w:val="00FA30DA"/>
    <w:rsid w:val="00F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7D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7DE"/>
    <w:pPr>
      <w:suppressAutoHyphens/>
    </w:pPr>
  </w:style>
  <w:style w:type="paragraph" w:customStyle="1" w:styleId="Heading">
    <w:name w:val="Heading"/>
    <w:basedOn w:val="Standard"/>
    <w:next w:val="Textbody"/>
    <w:rsid w:val="009277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277DE"/>
    <w:pPr>
      <w:spacing w:after="120"/>
    </w:pPr>
  </w:style>
  <w:style w:type="paragraph" w:styleId="a3">
    <w:name w:val="List"/>
    <w:basedOn w:val="Textbody"/>
    <w:rsid w:val="009277DE"/>
  </w:style>
  <w:style w:type="paragraph" w:styleId="a4">
    <w:name w:val="caption"/>
    <w:basedOn w:val="Standard"/>
    <w:rsid w:val="009277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277DE"/>
    <w:pPr>
      <w:suppressLineNumbers/>
    </w:pPr>
  </w:style>
  <w:style w:type="character" w:styleId="a5">
    <w:name w:val="Hyperlink"/>
    <w:rsid w:val="009277DE"/>
    <w:rPr>
      <w:color w:val="000080"/>
      <w:u w:val="single"/>
    </w:rPr>
  </w:style>
  <w:style w:type="paragraph" w:customStyle="1" w:styleId="ConsPlusNormal">
    <w:name w:val="ConsPlusNormal"/>
    <w:rsid w:val="009277DE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sid w:val="009277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9277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rsid w:val="009277DE"/>
    <w:pPr>
      <w:ind w:left="720"/>
    </w:pPr>
  </w:style>
  <w:style w:type="character" w:customStyle="1" w:styleId="a9">
    <w:name w:val="Цветовое выделение"/>
    <w:uiPriority w:val="99"/>
    <w:rsid w:val="008918F0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8918F0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F67567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kern w:val="0"/>
      <w:lang w:val="ru-RU" w:bidi="ar-SA"/>
    </w:rPr>
  </w:style>
  <w:style w:type="paragraph" w:styleId="ac">
    <w:name w:val="header"/>
    <w:basedOn w:val="a"/>
    <w:link w:val="ad"/>
    <w:uiPriority w:val="99"/>
    <w:semiHidden/>
    <w:unhideWhenUsed/>
    <w:rsid w:val="00C90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076E"/>
  </w:style>
  <w:style w:type="paragraph" w:styleId="ae">
    <w:name w:val="footer"/>
    <w:basedOn w:val="a"/>
    <w:link w:val="af"/>
    <w:uiPriority w:val="99"/>
    <w:semiHidden/>
    <w:unhideWhenUsed/>
    <w:rsid w:val="00C90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75" TargetMode="External"/><Relationship Id="rId13" Type="http://schemas.openxmlformats.org/officeDocument/2006/relationships/hyperlink" Target="garantF1://12082695.14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82695.1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2695.8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82695.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695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2017-05-02T11:43:00Z</cp:lastPrinted>
  <dcterms:created xsi:type="dcterms:W3CDTF">2016-11-01T10:56:00Z</dcterms:created>
  <dcterms:modified xsi:type="dcterms:W3CDTF">2017-05-02T11:48:00Z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