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CA" w:rsidRPr="002B2ECA" w:rsidRDefault="002B2ECA" w:rsidP="002B2E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ECA">
        <w:rPr>
          <w:rFonts w:ascii="Times New Roman" w:hAnsi="Times New Roman"/>
          <w:sz w:val="28"/>
          <w:szCs w:val="28"/>
        </w:rPr>
        <w:t>ПОСТАНОВЛЕНИЕ</w:t>
      </w:r>
    </w:p>
    <w:p w:rsidR="002B2ECA" w:rsidRPr="002B2ECA" w:rsidRDefault="002B2ECA" w:rsidP="002B2EC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EC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B2ECA" w:rsidRPr="002B2ECA" w:rsidRDefault="002B2ECA" w:rsidP="002B2EC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ECA" w:rsidRPr="002B2ECA" w:rsidRDefault="002B2ECA" w:rsidP="002B2EC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ECA" w:rsidRPr="002B2ECA" w:rsidRDefault="002B2ECA" w:rsidP="002B2EC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Pr="002B2ECA">
        <w:rPr>
          <w:rFonts w:ascii="Times New Roman" w:eastAsia="Times New Roman" w:hAnsi="Times New Roman"/>
          <w:bCs/>
          <w:sz w:val="28"/>
          <w:szCs w:val="28"/>
          <w:lang w:eastAsia="ru-RU"/>
        </w:rPr>
        <w:t>.04.2020 года № 29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525383" w:rsidRDefault="0052538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5383" w:rsidRDefault="0052538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5383" w:rsidRDefault="0052538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5383" w:rsidRDefault="0052538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5243" w:rsidRPr="00525383" w:rsidRDefault="0021524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t>О внесении изменени</w:t>
      </w:r>
      <w:r w:rsidR="00525383">
        <w:rPr>
          <w:rFonts w:ascii="Times New Roman" w:hAnsi="Times New Roman"/>
          <w:sz w:val="28"/>
          <w:szCs w:val="28"/>
        </w:rPr>
        <w:t>й</w:t>
      </w:r>
    </w:p>
    <w:p w:rsidR="00215243" w:rsidRPr="00525383" w:rsidRDefault="0021524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215243" w:rsidRPr="00525383" w:rsidRDefault="0021524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215243" w:rsidRPr="00525383" w:rsidRDefault="0021524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t>района от 09.09.2016 года №</w:t>
      </w:r>
      <w:r w:rsidR="00525383">
        <w:rPr>
          <w:rFonts w:ascii="Times New Roman" w:hAnsi="Times New Roman"/>
          <w:sz w:val="28"/>
          <w:szCs w:val="28"/>
        </w:rPr>
        <w:t xml:space="preserve"> </w:t>
      </w:r>
      <w:r w:rsidRPr="00525383">
        <w:rPr>
          <w:rFonts w:ascii="Times New Roman" w:hAnsi="Times New Roman"/>
          <w:sz w:val="28"/>
          <w:szCs w:val="28"/>
        </w:rPr>
        <w:t>535</w:t>
      </w:r>
    </w:p>
    <w:p w:rsidR="00215243" w:rsidRDefault="0021524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5383" w:rsidRDefault="0052538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5383" w:rsidRPr="00525383" w:rsidRDefault="0052538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5243" w:rsidRPr="00525383" w:rsidRDefault="00215243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15243" w:rsidRPr="00525383" w:rsidRDefault="00215243" w:rsidP="0052538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383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52538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25383">
        <w:rPr>
          <w:rFonts w:ascii="Times New Roman" w:hAnsi="Times New Roman" w:cs="Times New Roman"/>
          <w:sz w:val="28"/>
          <w:szCs w:val="28"/>
        </w:rPr>
        <w:t xml:space="preserve">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годы», утвержденную постановлением администрации Карталинского муниципального района от 09.09.2016 года           № 535 «Об утверждении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 (с изменениями от 27.03.2017 года   № 170, от 28.07.2017 года № 618, от 23.10.2017 года № 895, от 28.12.2017 года № 1240, от 22.02.2018 года № 179, от 25.04.2018 года № 389, </w:t>
      </w:r>
      <w:r w:rsidR="005253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5383">
        <w:rPr>
          <w:rFonts w:ascii="Times New Roman" w:hAnsi="Times New Roman" w:cs="Times New Roman"/>
          <w:sz w:val="28"/>
          <w:szCs w:val="28"/>
        </w:rPr>
        <w:t>от 30.11.2018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г</w:t>
      </w:r>
      <w:r w:rsidR="00525383">
        <w:rPr>
          <w:rFonts w:ascii="Times New Roman" w:hAnsi="Times New Roman" w:cs="Times New Roman"/>
          <w:sz w:val="28"/>
          <w:szCs w:val="28"/>
        </w:rPr>
        <w:t>ода</w:t>
      </w:r>
      <w:r w:rsidRPr="00525383">
        <w:rPr>
          <w:rFonts w:ascii="Times New Roman" w:hAnsi="Times New Roman" w:cs="Times New Roman"/>
          <w:sz w:val="28"/>
          <w:szCs w:val="28"/>
        </w:rPr>
        <w:t xml:space="preserve"> №</w:t>
      </w:r>
      <w:r w:rsidR="00263AEB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1240, от</w:t>
      </w:r>
      <w:r w:rsidR="00263AEB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12.12.2018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г</w:t>
      </w:r>
      <w:r w:rsidR="00525383">
        <w:rPr>
          <w:rFonts w:ascii="Times New Roman" w:hAnsi="Times New Roman" w:cs="Times New Roman"/>
          <w:sz w:val="28"/>
          <w:szCs w:val="28"/>
        </w:rPr>
        <w:t>ода</w:t>
      </w:r>
      <w:r w:rsidRPr="00525383">
        <w:rPr>
          <w:rFonts w:ascii="Times New Roman" w:hAnsi="Times New Roman" w:cs="Times New Roman"/>
          <w:sz w:val="28"/>
          <w:szCs w:val="28"/>
        </w:rPr>
        <w:t xml:space="preserve"> №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1287, от 25.12.2018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г</w:t>
      </w:r>
      <w:r w:rsidR="00525383">
        <w:rPr>
          <w:rFonts w:ascii="Times New Roman" w:hAnsi="Times New Roman" w:cs="Times New Roman"/>
          <w:sz w:val="28"/>
          <w:szCs w:val="28"/>
        </w:rPr>
        <w:t xml:space="preserve">ода           </w:t>
      </w:r>
      <w:r w:rsidRPr="00525383">
        <w:rPr>
          <w:rFonts w:ascii="Times New Roman" w:hAnsi="Times New Roman" w:cs="Times New Roman"/>
          <w:sz w:val="28"/>
          <w:szCs w:val="28"/>
        </w:rPr>
        <w:t>№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1347, от 29.07.2019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г</w:t>
      </w:r>
      <w:r w:rsidR="00525383">
        <w:rPr>
          <w:rFonts w:ascii="Times New Roman" w:hAnsi="Times New Roman" w:cs="Times New Roman"/>
          <w:sz w:val="28"/>
          <w:szCs w:val="28"/>
        </w:rPr>
        <w:t>ода</w:t>
      </w:r>
      <w:r w:rsidRPr="00525383">
        <w:rPr>
          <w:rFonts w:ascii="Times New Roman" w:hAnsi="Times New Roman" w:cs="Times New Roman"/>
          <w:sz w:val="28"/>
          <w:szCs w:val="28"/>
        </w:rPr>
        <w:t xml:space="preserve"> №</w:t>
      </w:r>
      <w:r w:rsidR="00525383">
        <w:rPr>
          <w:rFonts w:ascii="Times New Roman" w:hAnsi="Times New Roman" w:cs="Times New Roman"/>
          <w:sz w:val="28"/>
          <w:szCs w:val="28"/>
        </w:rPr>
        <w:t xml:space="preserve"> </w:t>
      </w:r>
      <w:r w:rsidRPr="00525383">
        <w:rPr>
          <w:rFonts w:ascii="Times New Roman" w:hAnsi="Times New Roman" w:cs="Times New Roman"/>
          <w:sz w:val="28"/>
          <w:szCs w:val="28"/>
        </w:rPr>
        <w:t>743</w:t>
      </w:r>
      <w:r w:rsidR="00A025DC">
        <w:rPr>
          <w:rFonts w:ascii="Times New Roman" w:hAnsi="Times New Roman" w:cs="Times New Roman"/>
          <w:sz w:val="28"/>
          <w:szCs w:val="28"/>
        </w:rPr>
        <w:t>, от 22.10.2019 года № 1044</w:t>
      </w:r>
      <w:r w:rsidRPr="00525383">
        <w:rPr>
          <w:rFonts w:ascii="Times New Roman" w:hAnsi="Times New Roman" w:cs="Times New Roman"/>
          <w:sz w:val="28"/>
          <w:szCs w:val="28"/>
        </w:rPr>
        <w:t>), (далее именуется – Программа) следующие изменения:</w:t>
      </w:r>
    </w:p>
    <w:p w:rsidR="00B6057F" w:rsidRPr="00525383" w:rsidRDefault="00B6057F" w:rsidP="0052538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25383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0B6EF7" w:rsidRPr="00525383">
        <w:rPr>
          <w:rFonts w:ascii="Times New Roman" w:hAnsi="Times New Roman"/>
          <w:sz w:val="28"/>
          <w:szCs w:val="28"/>
          <w:lang w:eastAsia="ru-RU"/>
        </w:rPr>
        <w:t>в приложени</w:t>
      </w:r>
      <w:r w:rsidR="00C74543" w:rsidRPr="00525383">
        <w:rPr>
          <w:rFonts w:ascii="Times New Roman" w:hAnsi="Times New Roman"/>
          <w:sz w:val="28"/>
          <w:szCs w:val="28"/>
          <w:lang w:eastAsia="ru-RU"/>
        </w:rPr>
        <w:t>и</w:t>
      </w:r>
      <w:r w:rsidR="000B6EF7" w:rsidRPr="005253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B3" w:rsidRPr="00525383">
        <w:rPr>
          <w:rFonts w:ascii="Times New Roman" w:hAnsi="Times New Roman"/>
          <w:sz w:val="28"/>
          <w:szCs w:val="28"/>
          <w:lang w:eastAsia="ru-RU"/>
        </w:rPr>
        <w:t>1</w:t>
      </w:r>
      <w:r w:rsidR="00193982" w:rsidRPr="00525383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D96CB3" w:rsidRPr="005253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5383">
        <w:rPr>
          <w:rFonts w:ascii="Times New Roman" w:hAnsi="Times New Roman"/>
          <w:sz w:val="28"/>
          <w:szCs w:val="28"/>
          <w:lang w:eastAsia="ru-RU"/>
        </w:rPr>
        <w:t xml:space="preserve">указанной </w:t>
      </w:r>
      <w:r w:rsidR="00193982" w:rsidRPr="00525383">
        <w:rPr>
          <w:rFonts w:ascii="Times New Roman" w:hAnsi="Times New Roman"/>
          <w:sz w:val="28"/>
          <w:szCs w:val="28"/>
          <w:lang w:eastAsia="ru-RU"/>
        </w:rPr>
        <w:t>Программе</w:t>
      </w:r>
      <w:r w:rsidRPr="00525383">
        <w:rPr>
          <w:rFonts w:ascii="Times New Roman" w:hAnsi="Times New Roman"/>
          <w:sz w:val="28"/>
          <w:szCs w:val="28"/>
          <w:lang w:eastAsia="ru-RU"/>
        </w:rPr>
        <w:t>:</w:t>
      </w:r>
    </w:p>
    <w:p w:rsidR="00193982" w:rsidRPr="00525383" w:rsidRDefault="00193982" w:rsidP="0052538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25383"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="007C49B4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525383">
        <w:rPr>
          <w:rFonts w:ascii="Times New Roman" w:hAnsi="Times New Roman"/>
          <w:sz w:val="28"/>
          <w:szCs w:val="28"/>
          <w:lang w:eastAsia="ru-RU"/>
        </w:rPr>
        <w:t>II</w:t>
      </w:r>
      <w:r w:rsidR="001B79D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B79DC" w:rsidRPr="00525383">
        <w:rPr>
          <w:rFonts w:ascii="Times New Roman" w:hAnsi="Times New Roman"/>
          <w:sz w:val="28"/>
          <w:szCs w:val="28"/>
          <w:lang w:eastAsia="ru-RU"/>
        </w:rPr>
        <w:t>Х</w:t>
      </w:r>
      <w:r w:rsidRPr="00525383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93982" w:rsidRPr="00525383" w:rsidRDefault="00193982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  <w:sectPr w:rsidR="00193982" w:rsidRPr="00525383" w:rsidSect="0046709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459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"/>
        <w:gridCol w:w="4107"/>
        <w:gridCol w:w="2976"/>
        <w:gridCol w:w="6"/>
        <w:gridCol w:w="2406"/>
        <w:gridCol w:w="576"/>
        <w:gridCol w:w="708"/>
        <w:gridCol w:w="709"/>
        <w:gridCol w:w="845"/>
        <w:gridCol w:w="6"/>
        <w:gridCol w:w="852"/>
        <w:gridCol w:w="22"/>
        <w:gridCol w:w="827"/>
      </w:tblGrid>
      <w:tr w:rsidR="00BA3C97" w:rsidRPr="00BA3C97" w:rsidTr="00187C8B">
        <w:trPr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(тыс.руб.)</w:t>
            </w:r>
          </w:p>
        </w:tc>
      </w:tr>
      <w:tr w:rsidR="00BA3C97" w:rsidRPr="00BA3C97" w:rsidTr="00187C8B">
        <w:trPr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A3C97" w:rsidRPr="00BA3C97" w:rsidTr="00BA3C97">
        <w:trPr>
          <w:jc w:val="center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7C49B4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2332"/>
            <w:bookmarkStart w:id="1" w:name="P2451"/>
            <w:bookmarkEnd w:id="0"/>
            <w:bookmarkEnd w:id="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A3C97" w:rsidRPr="00BA3C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="00BA3C97"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. 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</w:tr>
      <w:tr w:rsidR="00BA3C97" w:rsidRPr="00BA3C97" w:rsidTr="00BA3C97">
        <w:trPr>
          <w:trHeight w:val="2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маршрутизации пациентов с психическими расстройствами и расстройствами поведения (транспортировка на госпитализацию в медицинские организации 2-3 уровня)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138,8</w:t>
            </w:r>
          </w:p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417,8</w:t>
            </w:r>
          </w:p>
        </w:tc>
      </w:tr>
      <w:tr w:rsidR="00BA3C97" w:rsidRPr="00BA3C97" w:rsidTr="00BA3C97">
        <w:trPr>
          <w:trHeight w:val="20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417,8</w:t>
            </w:r>
          </w:p>
        </w:tc>
      </w:tr>
      <w:tr w:rsidR="00BA3C97" w:rsidRPr="00BA3C97" w:rsidTr="00BA3C97">
        <w:trPr>
          <w:jc w:val="center"/>
        </w:trPr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. Совершенствование эффективности профилактических мероприятий при инфекциях, управляемых средствами специфической профилактики</w:t>
            </w:r>
          </w:p>
        </w:tc>
      </w:tr>
      <w:tr w:rsidR="00BA3C97" w:rsidRPr="00BA3C97" w:rsidTr="00BA3C97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медицинских иммунобиологических препаратов для профилактики инфекционных заболеваний, управляемых средствами специфической профилактики, в рамках регионального календаря профилактических прививок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1214,0</w:t>
            </w:r>
          </w:p>
        </w:tc>
      </w:tr>
      <w:tr w:rsidR="00BA3C97" w:rsidRPr="00BA3C97" w:rsidTr="00BA3C97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вакцинации населения в соответствии с национальным и региональным календарями профилактических прививок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Без дополнительного финансирования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3C97" w:rsidRPr="00BA3C97" w:rsidTr="00BA3C97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информирования населения о мерах предупреждения инфекций, управляемых средствами специфической профилактики, и </w:t>
            </w: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подготовки медицинских работников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 «Карталинская городская больница»</w:t>
            </w:r>
          </w:p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НУЗ «Узловая больница на ст. Карталы» ОАО РЖД</w:t>
            </w:r>
          </w:p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Редакция АНО «Карталинская новь»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 дополнительного финансирования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3C97" w:rsidRPr="00BA3C97" w:rsidTr="00BA3C97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Транспортировка анализов в лаборатории Челябинской области для  проведения диагностики коронавирусной инфекции</w:t>
            </w:r>
          </w:p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A3C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COVID</w:t>
            </w: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-2019)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МУЗ «Карталинская городская больница»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BA3C97" w:rsidRPr="00BA3C97" w:rsidTr="00BA3C97">
        <w:trPr>
          <w:trHeight w:val="20"/>
          <w:jc w:val="center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418,1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97" w:rsidRPr="00BA3C97" w:rsidRDefault="00BA3C97" w:rsidP="00BA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C97">
              <w:rPr>
                <w:rFonts w:ascii="Times New Roman" w:hAnsi="Times New Roman"/>
                <w:sz w:val="24"/>
                <w:szCs w:val="24"/>
                <w:lang w:eastAsia="ru-RU"/>
              </w:rPr>
              <w:t>1328,6</w:t>
            </w:r>
            <w:r w:rsidR="007C49B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93982" w:rsidRPr="00525383" w:rsidRDefault="00193982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193982" w:rsidRPr="00525383" w:rsidSect="002C510B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5339" w:rsidRPr="00525383" w:rsidRDefault="00615339" w:rsidP="00A8364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lastRenderedPageBreak/>
        <w:t>2) приложение 2 к указанной Программе читать в новой редакции (прилагается).</w:t>
      </w:r>
    </w:p>
    <w:p w:rsidR="00B6057F" w:rsidRPr="00525383" w:rsidRDefault="00B6057F" w:rsidP="00A8364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382185" w:rsidRPr="00525383">
        <w:rPr>
          <w:rFonts w:ascii="Times New Roman" w:hAnsi="Times New Roman"/>
          <w:sz w:val="28"/>
          <w:szCs w:val="28"/>
        </w:rPr>
        <w:t xml:space="preserve"> </w:t>
      </w:r>
      <w:r w:rsidRPr="00525383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6057F" w:rsidRPr="00525383" w:rsidRDefault="00B6057F" w:rsidP="00A83640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525383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9F1FF6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525383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9F1FF6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Pr="00525383">
        <w:rPr>
          <w:rFonts w:ascii="Times New Roman" w:hAnsi="Times New Roman"/>
          <w:sz w:val="28"/>
          <w:szCs w:val="28"/>
        </w:rPr>
        <w:t>Клюшину Г.А</w:t>
      </w:r>
      <w:r w:rsidR="007A15F6" w:rsidRPr="00525383">
        <w:rPr>
          <w:rFonts w:ascii="Times New Roman" w:hAnsi="Times New Roman"/>
          <w:sz w:val="28"/>
          <w:szCs w:val="28"/>
        </w:rPr>
        <w:t>.</w:t>
      </w:r>
    </w:p>
    <w:p w:rsidR="00382185" w:rsidRPr="00525383" w:rsidRDefault="00382185" w:rsidP="005253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4626" w:rsidRDefault="00194626" w:rsidP="00194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626" w:rsidRPr="000B6EF7" w:rsidRDefault="00194626" w:rsidP="00194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C97" w:rsidRPr="00BA3C97" w:rsidRDefault="00BA3C97" w:rsidP="00BA3C9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C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A3C97" w:rsidRPr="00BA3C97" w:rsidRDefault="00BA3C97" w:rsidP="00BA3C9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C9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BA3C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3C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3C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</w:p>
    <w:p w:rsidR="004210E1" w:rsidRPr="00525383" w:rsidRDefault="00194626" w:rsidP="002B2E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10E1" w:rsidRPr="00525383" w:rsidRDefault="004210E1" w:rsidP="0052538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  <w:sectPr w:rsidR="004210E1" w:rsidRPr="00525383" w:rsidSect="00B82D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«Предупреждение и борьба с социально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значимыми заболеваниями. Профилактика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заболеваний и формирование здорового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образа жизни. Развитие первичной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медико-санитарной помощи на 2016-2020 годы»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</w:t>
      </w:r>
    </w:p>
    <w:p w:rsidR="009D5A12" w:rsidRPr="00525383" w:rsidRDefault="009D5A12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9D5A12" w:rsidRPr="00525383" w:rsidRDefault="00BA3C97" w:rsidP="00194626">
      <w:pPr>
        <w:spacing w:after="0" w:line="240" w:lineRule="auto"/>
        <w:ind w:left="793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C9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4954">
        <w:rPr>
          <w:rFonts w:ascii="Times New Roman" w:eastAsia="Times New Roman" w:hAnsi="Times New Roman"/>
          <w:sz w:val="28"/>
          <w:szCs w:val="28"/>
          <w:lang w:eastAsia="ru-RU"/>
        </w:rPr>
        <w:t>14.04.</w:t>
      </w:r>
      <w:r w:rsidRPr="00BA3C97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</w:t>
      </w:r>
      <w:r w:rsidR="001B4954">
        <w:rPr>
          <w:rFonts w:ascii="Times New Roman" w:eastAsia="Times New Roman" w:hAnsi="Times New Roman"/>
          <w:sz w:val="28"/>
          <w:szCs w:val="28"/>
          <w:lang w:eastAsia="ru-RU"/>
        </w:rPr>
        <w:t>297</w:t>
      </w:r>
      <w:r w:rsidR="009D5A12" w:rsidRPr="0052538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D5A12" w:rsidRDefault="009D5A12" w:rsidP="0052538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603" w:rsidRPr="00525383" w:rsidRDefault="008C2603" w:rsidP="0052538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339" w:rsidRPr="00525383" w:rsidRDefault="009D5A12" w:rsidP="0019462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5383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Финансово-экономическое обоснование Программы</w:t>
      </w:r>
    </w:p>
    <w:p w:rsidR="009D5A12" w:rsidRDefault="009D5A12" w:rsidP="0052538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603" w:rsidRPr="00525383" w:rsidRDefault="008C2603" w:rsidP="0052538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6853"/>
        <w:gridCol w:w="1064"/>
        <w:gridCol w:w="1440"/>
        <w:gridCol w:w="1080"/>
        <w:gridCol w:w="1260"/>
        <w:gridCol w:w="1080"/>
        <w:gridCol w:w="1440"/>
      </w:tblGrid>
      <w:tr w:rsidR="008C2603" w:rsidRPr="008C2603" w:rsidTr="008C2603">
        <w:trPr>
          <w:jc w:val="center"/>
        </w:trPr>
        <w:tc>
          <w:tcPr>
            <w:tcW w:w="527" w:type="dxa"/>
            <w:vMerge w:val="restart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53" w:type="dxa"/>
            <w:vMerge w:val="restart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364" w:type="dxa"/>
            <w:gridSpan w:val="6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по годам, тыс. рублей</w:t>
            </w:r>
          </w:p>
        </w:tc>
      </w:tr>
      <w:tr w:rsidR="008C2603" w:rsidRPr="008C2603" w:rsidTr="008C2603">
        <w:trPr>
          <w:trHeight w:val="20"/>
          <w:jc w:val="center"/>
        </w:trPr>
        <w:tc>
          <w:tcPr>
            <w:tcW w:w="527" w:type="dxa"/>
            <w:vMerge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53" w:type="dxa"/>
            <w:vMerge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C2603" w:rsidRPr="008C2603" w:rsidTr="008C2603">
        <w:trPr>
          <w:trHeight w:val="59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маршрутизации пациентов с психиатрическими расстройствами и расстройствами поведения (транспортировка на госпитализацию в медицинские организации 2-3 уровня)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417,8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бинокулярного микроскопа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8C2603" w:rsidRPr="008C2603" w:rsidTr="008C2603">
        <w:trPr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тест-систем для определения гепатитов В, С, А по направлению военкомата, у наркологических больных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8C2603" w:rsidRPr="008C2603" w:rsidTr="008C2603">
        <w:trPr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тестов для определения содержания наркотических веществ в моче (призывники  срочной и контрактной службы)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131,8</w:t>
            </w:r>
          </w:p>
        </w:tc>
      </w:tr>
      <w:tr w:rsidR="008C2603" w:rsidRPr="008C2603" w:rsidTr="008C2603">
        <w:trPr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тестов для определения содержания наркотических веществ в моче (по направлению органов МВД)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8C2603" w:rsidRPr="008C2603" w:rsidTr="008C2603">
        <w:trPr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центрифуги медицинской лабораторной для постановки реакции на заболевания, передающихся половым </w:t>
            </w: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путем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C2603" w:rsidRPr="008C2603" w:rsidTr="008C2603">
        <w:trPr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автоклава для ВИЧ- лаборатории.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медикаментов для Школы артериальной гипертонии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C2603" w:rsidRPr="008C2603" w:rsidTr="008C2603">
        <w:trPr>
          <w:trHeight w:val="586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медицинских иммунобиологических препаратов для профилактики инфекционных заболеваний, управляемых средствами специфической профилактики, в рамках регионального календаря профилактических прививок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303,5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1212,8</w:t>
            </w:r>
          </w:p>
        </w:tc>
      </w:tr>
      <w:tr w:rsidR="008C2603" w:rsidRPr="008C2603" w:rsidTr="008C2603">
        <w:trPr>
          <w:trHeight w:val="274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ремонт палат (4 палаты)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523,0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523,0</w:t>
            </w:r>
          </w:p>
        </w:tc>
      </w:tr>
      <w:tr w:rsidR="008C2603" w:rsidRPr="008C2603" w:rsidTr="008C2603">
        <w:trPr>
          <w:trHeight w:val="115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отдельного входа приемного покоя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391,7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помещений приемного покоя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937,3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937,3</w:t>
            </w:r>
          </w:p>
        </w:tc>
      </w:tr>
      <w:tr w:rsidR="008C2603" w:rsidRPr="008C2603" w:rsidTr="008C2603">
        <w:trPr>
          <w:trHeight w:val="93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помещений медицинского склада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8C2603" w:rsidRPr="008C2603" w:rsidTr="008C2603">
        <w:trPr>
          <w:trHeight w:val="245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оконных блоков  в неврологическом отделении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8C2603" w:rsidRPr="008C2603" w:rsidTr="008C2603">
        <w:trPr>
          <w:trHeight w:val="73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патологоанатомического корпуса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389,5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 (кровать функциональная, тележка внутрикорпусная с гидроприводом)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107,2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строительных материалов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ремонта рентгенкабинета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294,9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кроватей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матрасов и наматрасников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233,9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электрооборудования на пищеблок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посуды на пищеблок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 водяного песочного фильтра в реабилитационно-востановительное отделение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стиральной машины и кресла-коляски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мебели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окна из ПХВ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12,22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линолеума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7,78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7,78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оргтехники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углубленного обследования состояния здоровья граждан и реализация скрининговых программ в целях раннего выявления ЗНО, определения группы диспансерного наблюдения пациентов с выявленными ЗНО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527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53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анализов в лаборатории Челябинской области для  проведения диагностики коронавирусной инфекции</w:t>
            </w:r>
          </w:p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C26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COVID</w:t>
            </w: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-2019)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114,6</w:t>
            </w:r>
          </w:p>
        </w:tc>
      </w:tr>
      <w:tr w:rsidR="008C2603" w:rsidRPr="008C2603" w:rsidTr="008C2603">
        <w:trPr>
          <w:trHeight w:val="32"/>
          <w:jc w:val="center"/>
        </w:trPr>
        <w:tc>
          <w:tcPr>
            <w:tcW w:w="7380" w:type="dxa"/>
            <w:gridSpan w:val="2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4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3801,5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782,7</w:t>
            </w:r>
          </w:p>
        </w:tc>
        <w:tc>
          <w:tcPr>
            <w:tcW w:w="126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690,3</w:t>
            </w:r>
          </w:p>
        </w:tc>
        <w:tc>
          <w:tcPr>
            <w:tcW w:w="108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1440" w:type="dxa"/>
          </w:tcPr>
          <w:p w:rsidR="008C2603" w:rsidRPr="008C2603" w:rsidRDefault="008C2603" w:rsidP="008C26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5898,6</w:t>
            </w:r>
          </w:p>
        </w:tc>
      </w:tr>
    </w:tbl>
    <w:p w:rsidR="009D5A12" w:rsidRPr="00525383" w:rsidRDefault="009D5A12" w:rsidP="0052538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D5A12" w:rsidRPr="00525383" w:rsidSect="009D5A12"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F67" w:rsidRDefault="00C21F67" w:rsidP="00E6361B">
      <w:pPr>
        <w:spacing w:after="0" w:line="240" w:lineRule="auto"/>
      </w:pPr>
      <w:r>
        <w:separator/>
      </w:r>
    </w:p>
  </w:endnote>
  <w:endnote w:type="continuationSeparator" w:id="1">
    <w:p w:rsidR="00C21F67" w:rsidRDefault="00C21F67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F67" w:rsidRDefault="00C21F67" w:rsidP="00E6361B">
      <w:pPr>
        <w:spacing w:after="0" w:line="240" w:lineRule="auto"/>
      </w:pPr>
      <w:r>
        <w:separator/>
      </w:r>
    </w:p>
  </w:footnote>
  <w:footnote w:type="continuationSeparator" w:id="1">
    <w:p w:rsidR="00C21F67" w:rsidRDefault="00C21F67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EA" w:rsidRPr="00467099" w:rsidRDefault="00F557EF" w:rsidP="00E6361B">
    <w:pPr>
      <w:pStyle w:val="a6"/>
      <w:jc w:val="center"/>
      <w:rPr>
        <w:rFonts w:ascii="Times New Roman" w:hAnsi="Times New Roman"/>
        <w:sz w:val="28"/>
        <w:szCs w:val="28"/>
      </w:rPr>
    </w:pPr>
    <w:r w:rsidRPr="00467099">
      <w:rPr>
        <w:rFonts w:ascii="Times New Roman" w:hAnsi="Times New Roman"/>
        <w:sz w:val="28"/>
        <w:szCs w:val="28"/>
      </w:rPr>
      <w:fldChar w:fldCharType="begin"/>
    </w:r>
    <w:r w:rsidR="00CD31EA" w:rsidRPr="00467099">
      <w:rPr>
        <w:rFonts w:ascii="Times New Roman" w:hAnsi="Times New Roman"/>
        <w:sz w:val="28"/>
        <w:szCs w:val="28"/>
      </w:rPr>
      <w:instrText xml:space="preserve"> PAGE   \* MERGEFORMAT </w:instrText>
    </w:r>
    <w:r w:rsidRPr="00467099">
      <w:rPr>
        <w:rFonts w:ascii="Times New Roman" w:hAnsi="Times New Roman"/>
        <w:sz w:val="28"/>
        <w:szCs w:val="28"/>
      </w:rPr>
      <w:fldChar w:fldCharType="separate"/>
    </w:r>
    <w:r w:rsidR="002B2ECA">
      <w:rPr>
        <w:rFonts w:ascii="Times New Roman" w:hAnsi="Times New Roman"/>
        <w:noProof/>
        <w:sz w:val="28"/>
        <w:szCs w:val="28"/>
      </w:rPr>
      <w:t>3</w:t>
    </w:r>
    <w:r w:rsidRPr="0046709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6BE8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3372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3C80"/>
    <w:rsid w:val="00094331"/>
    <w:rsid w:val="000949FC"/>
    <w:rsid w:val="00094B62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07A2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6EF7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316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88F"/>
    <w:rsid w:val="000F5DCE"/>
    <w:rsid w:val="000F61BF"/>
    <w:rsid w:val="000F6348"/>
    <w:rsid w:val="000F68FB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6673C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91D"/>
    <w:rsid w:val="00192CBB"/>
    <w:rsid w:val="00192E82"/>
    <w:rsid w:val="00193982"/>
    <w:rsid w:val="001945D0"/>
    <w:rsid w:val="00194626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7B2"/>
    <w:rsid w:val="001B38CE"/>
    <w:rsid w:val="001B4147"/>
    <w:rsid w:val="001B4502"/>
    <w:rsid w:val="001B477D"/>
    <w:rsid w:val="001B4954"/>
    <w:rsid w:val="001B5B6E"/>
    <w:rsid w:val="001B6632"/>
    <w:rsid w:val="001B6831"/>
    <w:rsid w:val="001B7444"/>
    <w:rsid w:val="001B76D3"/>
    <w:rsid w:val="001B79DC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1B9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56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BC8"/>
    <w:rsid w:val="00210CB3"/>
    <w:rsid w:val="00211BE4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243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AE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343B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289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2EC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0B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83A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4D36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185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5F8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509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D8F"/>
    <w:rsid w:val="00401EA3"/>
    <w:rsid w:val="0040305C"/>
    <w:rsid w:val="00403214"/>
    <w:rsid w:val="0040396C"/>
    <w:rsid w:val="00404B68"/>
    <w:rsid w:val="00405E5B"/>
    <w:rsid w:val="00406DF1"/>
    <w:rsid w:val="004076A6"/>
    <w:rsid w:val="004079BD"/>
    <w:rsid w:val="004105B4"/>
    <w:rsid w:val="00410E15"/>
    <w:rsid w:val="00411EEE"/>
    <w:rsid w:val="00412AD4"/>
    <w:rsid w:val="00413CF8"/>
    <w:rsid w:val="004143D1"/>
    <w:rsid w:val="00415145"/>
    <w:rsid w:val="00415711"/>
    <w:rsid w:val="00416566"/>
    <w:rsid w:val="004165E5"/>
    <w:rsid w:val="00416842"/>
    <w:rsid w:val="00416C02"/>
    <w:rsid w:val="004176EC"/>
    <w:rsid w:val="00417B71"/>
    <w:rsid w:val="00417CD6"/>
    <w:rsid w:val="00417EA4"/>
    <w:rsid w:val="00421070"/>
    <w:rsid w:val="004210E1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31C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207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099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2E5E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585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6F7E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2F0"/>
    <w:rsid w:val="005243ED"/>
    <w:rsid w:val="00525383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1C8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915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BA5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6712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E7B5C"/>
    <w:rsid w:val="005F0659"/>
    <w:rsid w:val="005F1244"/>
    <w:rsid w:val="005F15A0"/>
    <w:rsid w:val="005F16FB"/>
    <w:rsid w:val="005F2728"/>
    <w:rsid w:val="005F2A53"/>
    <w:rsid w:val="005F2B13"/>
    <w:rsid w:val="005F338A"/>
    <w:rsid w:val="005F3A9D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39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1EF8"/>
    <w:rsid w:val="0062284C"/>
    <w:rsid w:val="00622BB8"/>
    <w:rsid w:val="00623597"/>
    <w:rsid w:val="00623978"/>
    <w:rsid w:val="00624C1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34B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25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ADD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68A"/>
    <w:rsid w:val="00721B00"/>
    <w:rsid w:val="00721D2D"/>
    <w:rsid w:val="00721E0B"/>
    <w:rsid w:val="0072297A"/>
    <w:rsid w:val="0072329F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0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0AE1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2BC7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0F61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5F6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7A2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3C"/>
    <w:rsid w:val="007B5B8C"/>
    <w:rsid w:val="007B605E"/>
    <w:rsid w:val="007B6477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CB6"/>
    <w:rsid w:val="007C3FDF"/>
    <w:rsid w:val="007C49B4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2E4"/>
    <w:rsid w:val="00865550"/>
    <w:rsid w:val="008655CB"/>
    <w:rsid w:val="008657B0"/>
    <w:rsid w:val="00865D0C"/>
    <w:rsid w:val="00865DE6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15C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603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D7B0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34F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35E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008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BB9"/>
    <w:rsid w:val="0097185C"/>
    <w:rsid w:val="00972424"/>
    <w:rsid w:val="00972AA8"/>
    <w:rsid w:val="00972BB6"/>
    <w:rsid w:val="00972FE8"/>
    <w:rsid w:val="00973326"/>
    <w:rsid w:val="00973914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A2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BB6"/>
    <w:rsid w:val="009B6E68"/>
    <w:rsid w:val="009B7859"/>
    <w:rsid w:val="009B7F81"/>
    <w:rsid w:val="009C0EE4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59B6"/>
    <w:rsid w:val="009D5A12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0A3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1FF6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391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5DC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77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253E"/>
    <w:rsid w:val="00A55121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C41"/>
    <w:rsid w:val="00A831D7"/>
    <w:rsid w:val="00A83640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0D0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5DAC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263A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463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57E0F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DF6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3A80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C97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1F67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1BA"/>
    <w:rsid w:val="00C335DA"/>
    <w:rsid w:val="00C33751"/>
    <w:rsid w:val="00C33A8C"/>
    <w:rsid w:val="00C33C1E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5E6A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543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30A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B7F57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1EA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76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041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119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21"/>
    <w:rsid w:val="00D443E8"/>
    <w:rsid w:val="00D44954"/>
    <w:rsid w:val="00D44CC2"/>
    <w:rsid w:val="00D453B3"/>
    <w:rsid w:val="00D459F0"/>
    <w:rsid w:val="00D45EE5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488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6CB3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8B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4C9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0D65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3900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8788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B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383D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DF6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0D46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A99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57EF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164"/>
    <w:rsid w:val="00F666CE"/>
    <w:rsid w:val="00F66ACB"/>
    <w:rsid w:val="00F66E03"/>
    <w:rsid w:val="00F6746C"/>
    <w:rsid w:val="00F67827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405E5B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2019-10-17T07:32:00Z</cp:lastPrinted>
  <dcterms:created xsi:type="dcterms:W3CDTF">2020-04-10T09:14:00Z</dcterms:created>
  <dcterms:modified xsi:type="dcterms:W3CDTF">2020-04-15T03:47:00Z</dcterms:modified>
</cp:coreProperties>
</file>