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54" w:rsidRPr="00B93354" w:rsidRDefault="00B93354" w:rsidP="00B93354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B93354">
        <w:rPr>
          <w:rFonts w:ascii="Times New Roman" w:eastAsia="Calibri" w:hAnsi="Times New Roman"/>
          <w:sz w:val="28"/>
          <w:szCs w:val="22"/>
          <w:lang w:val="ru-RU"/>
        </w:rPr>
        <w:t>ПОСТАНОВЛЕНИЕ</w:t>
      </w:r>
    </w:p>
    <w:p w:rsidR="00B93354" w:rsidRPr="00B93354" w:rsidRDefault="00B93354" w:rsidP="00B93354">
      <w:pPr>
        <w:jc w:val="center"/>
        <w:rPr>
          <w:rFonts w:ascii="Times New Roman" w:eastAsia="Calibri" w:hAnsi="Times New Roman"/>
          <w:sz w:val="28"/>
          <w:szCs w:val="22"/>
          <w:lang w:val="ru-RU"/>
        </w:rPr>
      </w:pPr>
      <w:r w:rsidRPr="00B93354">
        <w:rPr>
          <w:rFonts w:ascii="Times New Roman" w:eastAsia="Calibri" w:hAnsi="Times New Roman"/>
          <w:sz w:val="28"/>
          <w:szCs w:val="22"/>
          <w:lang w:val="ru-RU"/>
        </w:rPr>
        <w:t>АДМИНИСТРАЦИИ КАРТАЛИНСКОГО МУНИЦИПАЛЬНОГО РАЙОНА</w:t>
      </w: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</w:p>
    <w:p w:rsidR="00B93354" w:rsidRPr="00B93354" w:rsidRDefault="00B93354" w:rsidP="00B93354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18</w:t>
      </w:r>
      <w:r w:rsidRPr="00B93354">
        <w:rPr>
          <w:rFonts w:ascii="Times New Roman" w:eastAsia="Calibri" w:hAnsi="Times New Roman"/>
          <w:sz w:val="28"/>
          <w:szCs w:val="28"/>
          <w:lang w:val="ru-RU"/>
        </w:rPr>
        <w:t>.0</w:t>
      </w:r>
      <w:r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B93354">
        <w:rPr>
          <w:rFonts w:ascii="Times New Roman" w:eastAsia="Calibri" w:hAnsi="Times New Roman"/>
          <w:sz w:val="28"/>
          <w:szCs w:val="28"/>
          <w:lang w:val="ru-RU"/>
        </w:rPr>
        <w:t xml:space="preserve">.2015 года № </w:t>
      </w:r>
      <w:r>
        <w:rPr>
          <w:rFonts w:ascii="Times New Roman" w:eastAsia="Calibri" w:hAnsi="Times New Roman"/>
          <w:sz w:val="28"/>
          <w:szCs w:val="28"/>
          <w:lang w:val="ru-RU"/>
        </w:rPr>
        <w:t>734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Об утверждении Проекта 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планировки территории </w:t>
      </w:r>
    </w:p>
    <w:p w:rsidR="007405F5" w:rsidRDefault="00705999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линейного объекта – 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 xml:space="preserve">«Реконструкция </w:t>
      </w:r>
    </w:p>
    <w:p w:rsidR="007405F5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(перевооружение)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воздушной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2-х </w:t>
      </w:r>
    </w:p>
    <w:p w:rsidR="007405F5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цепной линии ВЛ-110 кВ </w:t>
      </w:r>
    </w:p>
    <w:p w:rsidR="007405F5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Карталы-Тамерлан</w:t>
      </w:r>
      <w:proofErr w:type="gramEnd"/>
      <w:r>
        <w:rPr>
          <w:rFonts w:ascii="Times New Roman" w:eastAsia="Calibri" w:hAnsi="Times New Roman"/>
          <w:vanish/>
          <w:sz w:val="28"/>
          <w:szCs w:val="28"/>
          <w:lang w:val="ru-RU"/>
        </w:rPr>
        <w:t>РР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», </w:t>
      </w:r>
    </w:p>
    <w:p w:rsidR="007405F5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Карталы-Тумак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» в районе </w:t>
      </w:r>
    </w:p>
    <w:p w:rsidR="007405F5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пересечения с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>проектируемой</w:t>
      </w:r>
      <w:proofErr w:type="gramEnd"/>
      <w:r>
        <w:rPr>
          <w:rFonts w:ascii="Times New Roman" w:eastAsia="Calibri" w:hAnsi="Times New Roman"/>
          <w:sz w:val="28"/>
          <w:szCs w:val="28"/>
          <w:lang w:val="ru-RU"/>
        </w:rPr>
        <w:t xml:space="preserve"> ВЛ-22 кВ </w:t>
      </w:r>
    </w:p>
    <w:p w:rsidR="00705999" w:rsidRDefault="007405F5" w:rsidP="007405F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«Карталы 220-Михеевский ГОК»</w:t>
      </w: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Градостроительного кодекса Российской Федерации, Уставом Карталинского муниципального района, рассмотрев представленный Обществом с ограниченной ответственностью «</w:t>
      </w:r>
      <w:proofErr w:type="spellStart"/>
      <w:r w:rsidR="007405F5">
        <w:rPr>
          <w:rFonts w:ascii="Times New Roman" w:eastAsia="Calibri" w:hAnsi="Times New Roman"/>
          <w:sz w:val="28"/>
          <w:szCs w:val="28"/>
          <w:lang w:val="ru-RU"/>
        </w:rPr>
        <w:t>Энергоучет-Комплект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>» проект планировки, с учетом заключения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 xml:space="preserve"> по результатам публичных слушаний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от 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/>
          <w:sz w:val="28"/>
          <w:szCs w:val="28"/>
          <w:lang w:val="ru-RU"/>
        </w:rPr>
        <w:t>0.07.2015 года,</w:t>
      </w:r>
    </w:p>
    <w:p w:rsidR="00705999" w:rsidRDefault="00705999" w:rsidP="0070599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:rsid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val="ru-RU"/>
        </w:rPr>
        <w:t xml:space="preserve">Утвердить Проект планировки территории 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ли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нейного объекта – </w:t>
      </w:r>
      <w:r w:rsidR="007405F5" w:rsidRPr="007405F5">
        <w:rPr>
          <w:rFonts w:ascii="Times New Roman" w:eastAsia="Calibri" w:hAnsi="Times New Roman"/>
          <w:sz w:val="28"/>
          <w:szCs w:val="28"/>
          <w:lang w:val="ru-RU"/>
        </w:rPr>
        <w:t>«Реконструкция (перевооружение) воздушной 2-х цепной линии ВЛ-110 кВ «Карталы-Тамерлан», «Карталы-Тумак» в районе пересечения с проектируемой ВЛ-22 кВ «Карталы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405F5" w:rsidRPr="007405F5">
        <w:rPr>
          <w:rFonts w:ascii="Times New Roman" w:eastAsia="Calibri" w:hAnsi="Times New Roman"/>
          <w:sz w:val="28"/>
          <w:szCs w:val="28"/>
          <w:lang w:val="ru-RU"/>
        </w:rPr>
        <w:t>220-Михеевский ГОК»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шифр 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>1211.15</w:t>
      </w:r>
      <w:r>
        <w:rPr>
          <w:rFonts w:ascii="Times New Roman" w:eastAsia="Calibri" w:hAnsi="Times New Roman"/>
          <w:sz w:val="28"/>
          <w:szCs w:val="28"/>
          <w:lang w:val="ru-RU"/>
        </w:rPr>
        <w:t>-</w:t>
      </w:r>
      <w:r w:rsidR="007405F5">
        <w:rPr>
          <w:rFonts w:ascii="Times New Roman" w:eastAsia="Calibri" w:hAnsi="Times New Roman"/>
          <w:sz w:val="28"/>
          <w:szCs w:val="28"/>
          <w:lang w:val="ru-RU"/>
        </w:rPr>
        <w:t>ПП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  <w:proofErr w:type="gramEnd"/>
    </w:p>
    <w:p w:rsidR="00705999" w:rsidRPr="00705999" w:rsidRDefault="00705999" w:rsidP="00705999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2. Опубликовать настоящее постановление в газете «Карталинская новь» и р</w:t>
      </w:r>
      <w:r w:rsidRPr="00705999">
        <w:rPr>
          <w:rFonts w:ascii="Times New Roman" w:eastAsia="Calibri" w:hAnsi="Times New Roman"/>
          <w:sz w:val="28"/>
          <w:szCs w:val="28"/>
          <w:lang w:val="ru-RU"/>
        </w:rPr>
        <w:t>азместить на официальном сайте администрации Карталинского муниципального района.</w:t>
      </w: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05999" w:rsidRDefault="00705999" w:rsidP="00705999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Глава Карталинского</w:t>
      </w:r>
    </w:p>
    <w:p w:rsidR="003F62CB" w:rsidRPr="00705999" w:rsidRDefault="00705999" w:rsidP="00B93354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С.Н. Шулаев </w:t>
      </w:r>
    </w:p>
    <w:sectPr w:rsidR="003F62CB" w:rsidRPr="00705999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999"/>
    <w:rsid w:val="001740BC"/>
    <w:rsid w:val="0028018E"/>
    <w:rsid w:val="00384720"/>
    <w:rsid w:val="003F62CB"/>
    <w:rsid w:val="00655F83"/>
    <w:rsid w:val="006958FF"/>
    <w:rsid w:val="0070244A"/>
    <w:rsid w:val="00705999"/>
    <w:rsid w:val="007405F5"/>
    <w:rsid w:val="00797656"/>
    <w:rsid w:val="007E6CBA"/>
    <w:rsid w:val="007E6E33"/>
    <w:rsid w:val="00877B89"/>
    <w:rsid w:val="008A5943"/>
    <w:rsid w:val="00AE5F92"/>
    <w:rsid w:val="00B93354"/>
    <w:rsid w:val="00CD5876"/>
    <w:rsid w:val="00D21937"/>
    <w:rsid w:val="00E9397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99"/>
    <w:pPr>
      <w:jc w:val="lef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2015-08-10T11:11:00Z</dcterms:created>
  <dcterms:modified xsi:type="dcterms:W3CDTF">2015-08-25T07:55:00Z</dcterms:modified>
</cp:coreProperties>
</file>