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1B" w:rsidRPr="00976C1B" w:rsidRDefault="00976C1B" w:rsidP="00976C1B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976C1B">
        <w:rPr>
          <w:rFonts w:ascii="Times New Roman" w:eastAsiaTheme="minorHAnsi" w:hAnsi="Times New Roman" w:cstheme="minorBidi"/>
          <w:sz w:val="28"/>
          <w:szCs w:val="22"/>
          <w:lang w:val="ru-RU"/>
        </w:rPr>
        <w:t>ПОСТАНОВЛЕНИЕ</w:t>
      </w:r>
    </w:p>
    <w:p w:rsidR="00976C1B" w:rsidRPr="00976C1B" w:rsidRDefault="00976C1B" w:rsidP="00976C1B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976C1B">
        <w:rPr>
          <w:rFonts w:ascii="Times New Roman" w:eastAsiaTheme="minorHAnsi" w:hAnsi="Times New Roman" w:cstheme="minorBidi"/>
          <w:sz w:val="28"/>
          <w:szCs w:val="22"/>
          <w:lang w:val="ru-RU"/>
        </w:rPr>
        <w:t>АДМИНИСТРАЦИИ КАРТАЛИНСКОГО МУНИЦИПАЛЬНОГО РАЙОНА</w:t>
      </w: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Pr="00976C1B" w:rsidRDefault="00976C1B" w:rsidP="00976C1B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976C1B" w:rsidRDefault="00976C1B" w:rsidP="00EB5A9F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12.08</w:t>
      </w:r>
      <w:r w:rsidRPr="00976C1B"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.2014 года № 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995</w:t>
      </w:r>
    </w:p>
    <w:p w:rsidR="00976C1B" w:rsidRPr="00976C1B" w:rsidRDefault="00976C1B" w:rsidP="00EB5A9F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A82BA6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</w:p>
    <w:p w:rsidR="00A82BA6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постановление администрации</w:t>
      </w:r>
    </w:p>
    <w:p w:rsidR="00A82BA6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Карталинского муниципального</w:t>
      </w:r>
    </w:p>
    <w:p w:rsidR="003E187B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 от 29.06.201</w:t>
      </w:r>
      <w:r w:rsidR="0093162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1141</w:t>
      </w:r>
    </w:p>
    <w:p w:rsidR="00A82BA6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2BA6" w:rsidRDefault="00A82BA6" w:rsidP="00EB5A9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57D3" w:rsidRDefault="00A82BA6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Указом Президента Российской Федерации </w:t>
      </w:r>
      <w:r w:rsidR="00847290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от 23 июня 2014 года № 453 «О внесении изменений в некоторые акты Президента Российской Федерации по вопросам противодействия коррупции» </w:t>
      </w:r>
    </w:p>
    <w:p w:rsidR="00A82BA6" w:rsidRDefault="00A82BA6" w:rsidP="001276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A82BA6" w:rsidRDefault="00A82BA6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2BA6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Внести  в пункт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Карталинского муниципального района, и соблюдения муниципальными служащими Карталинского муниципального района требований к служебному поведению, утвержденного постановлением администрации Карталинского муниципального района от 29.06.201</w:t>
      </w:r>
      <w:r w:rsidR="0093162E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1141                     «О проверке достоверности и полноты сведений, предоставляемых гражданами, претендующими на замещение должностей муниципальной службы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и муниципальными служащими Карталинского муниципального района, и соблюдения муниципальными служащими Карталинского муниципального района требований к служебному поведению» следующие изменения:</w:t>
      </w:r>
    </w:p>
    <w:p w:rsidR="00A82BA6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подпункте 1) в абзаце первом слово «представляемых» заменить словом «представленных»;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подпункте 1) в абзаце третьем слова «по состоянию на конец отчетного периода» заменить словами «за отчетный период и за два года, предшествующих отчетному периоду»;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в подпункте 2) слово «представляемых»</w:t>
      </w:r>
      <w:r w:rsidRPr="000A16E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заменить словом «представленных»;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4) подпункт 3) изложить в новой редакции:</w:t>
      </w:r>
    </w:p>
    <w:p w:rsidR="000A16E1" w:rsidRDefault="00A66186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A16E1">
        <w:rPr>
          <w:rFonts w:ascii="Times New Roman" w:hAnsi="Times New Roman"/>
          <w:sz w:val="28"/>
          <w:szCs w:val="28"/>
          <w:lang w:val="ru-RU"/>
        </w:rPr>
        <w:t>3) соблюдения муниципальными служащими в течени</w:t>
      </w:r>
      <w:proofErr w:type="gramStart"/>
      <w:r w:rsidR="000A16E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0A16E1">
        <w:rPr>
          <w:rFonts w:ascii="Times New Roman" w:hAnsi="Times New Roman"/>
          <w:sz w:val="28"/>
          <w:szCs w:val="28"/>
          <w:lang w:val="ru-RU"/>
        </w:rPr>
        <w:t xml:space="preserve">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года № 273-ФЗ                            «О противодействи</w:t>
      </w:r>
      <w:r w:rsidR="0093162E">
        <w:rPr>
          <w:rFonts w:ascii="Times New Roman" w:hAnsi="Times New Roman"/>
          <w:sz w:val="28"/>
          <w:szCs w:val="28"/>
          <w:lang w:val="ru-RU"/>
        </w:rPr>
        <w:t>и</w:t>
      </w:r>
      <w:r w:rsidR="000A16E1">
        <w:rPr>
          <w:rFonts w:ascii="Times New Roman" w:hAnsi="Times New Roman"/>
          <w:sz w:val="28"/>
          <w:szCs w:val="28"/>
          <w:lang w:val="ru-RU"/>
        </w:rPr>
        <w:t xml:space="preserve"> коррупции «и другими Федеральными законами </w:t>
      </w:r>
      <w:r w:rsidR="0080524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16E1">
        <w:rPr>
          <w:rFonts w:ascii="Times New Roman" w:hAnsi="Times New Roman"/>
          <w:sz w:val="28"/>
          <w:szCs w:val="28"/>
          <w:lang w:val="ru-RU"/>
        </w:rPr>
        <w:t>(далее – тре</w:t>
      </w:r>
      <w:r w:rsidR="00CA57D3">
        <w:rPr>
          <w:rFonts w:ascii="Times New Roman" w:hAnsi="Times New Roman"/>
          <w:sz w:val="28"/>
          <w:szCs w:val="28"/>
          <w:lang w:val="ru-RU"/>
        </w:rPr>
        <w:t>бования к служебному поведению)</w:t>
      </w:r>
      <w:r w:rsidR="000A16E1">
        <w:rPr>
          <w:rFonts w:ascii="Times New Roman" w:hAnsi="Times New Roman"/>
          <w:sz w:val="28"/>
          <w:szCs w:val="28"/>
          <w:lang w:val="ru-RU"/>
        </w:rPr>
        <w:t>»</w:t>
      </w:r>
      <w:r w:rsidR="00CA57D3">
        <w:rPr>
          <w:rFonts w:ascii="Times New Roman" w:hAnsi="Times New Roman"/>
          <w:sz w:val="28"/>
          <w:szCs w:val="28"/>
          <w:lang w:val="ru-RU"/>
        </w:rPr>
        <w:t>.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Руководителям органов местного самоуправления Карталинского муниципального района и руководителям структурных подразделений администрации Карталинского муниципального района ознакомить муниципальных служащих с настоящим постановлением.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руководителя аппарата администрации Карталинского муниципального района Волкову Н.В.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с момента подписания.</w:t>
      </w: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6E1" w:rsidRDefault="000A16E1" w:rsidP="00A82B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6E1" w:rsidRDefault="000A16E1" w:rsidP="000A16E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6E1" w:rsidRDefault="000A16E1" w:rsidP="000A1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0A16E1" w:rsidRDefault="000A16E1" w:rsidP="000A16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С.Н. Шулаев</w:t>
      </w:r>
    </w:p>
    <w:p w:rsidR="000A16E1" w:rsidRPr="002D3954" w:rsidRDefault="000A16E1" w:rsidP="000A16E1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sectPr w:rsidR="000A16E1" w:rsidRPr="002D3954" w:rsidSect="00D115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84" w:rsidRDefault="00803484" w:rsidP="00D115A6">
      <w:r>
        <w:separator/>
      </w:r>
    </w:p>
  </w:endnote>
  <w:endnote w:type="continuationSeparator" w:id="0">
    <w:p w:rsidR="00803484" w:rsidRDefault="00803484" w:rsidP="00D1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84" w:rsidRDefault="00803484" w:rsidP="00D115A6">
      <w:r>
        <w:separator/>
      </w:r>
    </w:p>
  </w:footnote>
  <w:footnote w:type="continuationSeparator" w:id="0">
    <w:p w:rsidR="00803484" w:rsidRDefault="00803484" w:rsidP="00D1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1922"/>
      <w:docPartObj>
        <w:docPartGallery w:val="Page Numbers (Top of Page)"/>
        <w:docPartUnique/>
      </w:docPartObj>
    </w:sdtPr>
    <w:sdtContent>
      <w:p w:rsidR="000A16E1" w:rsidRPr="00D115A6" w:rsidRDefault="00562B40" w:rsidP="00D115A6">
        <w:pPr>
          <w:pStyle w:val="a3"/>
          <w:jc w:val="center"/>
        </w:pPr>
        <w:r w:rsidRPr="00D115A6">
          <w:rPr>
            <w:rFonts w:ascii="Times New Roman" w:hAnsi="Times New Roman"/>
            <w:sz w:val="28"/>
            <w:szCs w:val="28"/>
          </w:rPr>
          <w:fldChar w:fldCharType="begin"/>
        </w:r>
        <w:r w:rsidR="000A16E1" w:rsidRPr="00D115A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115A6">
          <w:rPr>
            <w:rFonts w:ascii="Times New Roman" w:hAnsi="Times New Roman"/>
            <w:sz w:val="28"/>
            <w:szCs w:val="28"/>
          </w:rPr>
          <w:fldChar w:fldCharType="separate"/>
        </w:r>
        <w:r w:rsidR="00976C1B">
          <w:rPr>
            <w:rFonts w:ascii="Times New Roman" w:hAnsi="Times New Roman"/>
            <w:noProof/>
            <w:sz w:val="28"/>
            <w:szCs w:val="28"/>
          </w:rPr>
          <w:t>2</w:t>
        </w:r>
        <w:r w:rsidRPr="00D115A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318A"/>
    <w:multiLevelType w:val="hybridMultilevel"/>
    <w:tmpl w:val="BB6A78E0"/>
    <w:lvl w:ilvl="0" w:tplc="913E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C6455"/>
    <w:multiLevelType w:val="hybridMultilevel"/>
    <w:tmpl w:val="553C4960"/>
    <w:lvl w:ilvl="0" w:tplc="8DB24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7E"/>
    <w:rsid w:val="00005CD7"/>
    <w:rsid w:val="000078C4"/>
    <w:rsid w:val="000A16E1"/>
    <w:rsid w:val="0011162D"/>
    <w:rsid w:val="0012765D"/>
    <w:rsid w:val="001568BE"/>
    <w:rsid w:val="001740BC"/>
    <w:rsid w:val="001A3B40"/>
    <w:rsid w:val="001F70A3"/>
    <w:rsid w:val="002252A4"/>
    <w:rsid w:val="00243805"/>
    <w:rsid w:val="00291EAB"/>
    <w:rsid w:val="002B0A3B"/>
    <w:rsid w:val="002D3954"/>
    <w:rsid w:val="00384720"/>
    <w:rsid w:val="003E187B"/>
    <w:rsid w:val="003E647E"/>
    <w:rsid w:val="003F62CB"/>
    <w:rsid w:val="00401B4D"/>
    <w:rsid w:val="005127FB"/>
    <w:rsid w:val="00513D5E"/>
    <w:rsid w:val="005622AA"/>
    <w:rsid w:val="00562B40"/>
    <w:rsid w:val="006958FF"/>
    <w:rsid w:val="00755B30"/>
    <w:rsid w:val="00803484"/>
    <w:rsid w:val="00805245"/>
    <w:rsid w:val="00847290"/>
    <w:rsid w:val="0089371A"/>
    <w:rsid w:val="0093162E"/>
    <w:rsid w:val="00976C1B"/>
    <w:rsid w:val="00A66186"/>
    <w:rsid w:val="00A82BA6"/>
    <w:rsid w:val="00AC3FBC"/>
    <w:rsid w:val="00B023D8"/>
    <w:rsid w:val="00BA365B"/>
    <w:rsid w:val="00BC60EE"/>
    <w:rsid w:val="00C12DB7"/>
    <w:rsid w:val="00C55C92"/>
    <w:rsid w:val="00C808CA"/>
    <w:rsid w:val="00CA57D3"/>
    <w:rsid w:val="00CD2F10"/>
    <w:rsid w:val="00CD4DD7"/>
    <w:rsid w:val="00D115A6"/>
    <w:rsid w:val="00D34A02"/>
    <w:rsid w:val="00D76C6C"/>
    <w:rsid w:val="00DC691E"/>
    <w:rsid w:val="00E72245"/>
    <w:rsid w:val="00E9397B"/>
    <w:rsid w:val="00EB5A9F"/>
    <w:rsid w:val="00F3439F"/>
    <w:rsid w:val="00FC019D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A6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11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225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32E1-617A-4FDF-8D88-65648C6F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2014-08-11T09:07:00Z</cp:lastPrinted>
  <dcterms:created xsi:type="dcterms:W3CDTF">2014-08-11T05:03:00Z</dcterms:created>
  <dcterms:modified xsi:type="dcterms:W3CDTF">2014-08-12T07:46:00Z</dcterms:modified>
</cp:coreProperties>
</file>