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2C1B" w14:textId="77777777" w:rsidR="00F04DEE" w:rsidRPr="00F04DEE" w:rsidRDefault="00F04DEE" w:rsidP="00F04DEE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04DE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 w:eastAsia="ar-SA" w:bidi="ar-SA"/>
        </w:rPr>
        <w:t>АДМИНИСТРАЦИЯ КАРТАЛИНСКОГО МУНИЦИПАЛЬНОГО РАЙОНА</w:t>
      </w:r>
    </w:p>
    <w:p w14:paraId="2830D091" w14:textId="77777777" w:rsidR="00F04DEE" w:rsidRPr="00F04DEE" w:rsidRDefault="00F04DEE" w:rsidP="00F04DEE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val="ru-RU" w:eastAsia="ar-SA" w:bidi="ar-SA"/>
        </w:rPr>
      </w:pPr>
    </w:p>
    <w:p w14:paraId="73BE0C76" w14:textId="77777777" w:rsidR="00F04DEE" w:rsidRPr="00F04DEE" w:rsidRDefault="00F04DEE" w:rsidP="00F04DEE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 w:eastAsia="ar-SA" w:bidi="ar-SA"/>
        </w:rPr>
      </w:pPr>
    </w:p>
    <w:p w14:paraId="5CF0F723" w14:textId="77777777" w:rsidR="00F04DEE" w:rsidRPr="00F04DEE" w:rsidRDefault="00F04DEE" w:rsidP="00F04DEE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 w:eastAsia="ar-SA" w:bidi="ar-SA"/>
        </w:rPr>
      </w:pPr>
      <w:r w:rsidRPr="00F04DE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 w:eastAsia="ar-SA" w:bidi="ar-SA"/>
        </w:rPr>
        <w:t>ПОСТАНОВЛЕНИЕ</w:t>
      </w:r>
    </w:p>
    <w:p w14:paraId="2345E5B0" w14:textId="77777777" w:rsidR="00F04DEE" w:rsidRPr="00F04DEE" w:rsidRDefault="00F04DEE" w:rsidP="00F04DEE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 w:eastAsia="ar-SA" w:bidi="ar-SA"/>
        </w:rPr>
      </w:pPr>
    </w:p>
    <w:p w14:paraId="4B8960F6" w14:textId="77777777" w:rsidR="00F04DEE" w:rsidRPr="00F04DEE" w:rsidRDefault="00F04DEE" w:rsidP="00F04DEE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 w:eastAsia="ar-SA" w:bidi="ar-SA"/>
        </w:rPr>
      </w:pPr>
    </w:p>
    <w:p w14:paraId="2B0C937B" w14:textId="706A21DD" w:rsidR="00431940" w:rsidRPr="00F04DEE" w:rsidRDefault="00F04DEE" w:rsidP="00F04DEE">
      <w:pPr>
        <w:widowControl w:val="0"/>
        <w:suppressAutoHyphens/>
        <w:autoSpaceDE w:val="0"/>
        <w:autoSpaceDN w:val="0"/>
        <w:adjustRightInd w:val="0"/>
        <w:ind w:firstLine="0"/>
        <w:rPr>
          <w:lang w:val="ru-RU"/>
        </w:rPr>
      </w:pPr>
      <w:r w:rsidRPr="00F04DE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 w:eastAsia="ar-SA" w:bidi="ar-SA"/>
        </w:rPr>
        <w:t>от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 w:eastAsia="ar-SA" w:bidi="ar-SA"/>
        </w:rPr>
        <w:t>9</w:t>
      </w:r>
      <w:r w:rsidRPr="00F04DE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 w:eastAsia="ar-SA" w:bidi="ar-SA"/>
        </w:rPr>
        <w:t>.12.2022  года №  136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 w:eastAsia="ar-SA" w:bidi="ar-SA"/>
        </w:rPr>
        <w:t>6</w:t>
      </w:r>
    </w:p>
    <w:p w14:paraId="592AA0AA" w14:textId="77777777" w:rsidR="00431940" w:rsidRPr="00F04DEE" w:rsidRDefault="00431940">
      <w:pPr>
        <w:rPr>
          <w:lang w:val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31940" w:rsidRPr="00F04DEE" w14:paraId="0EA6E60A" w14:textId="77777777" w:rsidTr="00431940">
        <w:tc>
          <w:tcPr>
            <w:tcW w:w="4673" w:type="dxa"/>
          </w:tcPr>
          <w:p w14:paraId="5F850F40" w14:textId="6BC5699A" w:rsidR="00431940" w:rsidRPr="00431940" w:rsidRDefault="00431940" w:rsidP="00431940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предоставлению муниципальной услуги «Постановка на учет и направление 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образовательные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19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14:paraId="3F728F62" w14:textId="77777777" w:rsidR="00431940" w:rsidRDefault="00E61345" w:rsidP="00431940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14:paraId="06AE1B95" w14:textId="2706803E" w:rsidR="00431940" w:rsidRDefault="00E61345" w:rsidP="00431940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5AABAE69" w14:textId="4AE06F2F" w:rsidR="00431940" w:rsidRDefault="00E61345" w:rsidP="004319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Федеральным</w:t>
      </w:r>
      <w:r w:rsidRPr="00E613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законом от 06.10.2003 года № 131-ФЗ «Об общих принципах организации местного самоуправления в Российской Федерации, Федеральным законом от 27.07.2010 года № 210-ФЗ «Об организации предоставления государственных и муниципальных услуг», </w:t>
      </w:r>
      <w:r w:rsidR="004319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аспоряжением Правительства Р</w:t>
      </w:r>
      <w:r w:rsidR="004319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оссийской Федерации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18.09.20219 г</w:t>
      </w:r>
      <w:r w:rsidR="00431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ода              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2113-р «О перечне типовых государственных и муниципальных услуг, предоставляемых исполнительными органами государственной власти субъектов </w:t>
      </w:r>
      <w:r w:rsidR="00431940"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4319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оссийской Федерации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государственными учреждениями субъектов </w:t>
      </w:r>
      <w:r w:rsidR="00431940"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4319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оссийской Федерации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муниципальными учреждениями, а также органами местного самоуправления</w:t>
      </w:r>
      <w:r w:rsidR="00E705D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14:paraId="00C197C5" w14:textId="1F8F7183" w:rsidR="00431940" w:rsidRDefault="00E61345" w:rsidP="00431940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дминистрация Карталинского муниципального района</w:t>
      </w:r>
      <w:r w:rsidRPr="00E613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ПОСТАН</w:t>
      </w:r>
      <w:r w:rsidR="0043194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ВЛЯЕТ:</w:t>
      </w:r>
    </w:p>
    <w:p w14:paraId="7C2439A6" w14:textId="77777777" w:rsidR="00D0639C" w:rsidRDefault="00E61345" w:rsidP="00D063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административный регламент по предоставлению муниципальной услуги «Постановка на учет и направление детей в образовательные </w:t>
      </w:r>
      <w:r w:rsidR="00442314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, реализующие</w:t>
      </w:r>
      <w:r w:rsidR="0044231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образовательные </w:t>
      </w:r>
      <w:r w:rsidR="00442314" w:rsidRPr="00E61345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образования».</w:t>
      </w:r>
    </w:p>
    <w:p w14:paraId="1C59EB36" w14:textId="52558251" w:rsidR="00BF63A8" w:rsidRDefault="00E61345" w:rsidP="00D063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2. Постановление администрации Карталинского муниципального района от </w:t>
      </w:r>
      <w:r w:rsidR="00442314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4231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442314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442314">
        <w:rPr>
          <w:rFonts w:ascii="Times New Roman" w:hAnsi="Times New Roman" w:cs="Times New Roman"/>
          <w:sz w:val="28"/>
          <w:szCs w:val="28"/>
          <w:lang w:val="ru-RU"/>
        </w:rPr>
        <w:t xml:space="preserve">967 «Об утверждении административного регламента по предоставлению муниципальной услуги </w:t>
      </w:r>
      <w:r w:rsidR="00442314" w:rsidRPr="00E6134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Постановка на учет и </w:t>
      </w:r>
      <w:r w:rsidR="00442314">
        <w:rPr>
          <w:rFonts w:ascii="Times New Roman" w:hAnsi="Times New Roman" w:cs="Times New Roman"/>
          <w:sz w:val="28"/>
          <w:szCs w:val="28"/>
          <w:lang w:val="ru-RU"/>
        </w:rPr>
        <w:t>направление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детей в образовательные учреждения,</w:t>
      </w:r>
      <w:r w:rsidR="00442314">
        <w:rPr>
          <w:rFonts w:ascii="Times New Roman" w:hAnsi="Times New Roman" w:cs="Times New Roman"/>
          <w:sz w:val="28"/>
          <w:szCs w:val="28"/>
          <w:lang w:val="ru-RU"/>
        </w:rPr>
        <w:t xml:space="preserve"> реализующие образовательные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63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44231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63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</w:t>
      </w:r>
      <w:r w:rsidR="00BF63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образования»</w:t>
      </w:r>
      <w:r w:rsidR="00BF63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2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63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2E8">
        <w:rPr>
          <w:rFonts w:ascii="Times New Roman" w:hAnsi="Times New Roman" w:cs="Times New Roman"/>
          <w:sz w:val="28"/>
          <w:szCs w:val="28"/>
          <w:lang w:val="ru-RU"/>
        </w:rPr>
        <w:t>(с изменени</w:t>
      </w:r>
      <w:r w:rsidR="00D0639C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0352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3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14:paraId="03205DA7" w14:textId="77777777" w:rsidR="00BF63A8" w:rsidRDefault="00BF63A8" w:rsidP="00D063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F1A8D3" w14:textId="2D467C88" w:rsidR="00BF63A8" w:rsidRPr="00BF63A8" w:rsidRDefault="000352E8" w:rsidP="00F31031">
      <w:pPr>
        <w:shd w:val="clear" w:color="auto" w:fill="FFFFFF"/>
        <w:tabs>
          <w:tab w:val="left" w:pos="142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30.12.2021 г</w:t>
      </w:r>
      <w:r w:rsidR="007C4BEA">
        <w:rPr>
          <w:rFonts w:ascii="Times New Roman" w:hAnsi="Times New Roman" w:cs="Times New Roman"/>
          <w:sz w:val="28"/>
          <w:szCs w:val="28"/>
          <w:lang w:val="ru-RU"/>
        </w:rPr>
        <w:t>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1323, от 21.03 2022 г</w:t>
      </w:r>
      <w:r w:rsidR="007C4BEA">
        <w:rPr>
          <w:rFonts w:ascii="Times New Roman" w:hAnsi="Times New Roman" w:cs="Times New Roman"/>
          <w:sz w:val="28"/>
          <w:szCs w:val="28"/>
          <w:lang w:val="ru-RU"/>
        </w:rPr>
        <w:t>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C4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229, от 20.05.2022 г</w:t>
      </w:r>
      <w:r w:rsidR="007C4BEA">
        <w:rPr>
          <w:rFonts w:ascii="Times New Roman" w:hAnsi="Times New Roman" w:cs="Times New Roman"/>
          <w:sz w:val="28"/>
          <w:szCs w:val="28"/>
          <w:lang w:val="ru-RU"/>
        </w:rPr>
        <w:t>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484) </w:t>
      </w:r>
      <w:r w:rsidR="00E61345" w:rsidRPr="00E61345">
        <w:rPr>
          <w:rFonts w:ascii="Times New Roman" w:hAnsi="Times New Roman" w:cs="Times New Roman"/>
          <w:sz w:val="28"/>
          <w:szCs w:val="28"/>
          <w:lang w:val="ru-RU"/>
        </w:rPr>
        <w:t>считать утратившим силу.</w:t>
      </w:r>
    </w:p>
    <w:p w14:paraId="17D03E25" w14:textId="021E716A" w:rsidR="00E61345" w:rsidRPr="00E61345" w:rsidRDefault="00E61345" w:rsidP="00E61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       3. Разместить настоящее постановление на официальном сайте администрации Карталинского муниципального района в сети «Интернет».</w:t>
      </w:r>
    </w:p>
    <w:p w14:paraId="2AECBF99" w14:textId="16DEDF45" w:rsidR="00E61345" w:rsidRPr="00E61345" w:rsidRDefault="00E61345" w:rsidP="00E61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4.</w:t>
      </w:r>
      <w:r w:rsidR="0044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</w:t>
      </w:r>
      <w:r w:rsidR="007C4BE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Куличкова А.И.</w:t>
      </w:r>
    </w:p>
    <w:p w14:paraId="577F2639" w14:textId="7F28207F" w:rsidR="00E61345" w:rsidRDefault="00E61345" w:rsidP="00E61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739E73" w14:textId="77777777" w:rsidR="007C4BEA" w:rsidRPr="00E61345" w:rsidRDefault="007C4BEA" w:rsidP="00E613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EA4A26" w14:textId="77777777" w:rsidR="00E61345" w:rsidRPr="00E61345" w:rsidRDefault="00E61345" w:rsidP="007C4BE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>Глава Карталинского</w:t>
      </w:r>
    </w:p>
    <w:p w14:paraId="0E2B6DCC" w14:textId="35D636E0" w:rsidR="00E61345" w:rsidRPr="00E61345" w:rsidRDefault="00E61345" w:rsidP="007C4BE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           </w:t>
      </w:r>
      <w:r w:rsidR="007C4B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>А.Г.</w:t>
      </w:r>
      <w:r w:rsidR="007C4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1345">
        <w:rPr>
          <w:rFonts w:ascii="Times New Roman" w:hAnsi="Times New Roman" w:cs="Times New Roman"/>
          <w:sz w:val="28"/>
          <w:szCs w:val="28"/>
          <w:lang w:val="ru-RU"/>
        </w:rPr>
        <w:t xml:space="preserve">Вдовин </w:t>
      </w:r>
    </w:p>
    <w:p w14:paraId="7352FB88" w14:textId="77777777" w:rsidR="000352E8" w:rsidRDefault="000352E8" w:rsidP="00E6134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5F4BCCA" w14:textId="2AF6D99C" w:rsidR="00CA4A32" w:rsidRDefault="00CA4A32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5B07119C" w14:textId="393B62A4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364406AB" w14:textId="6AC0A6D5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BCD3BFA" w14:textId="0B82D6AA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35720084" w14:textId="718A89BD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6AD303EE" w14:textId="3C4AAD6F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17EC4B6D" w14:textId="5F164EBE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5D7A710" w14:textId="6D30FB0F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0B1C5E2C" w14:textId="5A556ADD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19F198EC" w14:textId="64845A24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44831110" w14:textId="7332618F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6ED5A77A" w14:textId="1586EF54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49834AA" w14:textId="0E296515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65178BE7" w14:textId="535EFC60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E04D872" w14:textId="1AF08AFF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19111C99" w14:textId="4082E9C1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94E7896" w14:textId="52750CC6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6F77F28D" w14:textId="67A0F744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253AE936" w14:textId="6011799B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197329F8" w14:textId="721DCFD4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CBAF5D1" w14:textId="2B75523B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4EE06C49" w14:textId="12A717F8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2F4F4AB4" w14:textId="0FF1AB6B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4549DB0C" w14:textId="3D653786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6F0FD330" w14:textId="4D25CB87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3DFDD3E2" w14:textId="4DB656C6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672BC351" w14:textId="14F0EF04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A0E3834" w14:textId="0E8F153C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222E5978" w14:textId="672B0CAF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9928956" w14:textId="05AB9A70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23506746" w14:textId="5E969ED3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5357FFE9" w14:textId="72015FC3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39C3BF0A" w14:textId="2584BE92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08FBC01" w14:textId="552C71D1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251737B8" w14:textId="06C14AB0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405B084C" w14:textId="7F5A1496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3DD4BB8C" w14:textId="252BC9D8" w:rsidR="007C4BEA" w:rsidRDefault="007C4BEA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0D257D45" w14:textId="77777777" w:rsidR="00F04DEE" w:rsidRDefault="00F04DEE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</w:p>
    <w:p w14:paraId="1ECEA307" w14:textId="77777777" w:rsidR="00F04DEE" w:rsidRDefault="00F04DEE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</w:p>
    <w:p w14:paraId="55F602EB" w14:textId="77777777" w:rsidR="00F04DEE" w:rsidRDefault="00F04DEE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</w:p>
    <w:p w14:paraId="39EC25B4" w14:textId="77777777" w:rsidR="00F04DEE" w:rsidRDefault="00F04DEE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</w:p>
    <w:p w14:paraId="4DADA7B6" w14:textId="77777777" w:rsidR="00F04DEE" w:rsidRDefault="00F04DEE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</w:p>
    <w:p w14:paraId="36D6F820" w14:textId="77777777" w:rsidR="00F04DEE" w:rsidRDefault="00F04DEE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</w:p>
    <w:p w14:paraId="61998B29" w14:textId="1A07C32B" w:rsidR="008237CA" w:rsidRPr="008237CA" w:rsidRDefault="008237CA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lastRenderedPageBreak/>
        <w:t>УТВЕРЖДЕН</w:t>
      </w:r>
    </w:p>
    <w:p w14:paraId="5A7C7C9C" w14:textId="7D5F364D" w:rsidR="008237CA" w:rsidRPr="008237CA" w:rsidRDefault="008237CA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>постановлением администрации</w:t>
      </w:r>
    </w:p>
    <w:p w14:paraId="74C548E8" w14:textId="48B32E8B" w:rsidR="008237CA" w:rsidRPr="008237CA" w:rsidRDefault="008237CA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>Карталинского муниципального района</w:t>
      </w:r>
    </w:p>
    <w:p w14:paraId="1D51DD62" w14:textId="264B5F69" w:rsidR="008237CA" w:rsidRDefault="008237CA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от </w:t>
      </w:r>
      <w:r w:rsidR="00073E43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>29.12.</w:t>
      </w:r>
      <w:r w:rsidR="00610E7E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2022 года </w:t>
      </w:r>
      <w:r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>№</w:t>
      </w:r>
      <w:r w:rsidR="00073E43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 1366</w:t>
      </w:r>
    </w:p>
    <w:p w14:paraId="4CC85821" w14:textId="3CE9BD02" w:rsidR="00610E7E" w:rsidRDefault="00610E7E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</w:p>
    <w:p w14:paraId="6E04D974" w14:textId="4B172E47" w:rsidR="00610E7E" w:rsidRDefault="00610E7E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</w:p>
    <w:p w14:paraId="53572C70" w14:textId="77777777" w:rsidR="00610E7E" w:rsidRPr="008237CA" w:rsidRDefault="00610E7E" w:rsidP="00610E7E">
      <w:pPr>
        <w:ind w:left="4536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</w:p>
    <w:p w14:paraId="7BE0FB90" w14:textId="77777777" w:rsidR="00610E7E" w:rsidRDefault="008237CA" w:rsidP="008237CA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Административный регламент предоставления </w:t>
      </w:r>
    </w:p>
    <w:p w14:paraId="393AE088" w14:textId="77777777" w:rsidR="00610E7E" w:rsidRDefault="008237CA" w:rsidP="008237CA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муниципальной услуги «Постановка на учет и </w:t>
      </w:r>
    </w:p>
    <w:p w14:paraId="6CACAFB3" w14:textId="77777777" w:rsidR="00610E7E" w:rsidRDefault="008237CA" w:rsidP="008237CA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направление детей в муниципальные </w:t>
      </w:r>
    </w:p>
    <w:p w14:paraId="42040A10" w14:textId="77777777" w:rsidR="00610E7E" w:rsidRDefault="008237CA" w:rsidP="008237CA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образовательные организации, реализующие </w:t>
      </w:r>
    </w:p>
    <w:p w14:paraId="78BFFF09" w14:textId="77777777" w:rsidR="00610E7E" w:rsidRDefault="008237CA" w:rsidP="008237CA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образовательные программы дошкольного </w:t>
      </w:r>
    </w:p>
    <w:p w14:paraId="68A6BA63" w14:textId="3002DC08" w:rsidR="008237CA" w:rsidRPr="008237CA" w:rsidRDefault="008237CA" w:rsidP="008237CA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образования» </w:t>
      </w:r>
    </w:p>
    <w:p w14:paraId="5F49543C" w14:textId="77777777" w:rsidR="008237CA" w:rsidRPr="008237CA" w:rsidRDefault="008237CA" w:rsidP="008237CA">
      <w:pPr>
        <w:widowControl w:val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B316DB2" w14:textId="77777777" w:rsidR="008237CA" w:rsidRPr="008237CA" w:rsidRDefault="008237CA" w:rsidP="008237CA">
      <w:pPr>
        <w:widowControl w:val="0"/>
        <w:tabs>
          <w:tab w:val="left" w:pos="567"/>
        </w:tabs>
        <w:ind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</w:pPr>
    </w:p>
    <w:p w14:paraId="524A0EB8" w14:textId="447AB280" w:rsidR="008237CA" w:rsidRPr="008237CA" w:rsidRDefault="00610E7E" w:rsidP="00610E7E">
      <w:pPr>
        <w:widowControl w:val="0"/>
        <w:tabs>
          <w:tab w:val="left" w:pos="0"/>
          <w:tab w:val="left" w:pos="567"/>
        </w:tabs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Общие положения</w:t>
      </w:r>
    </w:p>
    <w:p w14:paraId="7E238680" w14:textId="321EC42C" w:rsidR="008237CA" w:rsidRDefault="008237CA" w:rsidP="008237CA">
      <w:pPr>
        <w:widowControl w:val="0"/>
        <w:tabs>
          <w:tab w:val="left" w:pos="567"/>
        </w:tabs>
        <w:ind w:left="1287"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158A67F" w14:textId="77777777" w:rsidR="00610E7E" w:rsidRPr="008237CA" w:rsidRDefault="00610E7E" w:rsidP="008237CA">
      <w:pPr>
        <w:widowControl w:val="0"/>
        <w:tabs>
          <w:tab w:val="left" w:pos="567"/>
        </w:tabs>
        <w:ind w:left="1287"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3EBDEA7" w14:textId="77777777" w:rsidR="008237CA" w:rsidRPr="008237CA" w:rsidRDefault="008237CA" w:rsidP="008237CA">
      <w:pPr>
        <w:widowControl w:val="0"/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Предмет регулирования Административного регламента</w:t>
      </w:r>
    </w:p>
    <w:p w14:paraId="7AC973C6" w14:textId="77777777" w:rsidR="008237CA" w:rsidRPr="008237CA" w:rsidRDefault="008237CA" w:rsidP="008237CA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D6B5B3B" w14:textId="7701098D" w:rsidR="008237CA" w:rsidRPr="008237CA" w:rsidRDefault="00692132" w:rsidP="008237CA">
      <w:pPr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1. </w:t>
      </w:r>
      <w:r w:rsidR="008237CA"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(далее </w:t>
      </w:r>
      <w:r w:rsidR="000C6BF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именуется </w:t>
      </w:r>
      <w:r w:rsidR="008237CA"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8237CA" w:rsidRPr="008237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zh-CN" w:bidi="ar-SA"/>
        </w:rPr>
        <w:t>в</w:t>
      </w:r>
      <w:r w:rsidR="008237CA" w:rsidRPr="008237CA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>Карталинском муниципальном районе Челябинской области.</w:t>
      </w:r>
      <w:r w:rsidR="008237CA" w:rsidRPr="008237CA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ода                  </w:t>
      </w:r>
      <w:r w:rsidR="008237CA" w:rsidRPr="008237C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 № 273-ФЗ «Об образовании в Российской Федерации». </w:t>
      </w:r>
    </w:p>
    <w:p w14:paraId="3A97BA47" w14:textId="77777777" w:rsidR="008237CA" w:rsidRPr="008237CA" w:rsidRDefault="008237CA" w:rsidP="008237CA">
      <w:pPr>
        <w:widowControl w:val="0"/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14:paraId="69D21972" w14:textId="1A02FFDA" w:rsidR="008237CA" w:rsidRPr="008237CA" w:rsidRDefault="008237CA" w:rsidP="00692132">
      <w:pPr>
        <w:widowControl w:val="0"/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Круг </w:t>
      </w:r>
      <w:r w:rsidR="00BF1E2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аявителей</w:t>
      </w:r>
    </w:p>
    <w:p w14:paraId="3C271A95" w14:textId="77777777" w:rsidR="008237CA" w:rsidRPr="008237CA" w:rsidRDefault="008237CA" w:rsidP="008237CA">
      <w:pPr>
        <w:widowControl w:val="0"/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3339CBF" w14:textId="3D5BEB26" w:rsidR="008237CA" w:rsidRPr="008237CA" w:rsidRDefault="00692132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Заявителем на получение муниципальной услуги является родитель (законный представитель) ребенка (далее </w:t>
      </w:r>
      <w:r w:rsidR="003E1C9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именуется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– заявитель).</w:t>
      </w:r>
    </w:p>
    <w:p w14:paraId="2E112454" w14:textId="09DBA25F" w:rsidR="008237CA" w:rsidRPr="008237CA" w:rsidRDefault="00692132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</w:t>
      </w:r>
      <w:r w:rsidR="0011317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именуется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– ЕПГУ) и/ или государственной информационной системы «Образование в Челябинской области» (далее </w:t>
      </w:r>
      <w:r w:rsidR="0011317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именуется -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ГИС «Образование») является родитель (законный представитель) ребенка, завершивший прохождение процедуры регистрации в федеральной государственной информационной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11317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именуется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– ЕСИА).</w:t>
      </w:r>
    </w:p>
    <w:p w14:paraId="60D2834C" w14:textId="77777777" w:rsidR="008237CA" w:rsidRPr="008237CA" w:rsidRDefault="008237CA" w:rsidP="0011317B">
      <w:pPr>
        <w:widowControl w:val="0"/>
        <w:ind w:firstLine="0"/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</w:pPr>
    </w:p>
    <w:p w14:paraId="38A3BC80" w14:textId="77777777" w:rsidR="0011317B" w:rsidRDefault="008237CA" w:rsidP="0011317B">
      <w:pPr>
        <w:widowControl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Требования к порядку информирования о </w:t>
      </w:r>
    </w:p>
    <w:p w14:paraId="0703F0A0" w14:textId="49F0DEE4" w:rsidR="008237CA" w:rsidRPr="008237CA" w:rsidRDefault="008237CA" w:rsidP="0011317B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предоставлении муниципальной услуги</w:t>
      </w:r>
    </w:p>
    <w:p w14:paraId="3D32E0D3" w14:textId="77777777" w:rsidR="008237CA" w:rsidRPr="008237CA" w:rsidRDefault="008237CA" w:rsidP="008237CA">
      <w:pPr>
        <w:widowControl w:val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</w:pPr>
    </w:p>
    <w:p w14:paraId="63E7C90E" w14:textId="6DF741AE" w:rsidR="008237CA" w:rsidRPr="008237CA" w:rsidRDefault="0011317B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Информирование о порядке предоставления муниципальной услуги осуществляется:</w:t>
      </w:r>
    </w:p>
    <w:p w14:paraId="4E190616" w14:textId="432D95F9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1) непосредственно при личном приеме заявителя в Управлении образования Карталинского муниципального района (далее </w:t>
      </w:r>
      <w:r w:rsidR="00610DE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именуется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– Уполномоченный орган)</w:t>
      </w:r>
      <w:r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или в т</w:t>
      </w:r>
      <w:bookmarkStart w:id="0" w:name="_Hlk114239846"/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Карталинском </w:t>
      </w:r>
      <w:bookmarkEnd w:id="0"/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муниципальном</w:t>
      </w:r>
      <w:r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районе (далее </w:t>
      </w:r>
      <w:r w:rsidR="00610DE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именуется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– многофункциональный центр);</w:t>
      </w:r>
    </w:p>
    <w:p w14:paraId="310B5854" w14:textId="77777777" w:rsidR="008237CA" w:rsidRPr="008237CA" w:rsidRDefault="008237CA" w:rsidP="008237CA">
      <w:pPr>
        <w:tabs>
          <w:tab w:val="left" w:pos="7425"/>
        </w:tabs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2) по телефону в Уполномоченном органе или многофункциональном центре;</w:t>
      </w:r>
    </w:p>
    <w:p w14:paraId="1B485C4B" w14:textId="071F0BB2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3) письменно, в том числе посредством электронной почты, почтовой связи общего пользования (далее </w:t>
      </w:r>
      <w:r w:rsidR="00610DE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именуется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– почтовой связи);</w:t>
      </w:r>
    </w:p>
    <w:p w14:paraId="4209718D" w14:textId="77777777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4) посредством размещения в открытой и доступной форме информации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в информационно-телекоммуникационной сети «Интернет»:</w:t>
      </w:r>
    </w:p>
    <w:p w14:paraId="7F5612EC" w14:textId="77777777" w:rsidR="008237CA" w:rsidRPr="008237CA" w:rsidRDefault="008237CA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на ЕПГУ (https://www.gosuslugi.ru/);</w:t>
      </w:r>
    </w:p>
    <w:p w14:paraId="2420ECBC" w14:textId="77777777" w:rsidR="008237CA" w:rsidRPr="008237CA" w:rsidRDefault="008237CA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ГИС «Образование» (</w:t>
      </w:r>
      <w:hyperlink r:id="rId8" w:tooltip="http://www.es.edu-74.ru/" w:history="1">
        <w:r w:rsidRPr="00B646F4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zh-CN" w:bidi="ar-SA"/>
          </w:rPr>
          <w:t>www.es.edu-74.ru</w:t>
        </w:r>
      </w:hyperlink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);</w:t>
      </w:r>
    </w:p>
    <w:p w14:paraId="1E26ABA9" w14:textId="194C6C1B" w:rsidR="008237CA" w:rsidRPr="008237CA" w:rsidRDefault="008237CA" w:rsidP="00811973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в автоматизированной системе «Портал государственных и муниципальных услуг Челябинской области» (далее </w:t>
      </w:r>
      <w:r w:rsidR="0081197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именуется -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РПГУ) (https://gosuslugi74.ru/);</w:t>
      </w:r>
    </w:p>
    <w:p w14:paraId="4C94312F" w14:textId="77777777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 официальном сайте Уполномоченного органа (https://uo-kartaly.educhel.ru</w:t>
      </w:r>
      <w:r w:rsidRPr="008237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  <w:t>)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6C2FBA27" w14:textId="77777777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7E056173" w14:textId="4B57B944" w:rsidR="008237CA" w:rsidRPr="008237CA" w:rsidRDefault="00811973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Информирование осуществляется по вопросам, касающимся:</w:t>
      </w:r>
    </w:p>
    <w:p w14:paraId="2F787F93" w14:textId="4068F4FA" w:rsidR="008237CA" w:rsidRPr="001B4D72" w:rsidRDefault="001B4D72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1B4D7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1B4D7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способов подачи заявления о предоставлении муниципальной услуги;</w:t>
      </w:r>
    </w:p>
    <w:p w14:paraId="3CC2FB8D" w14:textId="628779EA" w:rsidR="008237CA" w:rsidRPr="008237CA" w:rsidRDefault="001B4D72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1B4D7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2)</w:t>
      </w:r>
      <w:r w:rsidR="008237CA"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адресов Уполномоченного органа и многофункционального центра, обращаться в которые необходимо для предоставления муниципальной услуги;</w:t>
      </w:r>
    </w:p>
    <w:p w14:paraId="1F391F33" w14:textId="24C751DC" w:rsidR="008237CA" w:rsidRPr="008237CA" w:rsidRDefault="008237CA" w:rsidP="008237CA">
      <w:pPr>
        <w:tabs>
          <w:tab w:val="left" w:pos="7425"/>
        </w:tabs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           </w:t>
      </w:r>
      <w:r w:rsidR="001B4D7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3)</w:t>
      </w:r>
      <w:r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справочной информации о работе Уполномоченного органа (структурных подразделений Уполномоченного органа) и многофункционального центра;</w:t>
      </w:r>
    </w:p>
    <w:p w14:paraId="6D6EAC3C" w14:textId="548C5C7F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1B4D7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1B4D72" w:rsidRPr="001B4D7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4)</w:t>
      </w:r>
      <w:r w:rsidR="001B4D72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услуги;</w:t>
      </w:r>
    </w:p>
    <w:p w14:paraId="49D2694A" w14:textId="34DB23B0" w:rsidR="008237CA" w:rsidRPr="008237CA" w:rsidRDefault="000E082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5)</w:t>
      </w:r>
      <w:r w:rsidR="008237CA"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порядка и сроков предоставления муниципальной услуги;</w:t>
      </w:r>
    </w:p>
    <w:p w14:paraId="281E2083" w14:textId="1A92953C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lastRenderedPageBreak/>
        <w:t xml:space="preserve"> </w:t>
      </w:r>
      <w:r w:rsidR="000E082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6)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порядка получения сведений о ходе рассмотрения заявления</w:t>
      </w:r>
      <w:r w:rsidR="000E082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 предоставлении муниципальной услуги и о результатах предоставления муниципальной услуги;</w:t>
      </w:r>
    </w:p>
    <w:p w14:paraId="26D21942" w14:textId="02C20DEB" w:rsidR="008237CA" w:rsidRPr="008237CA" w:rsidRDefault="000E082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7)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B9F591A" w14:textId="098F4FA2" w:rsidR="003929EC" w:rsidRDefault="008237CA" w:rsidP="003929E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0874E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6.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Получение информации по вопросам предоставления муниципальной услуги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4000"/>
          <w:lang w:val="ru-RU" w:eastAsia="zh-CN" w:bidi="ar-SA"/>
        </w:rPr>
        <w:t>и услуг, которые включены в перечень услуг, необходимых и обязательных дл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я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4000"/>
          <w:lang w:val="ru-RU" w:eastAsia="zh-CN" w:bidi="ar-SA"/>
        </w:rPr>
        <w:t>предоставления муниципальной услуги,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осуществляется бесплатно.</w:t>
      </w:r>
    </w:p>
    <w:p w14:paraId="4884DCD2" w14:textId="34796151" w:rsidR="003929EC" w:rsidRDefault="000874E0" w:rsidP="003929E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На ЕПГУ, ГИС «Образование» РПГУ, и официальном сайте Уполномоченного органа размещается следующая информация:</w:t>
      </w:r>
    </w:p>
    <w:p w14:paraId="14F1F752" w14:textId="3602D4D3" w:rsidR="003929EC" w:rsidRDefault="003929EC" w:rsidP="003929E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3929E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3929E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круг </w:t>
      </w:r>
      <w:r w:rsidR="00A20B0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3929E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аявителей;</w:t>
      </w:r>
    </w:p>
    <w:p w14:paraId="672A45CE" w14:textId="77777777" w:rsidR="003929EC" w:rsidRDefault="003929EC" w:rsidP="003929E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3929E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срок предоставления муниципальной услуги;</w:t>
      </w:r>
    </w:p>
    <w:p w14:paraId="4CA96EFC" w14:textId="77777777" w:rsidR="00BA4DB6" w:rsidRDefault="003929EC" w:rsidP="00BA4DB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3929E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исчерпывающий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аявитель должен представить самостоятельно, и документы, 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14:paraId="58B81FC8" w14:textId="77777777" w:rsidR="00BA4DB6" w:rsidRDefault="00156C65" w:rsidP="00BA4DB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результат предоставления муниципальной услуги;</w:t>
      </w:r>
    </w:p>
    <w:p w14:paraId="382E5479" w14:textId="7BBE9070" w:rsidR="00BA4DB6" w:rsidRDefault="00156C65" w:rsidP="00BA4DB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размер платы, взимаемой с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14:paraId="3DE4E653" w14:textId="77777777" w:rsidR="003871BF" w:rsidRDefault="00BA4DB6" w:rsidP="003871B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14:paraId="68F73185" w14:textId="77777777" w:rsidR="00745524" w:rsidRDefault="003871BF" w:rsidP="0074552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7)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 праве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 на досудебное (внесудебное) обжалование решений и действий (бездействия) должностных лиц Уполномоченного органа, муниципальных гражданских служащих Уполномоченного органа;</w:t>
      </w:r>
      <w:bookmarkStart w:id="1" w:name="undefined7"/>
      <w:bookmarkEnd w:id="1"/>
    </w:p>
    <w:p w14:paraId="738D9E0C" w14:textId="4838A103" w:rsidR="008237CA" w:rsidRPr="008237CA" w:rsidRDefault="00745524" w:rsidP="0074552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8)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формы заявлений и уведомлений, используемые при предоставлении муниципальной услуги.</w:t>
      </w:r>
    </w:p>
    <w:p w14:paraId="1AF51A83" w14:textId="14B8A1E1" w:rsidR="008237CA" w:rsidRPr="008237CA" w:rsidRDefault="00751B1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806D9A6" w14:textId="7981A2E1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Ответ на телефонный звонок должен начинаться с информации</w:t>
      </w:r>
      <w:r w:rsidR="00FB236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9D888C6" w14:textId="77777777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Если должностное лицо Уполномоченного органа, работник многофункционального центра не может самостоятельно дать ответ, телефонный звонок</w:t>
      </w:r>
      <w:r w:rsidRPr="008237CA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должен быть переадресован (переведен) на другое должностное лицо или же обратившемуся лицу должен быть сообщен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телефонный номер, по которому можно будет получить необходимую информацию.</w:t>
      </w:r>
    </w:p>
    <w:p w14:paraId="1303FB1C" w14:textId="77777777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AC51939" w14:textId="26229373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 </w:t>
      </w:r>
    </w:p>
    <w:p w14:paraId="16654E17" w14:textId="50CD50CC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назначить другое время для консультаций;</w:t>
      </w:r>
    </w:p>
    <w:p w14:paraId="47718C8A" w14:textId="7F661610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прийти лично.</w:t>
      </w:r>
    </w:p>
    <w:p w14:paraId="6A296F35" w14:textId="77777777" w:rsidR="008237CA" w:rsidRPr="008237CA" w:rsidRDefault="008237CA" w:rsidP="008237CA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Должностное лицо Уполномоченного органа, работник 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9C45BB" w14:textId="2FA74F14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Продолжительность информирования по телефону не должна превышать 10 минут.</w:t>
      </w:r>
    </w:p>
    <w:p w14:paraId="502BEBFA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Информирование осуществляется в соответствии с графиком приема граждан.</w:t>
      </w:r>
    </w:p>
    <w:p w14:paraId="4008B5E1" w14:textId="350231A2" w:rsidR="008237CA" w:rsidRPr="008237CA" w:rsidRDefault="0030235D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По письменному обращению должностное лицо Уполномоченного органа, ответственное за предоставление муниципальной услуги, работник многофункционального центра подробно в письменной форме разъясняет гражданину сведения по вопросам, указанным в </w:t>
      </w:r>
      <w:hyperlink w:anchor="Par84" w:tooltip="#Par84" w:history="1">
        <w:r w:rsidR="008237CA" w:rsidRPr="008237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shd w:val="clear" w:color="auto" w:fill="FFBF00"/>
            <w:lang w:val="ru-RU" w:eastAsia="zh-CN" w:bidi="ar-SA"/>
          </w:rPr>
          <w:t>пункте</w:t>
        </w:r>
      </w:hyperlink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BF00"/>
          <w:lang w:val="ru-RU" w:eastAsia="zh-CN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00A933"/>
          <w:lang w:val="ru-RU" w:eastAsia="zh-CN" w:bidi="ar-SA"/>
        </w:rPr>
        <w:t>5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BF00"/>
          <w:lang w:val="ru-RU" w:eastAsia="zh-CN" w:bidi="ar-SA"/>
        </w:rPr>
        <w:t xml:space="preserve"> главы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I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настоящего Административного регламента в порядке, установленном Федеральным законом от </w:t>
      </w:r>
      <w:r w:rsidR="00263AA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 мая 2006 г</w:t>
      </w:r>
      <w:r w:rsidR="00263AA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59-ФЗ «О порядке рассмотрения обращений граждан Российской Федерации».</w:t>
      </w:r>
    </w:p>
    <w:p w14:paraId="29364D56" w14:textId="0673D782" w:rsidR="008237CA" w:rsidRPr="008237CA" w:rsidRDefault="0030235D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F8000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8000"/>
          <w:lang w:val="ru-RU" w:eastAsia="zh-CN" w:bidi="ar-SA"/>
        </w:rPr>
        <w:t>10</w:t>
      </w:r>
      <w:r w:rsidR="00263AAB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8000"/>
          <w:lang w:val="ru-RU" w:eastAsia="zh-CN" w:bidi="ar-SA"/>
        </w:rPr>
        <w:t>.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8000"/>
          <w:lang w:val="ru-RU" w:eastAsia="zh-CN" w:bidi="ar-SA"/>
        </w:rPr>
        <w:t xml:space="preserve"> На ЕПГУ, РПГУ размещаются сведения, предусмотренные Положением</w:t>
      </w:r>
      <w:r w:rsidR="00F62B89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F62B89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>П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остановлением Правительства Российской Федерации </w:t>
      </w:r>
      <w:r w:rsidR="008A3899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 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>от 24 октября 2011 г</w:t>
      </w:r>
      <w:r w:rsidR="008A3899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>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8000"/>
          <w:lang w:val="ru-RU" w:eastAsia="zh-CN" w:bidi="ar-SA"/>
        </w:rPr>
        <w:t>№ 861.</w:t>
      </w:r>
    </w:p>
    <w:p w14:paraId="2341927E" w14:textId="77777777" w:rsidR="008237CA" w:rsidRPr="008237CA" w:rsidRDefault="008237CA" w:rsidP="008237CA">
      <w:pPr>
        <w:shd w:val="clear" w:color="FFFFFF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shd w:val="clear" w:color="auto" w:fill="FF8000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8000"/>
          <w:lang w:val="ru-RU" w:eastAsia="zh-CN" w:bidi="ar-SA"/>
        </w:rPr>
        <w:t>Доступ к информации о сроках, порядке предоставления муниципальной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8000"/>
          <w:lang w:val="ru-RU" w:eastAsia="zh-CN" w:bidi="ar-SA"/>
        </w:rPr>
        <w:t>персональных данных.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yellow"/>
          <w:shd w:val="clear" w:color="auto" w:fill="FF8000"/>
          <w:lang w:val="ru-RU" w:eastAsia="zh-CN" w:bidi="ar-SA"/>
        </w:rPr>
        <w:t xml:space="preserve">       </w:t>
      </w:r>
    </w:p>
    <w:p w14:paraId="259DB2BC" w14:textId="3DDF5E9B" w:rsidR="008237CA" w:rsidRPr="008237CA" w:rsidRDefault="00C66E1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30235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2DDE8A4C" w14:textId="59753091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C66E1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1)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многофункционального центра;</w:t>
      </w:r>
    </w:p>
    <w:p w14:paraId="4D6C61B2" w14:textId="2A040EA9" w:rsidR="008237CA" w:rsidRPr="008237CA" w:rsidRDefault="00C66E1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2)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справочные телефоны структурных подразделений Уполномоченного органа, ответственных за предоставление муниципальной услуги, а также многофункционального центра, в том числе номер телефона-автоинформатора (при наличии);</w:t>
      </w:r>
    </w:p>
    <w:p w14:paraId="51ECCC92" w14:textId="7E065C1A" w:rsidR="008237CA" w:rsidRPr="008237CA" w:rsidRDefault="00C66E1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14:paraId="0470CDE4" w14:textId="1ACA0530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EA70A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</w:t>
      </w:r>
      <w:r w:rsidR="00EA70A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настоящий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Административный регламент, которые по требованию заявителя предоставляются ему для ознакомления.</w:t>
      </w:r>
    </w:p>
    <w:p w14:paraId="769756ED" w14:textId="18E4B536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286B3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  и  администрацией Карталинского муниципального района с учетом требований к информированию, установленных </w:t>
      </w:r>
      <w:r w:rsidR="00286B3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настоящим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Административным регламентом.</w:t>
      </w:r>
    </w:p>
    <w:p w14:paraId="39007617" w14:textId="78D65C2C" w:rsidR="007215E3" w:rsidRDefault="008237CA" w:rsidP="007215E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1</w:t>
      </w:r>
      <w:r w:rsidR="00286B3C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4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. Информация о ходе рассмотрения заявления о предоставлении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муниципальной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 услуги и о результатах предоставления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муниципальной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 услуги может быть получена заявителем в личном кабинете на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ЕПГУ и/или ГИС «Образование»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, а также в соответствующем структурном подразделении Уполномоченного органа, многофункциональном центре при обращении заявителя лично, по телефону, посредством электронной почты или почтовой связи.</w:t>
      </w:r>
    </w:p>
    <w:p w14:paraId="7C4B5BBE" w14:textId="77777777" w:rsidR="007215E3" w:rsidRDefault="007215E3" w:rsidP="007215E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</w:p>
    <w:p w14:paraId="416174C7" w14:textId="77777777" w:rsidR="007215E3" w:rsidRDefault="007215E3" w:rsidP="007215E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</w:p>
    <w:p w14:paraId="70262EFA" w14:textId="720B9509" w:rsidR="008237CA" w:rsidRPr="008237CA" w:rsidRDefault="008237CA" w:rsidP="007215E3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II. Стандарт предоставления муниципальной услуги</w:t>
      </w:r>
    </w:p>
    <w:p w14:paraId="03E52C6D" w14:textId="4958C6C8" w:rsidR="008237CA" w:rsidRDefault="008237CA" w:rsidP="008237CA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DCEC5E3" w14:textId="77777777" w:rsidR="007215E3" w:rsidRPr="008237CA" w:rsidRDefault="007215E3" w:rsidP="008237CA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9E611F7" w14:textId="77777777" w:rsidR="008237CA" w:rsidRPr="008237CA" w:rsidRDefault="008237CA" w:rsidP="007215E3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Наименование муниципальной услуги</w:t>
      </w:r>
    </w:p>
    <w:p w14:paraId="5A4BE554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CA9B4FD" w14:textId="4EA6F9FE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0C266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Муниципальная услуга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образования».</w:t>
      </w:r>
    </w:p>
    <w:p w14:paraId="05910FDA" w14:textId="4A43AFDB" w:rsid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1BE4345" w14:textId="1B277853" w:rsidR="00A75241" w:rsidRDefault="00A75241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43FBBDA" w14:textId="2C1680C6" w:rsidR="00A75241" w:rsidRDefault="00A75241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D5CCA51" w14:textId="77777777" w:rsidR="00A75241" w:rsidRPr="008237CA" w:rsidRDefault="00A75241" w:rsidP="007E36BD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919CBAE" w14:textId="77777777" w:rsidR="008237CA" w:rsidRPr="008237CA" w:rsidRDefault="008237CA" w:rsidP="00A75241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Наименование органа местного самоуправления (организации), предоставляющего муниципальную услугу</w:t>
      </w:r>
    </w:p>
    <w:p w14:paraId="5DA78F80" w14:textId="77777777" w:rsidR="008237CA" w:rsidRPr="008237CA" w:rsidRDefault="008237CA" w:rsidP="008237CA">
      <w:pPr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</w:p>
    <w:p w14:paraId="003911AC" w14:textId="39C8A501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lastRenderedPageBreak/>
        <w:t>1</w:t>
      </w:r>
      <w:r w:rsidR="007E36BD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6</w:t>
      </w: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. Муниципальная услуга предоставляется </w:t>
      </w:r>
      <w:r w:rsidR="0004159B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а</w:t>
      </w: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дминистрацией Карталинского муниципального района. Непосредственное предоставление муниципальной услуги осуществляет Уполномоченный орган.</w:t>
      </w:r>
    </w:p>
    <w:p w14:paraId="2867A3BD" w14:textId="79DFF5C6" w:rsidR="008237CA" w:rsidRPr="008237CA" w:rsidRDefault="008237CA" w:rsidP="008237CA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1</w:t>
      </w:r>
      <w:r w:rsidR="007E36BD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7</w:t>
      </w: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. В предоставлении муниципальной услуги принимают участие:</w:t>
      </w:r>
    </w:p>
    <w:p w14:paraId="2B01629A" w14:textId="3C2FA4EF" w:rsidR="008237CA" w:rsidRPr="008237CA" w:rsidRDefault="0004159B" w:rsidP="008237CA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Управление образование Карталинского муниципального района;</w:t>
      </w:r>
    </w:p>
    <w:p w14:paraId="6F30871C" w14:textId="35A63595" w:rsidR="008237CA" w:rsidRPr="008237CA" w:rsidRDefault="0004159B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многофункциональный центр;</w:t>
      </w:r>
    </w:p>
    <w:p w14:paraId="33BC1CDB" w14:textId="204080CB" w:rsidR="008237CA" w:rsidRPr="008237CA" w:rsidRDefault="0004159B" w:rsidP="008237CA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>3)</w:t>
      </w:r>
      <w:r w:rsidR="008237CA"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7E36B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униципальные образовательные учреждения, осуществляющие образовательную деятельность по программам дошкольного образования на территории Карталинского муниципального района.  </w:t>
      </w:r>
    </w:p>
    <w:p w14:paraId="52ABD5C0" w14:textId="77777777" w:rsidR="008237CA" w:rsidRPr="008237CA" w:rsidRDefault="008237CA" w:rsidP="008237CA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9285B8C" w14:textId="77777777" w:rsidR="0004159B" w:rsidRDefault="008237CA" w:rsidP="0004159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Описание результата предоставления </w:t>
      </w:r>
    </w:p>
    <w:p w14:paraId="2533F893" w14:textId="23E5277B" w:rsidR="008237CA" w:rsidRPr="008237CA" w:rsidRDefault="008237CA" w:rsidP="0004159B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муниципальной услуги</w:t>
      </w:r>
    </w:p>
    <w:p w14:paraId="55D3E05D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C533C22" w14:textId="4B0B3C3A" w:rsidR="008237CA" w:rsidRDefault="008237CA" w:rsidP="00D84D5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300C1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Результатом предоставления муниципальной услуги является</w:t>
      </w:r>
      <w:r w:rsidR="00300C1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</w:t>
      </w:r>
      <w:r w:rsidR="00D84D5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</w:t>
      </w:r>
    </w:p>
    <w:p w14:paraId="09124CA6" w14:textId="50469A4F" w:rsidR="00D84D50" w:rsidRPr="00300C12" w:rsidRDefault="00D84D50" w:rsidP="00D84D50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19. Результат предоставления муниципальной услуги оформляется по форме:</w:t>
      </w:r>
    </w:p>
    <w:p w14:paraId="6036B0DA" w14:textId="2AA23693" w:rsidR="008237CA" w:rsidRPr="008237CA" w:rsidRDefault="00D84D50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) </w:t>
      </w:r>
      <w:r w:rsidR="0085208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ешение о предоставлении муниципальной услуги в части промежуточного результата по форме согласно </w:t>
      </w:r>
      <w:r w:rsidR="0085208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риложению 1 к настоящему Административному регламенту</w:t>
      </w:r>
      <w:r w:rsidR="0085208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2D2B867E" w14:textId="7116489B" w:rsidR="008237CA" w:rsidRPr="008237CA" w:rsidRDefault="00917558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) </w:t>
      </w:r>
      <w:r w:rsidR="0085208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ешение о предоставлении муниципальной услуги в части основного результата по форме согласно </w:t>
      </w:r>
      <w:r w:rsidR="00557DA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риложению</w:t>
      </w:r>
      <w:r w:rsidR="00557DA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 и </w:t>
      </w:r>
      <w:r w:rsidR="00557DA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риложению 3 к настоящему Административному регламенту</w:t>
      </w:r>
      <w:r w:rsidR="007E1B55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79D36DCE" w14:textId="4AC32D69" w:rsidR="008237CA" w:rsidRPr="008237CA" w:rsidRDefault="00917558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) </w:t>
      </w:r>
      <w:r w:rsidR="007E1B55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ешение об отказе в предоставлении муниципальной услуги в части промежуточного результата – постановки на учет по форме, согласно </w:t>
      </w:r>
      <w:r w:rsidR="007E1B55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риложению 4 и </w:t>
      </w:r>
      <w:r w:rsidR="007E1B55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риложению 5 к настоящему Административному регламенту.</w:t>
      </w:r>
    </w:p>
    <w:p w14:paraId="3F287677" w14:textId="77777777" w:rsidR="008237CA" w:rsidRPr="008237CA" w:rsidRDefault="008237CA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</w:p>
    <w:p w14:paraId="59F5CF6F" w14:textId="77777777" w:rsidR="007E1B55" w:rsidRDefault="008237CA" w:rsidP="007E1B5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Срок предоставления муниципальной услуги, в том </w:t>
      </w:r>
    </w:p>
    <w:p w14:paraId="1C71093E" w14:textId="352EA828" w:rsidR="007E1B55" w:rsidRDefault="008237CA" w:rsidP="007E1B5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числе с учетом необходимости обращения в </w:t>
      </w:r>
    </w:p>
    <w:p w14:paraId="6C0D6019" w14:textId="77777777" w:rsidR="007E1B55" w:rsidRDefault="008237CA" w:rsidP="007E1B5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организации, участвующие в предоставлении</w:t>
      </w:r>
    </w:p>
    <w:p w14:paraId="3E023DA7" w14:textId="77777777" w:rsidR="007E1B55" w:rsidRDefault="008237CA" w:rsidP="007E1B5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 муниципальной услуги, срок приостановления </w:t>
      </w:r>
    </w:p>
    <w:p w14:paraId="48BCCBB1" w14:textId="77777777" w:rsidR="007E1B55" w:rsidRDefault="008237CA" w:rsidP="007E1B5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предоставления муниципальной услуги, срок</w:t>
      </w:r>
    </w:p>
    <w:p w14:paraId="16A6FDFB" w14:textId="77777777" w:rsidR="007E1B55" w:rsidRDefault="008237CA" w:rsidP="007E1B5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 выдачи (направления) документов, являющихся </w:t>
      </w:r>
    </w:p>
    <w:p w14:paraId="0E558C2C" w14:textId="4635BD2B" w:rsidR="008237CA" w:rsidRPr="007E1B55" w:rsidRDefault="008237CA" w:rsidP="007E1B5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результатом предоставления муниципальной услуги</w:t>
      </w:r>
    </w:p>
    <w:p w14:paraId="02EF3EC4" w14:textId="77777777" w:rsidR="008237CA" w:rsidRPr="008237CA" w:rsidRDefault="008237CA" w:rsidP="007E1B55">
      <w:pPr>
        <w:widowControl w:val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F47A352" w14:textId="1F7AD60E" w:rsidR="008237CA" w:rsidRPr="008237CA" w:rsidRDefault="002733DF" w:rsidP="008237C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Уполномоченный орган в течение 30 </w:t>
      </w:r>
      <w:r w:rsidR="008237CA" w:rsidRPr="008237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рабочих дней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ГИС «Образование», результаты, указанные в подпункте 1 пункта 1</w:t>
      </w:r>
      <w:r w:rsidR="00A958E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0255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главы </w:t>
      </w:r>
      <w:r w:rsidR="00025551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II</w:t>
      </w:r>
      <w:r w:rsidR="000255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или в подпункте 3 пункта 1</w:t>
      </w:r>
      <w:r w:rsidR="00A958E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 II настоящего Административного регламента.</w:t>
      </w:r>
      <w:r w:rsidR="008237CA" w:rsidRPr="008237C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zh-CN" w:bidi="ar-SA"/>
        </w:rPr>
        <w:t xml:space="preserve"> </w:t>
      </w:r>
    </w:p>
    <w:p w14:paraId="6A514A85" w14:textId="36E3126D" w:rsidR="008237CA" w:rsidRPr="008237CA" w:rsidRDefault="008237CA" w:rsidP="0075112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Уполномоченный орган в течение 30</w:t>
      </w:r>
      <w:r w:rsidRPr="008237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рабочих дней</w:t>
      </w:r>
      <w:r w:rsidRPr="008237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со дня утверждения документа о предоставлении места в муниципальной организации с учетом желаемой даты приема, указанной в заявлении, направляет заявителю результат, указанный в подпункте 2 пункта 1</w:t>
      </w:r>
      <w:r w:rsidR="009C22A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bookmarkStart w:id="2" w:name="_Hlk120267316"/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главы II </w:t>
      </w:r>
      <w:bookmarkEnd w:id="2"/>
      <w:r w:rsidR="009C22A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настоящего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Административного регламента.</w:t>
      </w:r>
    </w:p>
    <w:p w14:paraId="4BA4B6F8" w14:textId="77777777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C7966F3" w14:textId="77777777" w:rsidR="00751126" w:rsidRDefault="008237CA" w:rsidP="00751126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Нормативные правовые акты, регулирующие </w:t>
      </w:r>
    </w:p>
    <w:p w14:paraId="090C1C18" w14:textId="7102335D" w:rsidR="008237CA" w:rsidRPr="008237CA" w:rsidRDefault="008237CA" w:rsidP="00751126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предоставление муниципальной услуги</w:t>
      </w:r>
    </w:p>
    <w:p w14:paraId="309E6996" w14:textId="77777777" w:rsidR="008237CA" w:rsidRPr="008237CA" w:rsidRDefault="008237CA" w:rsidP="008237CA">
      <w:pPr>
        <w:widowControl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845610E" w14:textId="6194D167" w:rsidR="008237CA" w:rsidRPr="008237CA" w:rsidRDefault="0059285E" w:rsidP="00163F71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Перечень нормативных правовых актов, регулирующих предоставление муниципальной услуги</w:t>
      </w:r>
      <w:r w:rsidR="008237CA" w:rsidRPr="00163F7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:</w:t>
      </w:r>
    </w:p>
    <w:p w14:paraId="34AC2136" w14:textId="77777777" w:rsidR="00163F71" w:rsidRDefault="00163F71" w:rsidP="00163F7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163F7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1)</w:t>
      </w:r>
      <w:r w:rsidR="008237CA"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Федеральный закон от 29 декабря 2012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273-ФЗ «Об образовании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Российской Федерации»;</w:t>
      </w:r>
    </w:p>
    <w:p w14:paraId="7D418D09" w14:textId="35C4A0CE" w:rsidR="008237CA" w:rsidRPr="008237CA" w:rsidRDefault="00163F71" w:rsidP="00163F7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2)</w:t>
      </w:r>
      <w:r w:rsidR="008237CA"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Федеральный закон от 27.07.2010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года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№ 210-ФЗ «Об организации предоставления государственных и муниципальных услуг»;</w:t>
      </w:r>
    </w:p>
    <w:p w14:paraId="56CC8090" w14:textId="04879207" w:rsidR="008237CA" w:rsidRPr="008237CA" w:rsidRDefault="008237CA" w:rsidP="00163F7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A6386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приказ Минпросвещения России от 15 мая 2020 г</w:t>
      </w:r>
      <w:r w:rsidR="00A6386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236 «Об утверждении Порядка приема на обучения по образовательным программам дошкольного образования»;</w:t>
      </w:r>
    </w:p>
    <w:p w14:paraId="7E6CFC89" w14:textId="27FD32BD" w:rsidR="008237CA" w:rsidRPr="008237CA" w:rsidRDefault="008237CA" w:rsidP="00A6386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A6386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A6386A" w:rsidRPr="00A6386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4)</w:t>
      </w:r>
      <w:r w:rsidR="00A6386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приказ Минобрнауки России от 28 декабря 2015 г</w:t>
      </w:r>
      <w:r w:rsidR="00A6386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муниципальную образовательную организацию по инициативе родителя (законного представителя));</w:t>
      </w:r>
    </w:p>
    <w:p w14:paraId="36210703" w14:textId="5D8C52EB" w:rsidR="008237CA" w:rsidRPr="008237CA" w:rsidRDefault="008237CA" w:rsidP="00A6386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A6386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5)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приказ Минпросвещения России от 31 июля 2020 г</w:t>
      </w:r>
      <w:r w:rsidR="00A6386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373 «Об утверждении Порядка организации и осуществления образовательной деятельности</w:t>
      </w:r>
      <w:r w:rsidR="00A6386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 основным общеобразовательным программам - образовательным программам дошкольного образования» (в части количества детей в отдельных группах</w:t>
      </w:r>
      <w:r w:rsidR="00A6386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или отдельных образовательных организациях);</w:t>
      </w:r>
    </w:p>
    <w:p w14:paraId="2C16BFA7" w14:textId="7CE911E0" w:rsidR="008237CA" w:rsidRPr="008237CA" w:rsidRDefault="00A6386A" w:rsidP="00A6386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F265E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В части предусмотренного федеральным законодательством права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 внеочередное (первоочередное) предоставление муниципальной услуги:</w:t>
      </w:r>
    </w:p>
    <w:p w14:paraId="7FC34108" w14:textId="79E02B76" w:rsidR="008237CA" w:rsidRPr="008237CA" w:rsidRDefault="00A6386A" w:rsidP="00A6386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Закон Российской Федерации от 17 января 1992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года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2202-1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«О прокуратуре Российской Федерации»;</w:t>
      </w:r>
    </w:p>
    <w:p w14:paraId="00A2C82C" w14:textId="002857DD" w:rsidR="008237CA" w:rsidRPr="008237CA" w:rsidRDefault="00A6386A" w:rsidP="00A6386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Закон Российской Федерации от 26 июня 1992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3132-1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«О статусе судей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Российской Федерации»;</w:t>
      </w:r>
    </w:p>
    <w:p w14:paraId="7FE5E1A0" w14:textId="2F792322" w:rsidR="008237CA" w:rsidRPr="008237CA" w:rsidRDefault="00F06862" w:rsidP="00A6386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Федеральный закон от 28 декабря 2010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403-ФЗ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         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«О Следственном комитете Российской Федерации»;</w:t>
      </w:r>
    </w:p>
    <w:p w14:paraId="310DA652" w14:textId="255BF94B" w:rsidR="008237CA" w:rsidRPr="008237CA" w:rsidRDefault="008237CA" w:rsidP="00F0686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F0686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F06862" w:rsidRPr="00F0686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4)</w:t>
      </w:r>
      <w:r w:rsidR="00F06862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Федеральный закон от 27 мая 1998 г</w:t>
      </w:r>
      <w:r w:rsidR="00F0686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76-ФЗ «О статусе военнослужащих»;</w:t>
      </w:r>
    </w:p>
    <w:p w14:paraId="73B26C15" w14:textId="0782C2C7" w:rsidR="008237CA" w:rsidRPr="008237CA" w:rsidRDefault="002E7D6B" w:rsidP="002E7D6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2E7D6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5)</w:t>
      </w:r>
      <w:r w:rsidR="008237CA"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 февраля 2011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3-ФЗ «О полиции»;</w:t>
      </w:r>
    </w:p>
    <w:p w14:paraId="1EE948BC" w14:textId="58930794" w:rsidR="008237CA" w:rsidRPr="008237CA" w:rsidRDefault="002E7D6B" w:rsidP="002E7D6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6)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Федеральный закон от 30 декабря 2012 г</w:t>
      </w:r>
      <w:r w:rsidR="00EB371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14:paraId="7698055F" w14:textId="58CE57CC" w:rsidR="008237CA" w:rsidRPr="008237CA" w:rsidRDefault="008237CA" w:rsidP="00EB371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EB371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7) П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остановление Правительства Российской Федерации от 12 августа 2008 г</w:t>
      </w:r>
      <w:r w:rsidR="004E062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ода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14:paraId="41130CBD" w14:textId="262192CA" w:rsidR="008237CA" w:rsidRPr="008237CA" w:rsidRDefault="004E0622" w:rsidP="004E062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8) П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остановление Правительства Российской Федерации от </w:t>
      </w:r>
      <w:r w:rsidR="00C74CA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 февраля 2004 г</w:t>
      </w:r>
      <w:r w:rsidR="00C74CA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ода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№ 65 «О дополнительных гарантиях и компенсациях военнослужащим</w:t>
      </w:r>
      <w:r w:rsidR="00C74CA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сотрудникам федеральных органов исполнительной власти, участвующим</w:t>
      </w:r>
      <w:r w:rsidR="00C74CA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контртеррористических операциях и обеспечивающим правопорядок</w:t>
      </w:r>
      <w:r w:rsidR="00C74CA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общественную безопасность на территории Северо-Кавказского региона Российской Федерации»;</w:t>
      </w:r>
    </w:p>
    <w:p w14:paraId="12DC98FD" w14:textId="6F1D1AF6" w:rsidR="008237CA" w:rsidRPr="008237CA" w:rsidRDefault="00C74CAD" w:rsidP="00C74CA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9) П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остановление Правительства Российской Федерации от 25 августа 1999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ода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погибших (пропавших без вести), умерших, ставших инвалидами в связи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 выполнением служебных обязанностей»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33E5CBB9" w14:textId="4C903E70" w:rsidR="008237CA" w:rsidRPr="008237CA" w:rsidRDefault="00B56B2B" w:rsidP="00B56B2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10)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Закон Российской Федерации от 15 мая 1991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1244-1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«О социальной защите граждан, подвергшихся воздействию радиации вследствие катастрофы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на Чернобыльской АЭС»; </w:t>
      </w:r>
    </w:p>
    <w:p w14:paraId="11C53953" w14:textId="5652D04B" w:rsidR="008237CA" w:rsidRPr="008237CA" w:rsidRDefault="00B56B2B" w:rsidP="00B56B2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постановление Верховного Совета Российской Федерации </w:t>
      </w:r>
      <w:r w:rsidR="00B45BA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от 27 декабря 1991 г</w:t>
      </w:r>
      <w:r w:rsidR="00B45BA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2123-1 «О распространении действия Закона РСФСР «О социальной защите граждан, подвергшихся воздействию радиации вследствие катастрофы</w:t>
      </w:r>
      <w:r w:rsidR="00B45BA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 Чернобыльской АЭС» на граждан из подразделений особого риска»;</w:t>
      </w:r>
    </w:p>
    <w:p w14:paraId="5634D2B5" w14:textId="72C10083" w:rsidR="008237CA" w:rsidRPr="008237CA" w:rsidRDefault="00B45BA6" w:rsidP="00B45BA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Указ Президента Российской Федерации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 мая 1992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года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431 «О мерах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 социальной поддержке семей»;</w:t>
      </w:r>
    </w:p>
    <w:p w14:paraId="43845461" w14:textId="576B3258" w:rsidR="008237CA" w:rsidRPr="008237CA" w:rsidRDefault="00B45BA6" w:rsidP="00B45BA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Указ Президента Российской Федерации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 октября 1992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ода  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1157 «О дополнительных мерах государственной поддержки инвалидов».</w:t>
      </w:r>
    </w:p>
    <w:p w14:paraId="46A5D2EC" w14:textId="3B062FD1" w:rsidR="008237CA" w:rsidRDefault="008237CA" w:rsidP="008237CA">
      <w:pPr>
        <w:widowControl w:val="0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</w:pPr>
    </w:p>
    <w:p w14:paraId="776543DB" w14:textId="02E92E16" w:rsidR="00DD4791" w:rsidRDefault="00DD4791" w:rsidP="008237CA">
      <w:pPr>
        <w:widowControl w:val="0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</w:pPr>
    </w:p>
    <w:p w14:paraId="4699A97B" w14:textId="1007A2F7" w:rsidR="00DD4791" w:rsidRDefault="00DD4791" w:rsidP="008237CA">
      <w:pPr>
        <w:widowControl w:val="0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</w:pPr>
    </w:p>
    <w:p w14:paraId="10038898" w14:textId="729BDECC" w:rsidR="00DD4791" w:rsidRDefault="00DD4791" w:rsidP="008237CA">
      <w:pPr>
        <w:widowControl w:val="0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</w:pPr>
    </w:p>
    <w:p w14:paraId="60BF1F0F" w14:textId="1F177278" w:rsidR="00DD4791" w:rsidRDefault="00DD4791" w:rsidP="008237CA">
      <w:pPr>
        <w:widowControl w:val="0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</w:pPr>
    </w:p>
    <w:p w14:paraId="0AF69511" w14:textId="77777777" w:rsidR="00DD4791" w:rsidRPr="008237CA" w:rsidRDefault="00DD4791" w:rsidP="008237CA">
      <w:pPr>
        <w:widowControl w:val="0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</w:pPr>
    </w:p>
    <w:p w14:paraId="730F4306" w14:textId="77777777" w:rsidR="00B45BA6" w:rsidRDefault="008237CA" w:rsidP="00B45BA6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Исчерпывающий перечень документов и сведений, </w:t>
      </w:r>
    </w:p>
    <w:p w14:paraId="4EF2CFCE" w14:textId="77777777" w:rsidR="00B45BA6" w:rsidRDefault="008237CA" w:rsidP="00B45BA6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необходимых в соответствии с нормативными </w:t>
      </w:r>
    </w:p>
    <w:p w14:paraId="63D3462B" w14:textId="77777777" w:rsidR="00B45BA6" w:rsidRDefault="008237CA" w:rsidP="00B45BA6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правовыми актами для предоставления </w:t>
      </w:r>
    </w:p>
    <w:p w14:paraId="62997EB9" w14:textId="2ABE5BC4" w:rsidR="008237CA" w:rsidRPr="00B45BA6" w:rsidRDefault="008237CA" w:rsidP="00B45BA6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муниципальной услуги</w:t>
      </w:r>
    </w:p>
    <w:p w14:paraId="359F7AFD" w14:textId="77777777" w:rsidR="008237CA" w:rsidRPr="008237CA" w:rsidRDefault="008237CA" w:rsidP="008237CA">
      <w:pPr>
        <w:widowControl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47BDF81" w14:textId="2D2345DF" w:rsidR="000504CC" w:rsidRDefault="008237CA" w:rsidP="000504C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</w:pPr>
      <w:r w:rsidRPr="009A4CB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DD479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</w:t>
      </w:r>
      <w:r w:rsidRPr="009A4CB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</w:t>
      </w:r>
      <w:r w:rsidRPr="008237CA">
        <w:rPr>
          <w:rFonts w:ascii="Times New Roman" w:eastAsia="Times New Roman" w:hAnsi="Times New Roman" w:cs="Times New Roman"/>
          <w:bCs/>
          <w:sz w:val="27"/>
          <w:szCs w:val="27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Для получения муниципальной услуги </w:t>
      </w:r>
      <w:r w:rsidR="00DF1E8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аявитель или его представитель представляет 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в Уполномоченный орган заявление о предоставлении муниципальной услуги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по соответствующим формам</w:t>
      </w:r>
      <w:r w:rsidR="006A73BF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(в электронной форме в соответствии с приложением 6 </w:t>
      </w:r>
      <w:r w:rsidR="00BF63A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настоящему Административному регламенту </w:t>
      </w:r>
      <w:r w:rsidR="006A73BF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или на бумажном носителе в соответствии с приложение 7 к настоящему Административному регламенту)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,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 xml:space="preserve">а также прилагаемые к нему документы, предусмотренные пунктом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F90A1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="000504C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главы II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 xml:space="preserve"> настоящего Административного регламента, одним из следующих способов по выбору </w:t>
      </w:r>
      <w:r w:rsidR="000504CC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>аявителя</w:t>
      </w:r>
      <w:r w:rsidR="000504CC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>:</w:t>
      </w:r>
    </w:p>
    <w:p w14:paraId="61FF7C87" w14:textId="77777777" w:rsidR="00F00CEE" w:rsidRDefault="008237CA" w:rsidP="00F00CE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>1) в электронной форме посредством ЕПГУ, регионального портала государственных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ab/>
        <w:t xml:space="preserve"> и муниципаль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ных услуг (функций), являющегося государственной информационной системой субъекта Российской Федерации.</w:t>
      </w:r>
    </w:p>
    <w:p w14:paraId="2AC944B0" w14:textId="2C4D0D2A" w:rsidR="008237CA" w:rsidRPr="00F00CEE" w:rsidRDefault="008237CA" w:rsidP="00F00CE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 случае представления заявления 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о предоставлении муниципальной услуги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и прилагаемых к нему документов указанным способом </w:t>
      </w:r>
      <w:r w:rsidR="00F00CE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ab/>
        <w:t>информационно</w:t>
      </w:r>
      <w:r w:rsidR="00F00CE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именуется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065CEFA7" w14:textId="7CA74268" w:rsidR="008237CA" w:rsidRPr="00BF63A8" w:rsidRDefault="008237CA" w:rsidP="00BF63A8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Заявление 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о п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val="ru-RU" w:eastAsia="zh-CN" w:bidi="ar-SA"/>
        </w:rPr>
        <w:t>редоставлении муниципальной услуги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 xml:space="preserve"> направляется </w:t>
      </w:r>
      <w:r w:rsidR="000A4787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>аявителем или его представителем вместе с прикрепленными электронными документами, указанными в пункт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е </w:t>
      </w:r>
      <w:r w:rsidRPr="00F90A1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F90A18" w:rsidRPr="00F90A1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 II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 xml:space="preserve">настоящего Административного регламента. Заявление 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val="ru-RU" w:eastAsia="zh-CN" w:bidi="ar-SA"/>
        </w:rPr>
        <w:t xml:space="preserve">о предоставлении муниципальной 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val="ru-RU" w:eastAsia="zh-CN" w:bidi="ar-SA"/>
        </w:rPr>
        <w:lastRenderedPageBreak/>
        <w:t>услуги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 xml:space="preserve"> подписывается </w:t>
      </w:r>
      <w:r w:rsidR="005D7EDB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>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</w:t>
      </w:r>
      <w:r w:rsidR="00BF63A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BF63A8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электронной подписи и средств удостоверяющего центра, имеющих</w:t>
      </w:r>
      <w:r w:rsidR="00BF63A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24061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   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от 25.01.2013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именуется - усиленная неквалифицированная электронная подпись);</w:t>
      </w:r>
    </w:p>
    <w:p w14:paraId="366299BC" w14:textId="092EC423" w:rsidR="008237CA" w:rsidRPr="008237CA" w:rsidRDefault="008237CA" w:rsidP="000C78D9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2)</w:t>
      </w:r>
      <w:r w:rsidR="000C78D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 бумажном носителе посредством личного обращения в Уполномоченный орган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,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 том числе через многофункциональный центр в соответствии с соглашением о взаимодействии между областным государственным автономным 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учреждением  «Многофункциональный центр предоставления государственных и муниципальных услуг Челябинской области» (далее именуется – ОГАУ «МФЦ Челябинской области») и администрацией Карталинского муниципального района, заключенным в соответствии с Постановлением Правительства Российской Федерации </w:t>
      </w:r>
      <w:r w:rsidR="008D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                      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от 27.09.2011 года № 797 «О взаимодействии между мно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14:paraId="7FB08062" w14:textId="2F72F2D9" w:rsidR="008237CA" w:rsidRPr="008237CA" w:rsidRDefault="008237CA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45243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При подаче заявления о предоставлении муниципальной услуги (в электронной форме в соответствии с приложением 6 </w:t>
      </w:r>
      <w:r w:rsidR="0045243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настоящему Административному регламенту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или на бумажном носителе в соответствии с приложением 7 к настоящему Административному регламенту) к нему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прилагаются документы, обязанность по представлению которых возложена на </w:t>
      </w:r>
      <w:r w:rsidR="00923C9F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аявителя:</w:t>
      </w:r>
    </w:p>
    <w:p w14:paraId="313A2D8F" w14:textId="557F4545" w:rsidR="008237CA" w:rsidRPr="008237CA" w:rsidRDefault="008237CA" w:rsidP="008237CA">
      <w:pPr>
        <w:tabs>
          <w:tab w:val="left" w:pos="198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 </w:t>
      </w:r>
      <w:r w:rsidR="008D5FE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окумент, удостоверяющий личность заявителя.</w:t>
      </w:r>
    </w:p>
    <w:p w14:paraId="1FF28777" w14:textId="744C87A3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 направлении заявления посредством ЕПГУ и/ или ГИС «Образование»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</w:t>
      </w:r>
      <w:r w:rsidR="008D5FE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 использованием СМЭВ</w:t>
      </w:r>
      <w:r w:rsidR="008D5FE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3643A2C5" w14:textId="5B54B83C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6E6B9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окумент, подтверждающий право заявителя на пребывание</w:t>
      </w:r>
      <w:r w:rsidR="00596E1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Российской Федерации, документ(-ы), удостоверяющий(е) личность ребенка</w:t>
      </w:r>
      <w:r w:rsidR="00596E1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подтверждающий(е) законность представления прав ребенка (для заявителя - иностранного гражданина либо лица без гражданства). 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r w:rsidR="00596E1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5BC81E6E" w14:textId="1EAFA33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3)</w:t>
      </w:r>
      <w:r w:rsidR="00596E1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д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окумент, подтверждающий установление опеки (при необходимости)</w:t>
      </w:r>
      <w:r w:rsidR="00A66A4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01FE7EE5" w14:textId="6EA3D7D4" w:rsidR="008237CA" w:rsidRPr="00596E1C" w:rsidRDefault="008237CA" w:rsidP="00596E1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596E1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окумент психолого-медико-педагогической комиссии (при необходимости)</w:t>
      </w:r>
      <w:r w:rsidR="00A66A4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1B56D1A3" w14:textId="19A8AFD3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5) </w:t>
      </w:r>
      <w:r w:rsidR="00596E1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окумент, подтверждающий потребность в обучении в группе оздоровительной направленности (при необходимости)</w:t>
      </w:r>
      <w:r w:rsidR="0022340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6CB527C4" w14:textId="0299A023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6) </w:t>
      </w:r>
      <w:r w:rsidR="00747EA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 w:rsidR="00747EA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7CC37AF8" w14:textId="0FCF465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7) </w:t>
      </w:r>
      <w:r w:rsidR="00DA118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ополнительно заявитель вправе по собственной инициативе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территории,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14:paraId="7251642B" w14:textId="0F9006AE" w:rsidR="008237CA" w:rsidRPr="008237CA" w:rsidRDefault="001333C4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25.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При переезде в пределах Челябинской области из одного муниципалитета в другой дополнительно предоставляется подтверждающая информация </w:t>
      </w:r>
      <w:r w:rsidR="008237CA" w:rsidRPr="008237C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о том, что ребенок числился в списке очередников в указанном муниципалитете</w:t>
      </w:r>
      <w:r w:rsidR="008237CA" w:rsidRPr="008237C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для переноса заявления с сохранением первоначальной даты регистрации.</w:t>
      </w:r>
    </w:p>
    <w:p w14:paraId="377CAB00" w14:textId="42A1F8E6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55308D"/>
          <w:lang w:val="ru-RU" w:eastAsia="zh-CN" w:bidi="ar-SA"/>
        </w:rPr>
        <w:t>2</w:t>
      </w:r>
      <w:r w:rsidR="001333C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55308D"/>
          <w:lang w:val="ru-RU" w:eastAsia="zh-CN" w:bidi="ar-SA"/>
        </w:rPr>
        <w:t>6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55308D"/>
          <w:lang w:val="ru-RU" w:eastAsia="zh-CN" w:bidi="ar-SA"/>
        </w:rPr>
        <w:t>.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 xml:space="preserve"> В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заявлении, поданном на бумажном носителе, также указывается один</w:t>
      </w:r>
      <w:r w:rsidR="0009619F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из следующих способов направления результата предоставления муниципальной услуги:</w:t>
      </w:r>
    </w:p>
    <w:p w14:paraId="44B8EFB3" w14:textId="5AB5AFEB" w:rsidR="008237CA" w:rsidRPr="008237CA" w:rsidRDefault="0009619F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форме уведомления по телефону, электронной почте;</w:t>
      </w:r>
    </w:p>
    <w:p w14:paraId="05D0718F" w14:textId="32B3E55D" w:rsidR="008237CA" w:rsidRPr="008237CA" w:rsidRDefault="0009619F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14:paraId="28A13206" w14:textId="6F65100D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F8000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8000"/>
          <w:lang w:val="ru-RU" w:eastAsia="zh-CN" w:bidi="ar-SA"/>
        </w:rPr>
        <w:t>2</w:t>
      </w:r>
      <w:r w:rsidR="001333C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8000"/>
          <w:lang w:val="ru-RU" w:eastAsia="zh-CN" w:bidi="ar-SA"/>
        </w:rPr>
        <w:t>7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8000"/>
          <w:lang w:val="ru-RU" w:eastAsia="zh-CN" w:bidi="ar-SA"/>
        </w:rPr>
        <w:t>. Дополнительно заявитель может получить результат предоставления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 услуги на ЕПГУ при оформлении на ЕПГУ заявления о получении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lastRenderedPageBreak/>
        <w:t xml:space="preserve">информирования по заявлению для направления, поданному на бумажном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8000"/>
          <w:lang w:val="ru-RU" w:eastAsia="zh-CN" w:bidi="ar-SA"/>
        </w:rPr>
        <w:t>носителе.</w:t>
      </w:r>
    </w:p>
    <w:p w14:paraId="4B08D710" w14:textId="1325A64E" w:rsid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669C140" w14:textId="42276F98" w:rsidR="001333C4" w:rsidRDefault="001333C4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DF0EEA9" w14:textId="1F00BE6F" w:rsidR="001333C4" w:rsidRDefault="001333C4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A9677AC" w14:textId="7979E908" w:rsidR="001333C4" w:rsidRDefault="001333C4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4EDD94E" w14:textId="43B679D9" w:rsidR="001333C4" w:rsidRDefault="001333C4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A6D64FB" w14:textId="77777777" w:rsidR="001333C4" w:rsidRPr="008237CA" w:rsidRDefault="001333C4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F2A4151" w14:textId="77777777" w:rsidR="00B674EB" w:rsidRDefault="008237CA" w:rsidP="00B674EB">
      <w:pPr>
        <w:widowControl w:val="0"/>
        <w:tabs>
          <w:tab w:val="left" w:pos="567"/>
        </w:tabs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Исчерпывающий перечень документов и сведений, </w:t>
      </w:r>
    </w:p>
    <w:p w14:paraId="3BF81888" w14:textId="77777777" w:rsidR="00B674EB" w:rsidRDefault="008237CA" w:rsidP="00B674EB">
      <w:pPr>
        <w:widowControl w:val="0"/>
        <w:tabs>
          <w:tab w:val="left" w:pos="567"/>
        </w:tabs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необходимых в соответствии с нормативными правовыми </w:t>
      </w:r>
    </w:p>
    <w:p w14:paraId="4C2DC77D" w14:textId="77777777" w:rsidR="00B674EB" w:rsidRDefault="008237CA" w:rsidP="00B674EB">
      <w:pPr>
        <w:widowControl w:val="0"/>
        <w:tabs>
          <w:tab w:val="left" w:pos="567"/>
        </w:tabs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актами для предоставления муниципальной услуги, которые </w:t>
      </w:r>
    </w:p>
    <w:p w14:paraId="391419BC" w14:textId="77777777" w:rsidR="00B674EB" w:rsidRDefault="008237CA" w:rsidP="00B674EB">
      <w:pPr>
        <w:widowControl w:val="0"/>
        <w:tabs>
          <w:tab w:val="left" w:pos="567"/>
        </w:tabs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находятся в распоряжении государственных органов, органов </w:t>
      </w:r>
    </w:p>
    <w:p w14:paraId="5DD4E27D" w14:textId="77777777" w:rsidR="00B674EB" w:rsidRDefault="008237CA" w:rsidP="00B674EB">
      <w:pPr>
        <w:widowControl w:val="0"/>
        <w:tabs>
          <w:tab w:val="left" w:pos="567"/>
        </w:tabs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местного самоуправления и иных органов и организаций, </w:t>
      </w:r>
    </w:p>
    <w:p w14:paraId="2D2F5436" w14:textId="532C1956" w:rsidR="008237CA" w:rsidRPr="00B674EB" w:rsidRDefault="008237CA" w:rsidP="00B674EB">
      <w:pPr>
        <w:widowControl w:val="0"/>
        <w:tabs>
          <w:tab w:val="left" w:pos="567"/>
        </w:tabs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участвующих в предоставлении муниципальных услуг</w:t>
      </w:r>
    </w:p>
    <w:p w14:paraId="0BBE5577" w14:textId="7777777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FE17266" w14:textId="474EC7AA" w:rsidR="008237CA" w:rsidRPr="008237CA" w:rsidRDefault="008237CA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1333C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</w:t>
      </w:r>
      <w:r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Перечень документов и сведений, необходимых в соответствии</w:t>
      </w:r>
      <w:r w:rsidR="00402DA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 в случае обращения:</w:t>
      </w:r>
    </w:p>
    <w:p w14:paraId="7AF6BE34" w14:textId="77777777" w:rsidR="00402DAC" w:rsidRDefault="00402DAC" w:rsidP="00402DA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свидетельство о рождении ребенка, выданное на территории Российской Федерации;</w:t>
      </w:r>
    </w:p>
    <w:p w14:paraId="27CE284E" w14:textId="016DA420" w:rsidR="008237CA" w:rsidRPr="008237CA" w:rsidRDefault="00402DAC" w:rsidP="00402DA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 месте пребывания, месте фактического проживания ребенка. </w:t>
      </w:r>
    </w:p>
    <w:p w14:paraId="2AED0BA8" w14:textId="0CB4B7AA" w:rsidR="008237CA" w:rsidRPr="008237CA" w:rsidRDefault="008237CA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295A5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При предоставлении муниципальной услуги запрещается требовать от заявителя:</w:t>
      </w:r>
    </w:p>
    <w:p w14:paraId="62E50545" w14:textId="3FB910E4" w:rsidR="008237CA" w:rsidRPr="008237CA" w:rsidRDefault="008237CA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F81BE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в связи с предоставлением муниципальной услуги</w:t>
      </w:r>
      <w:r w:rsidR="007B6B3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07080EB9" w14:textId="0C5F1FC8" w:rsidR="008237CA" w:rsidRPr="008237CA" w:rsidRDefault="008237CA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367DE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редставления документов и информации, в том числе подтверждающих внесение заявителем платы за </w:t>
      </w:r>
      <w:bookmarkStart w:id="3" w:name="ext-gen1948"/>
      <w:bookmarkEnd w:id="3"/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</w:t>
      </w:r>
      <w:r w:rsidR="00367DE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210-ФЗ «Об организации предоставления государственных и муниципальных услуг» (далее </w:t>
      </w:r>
      <w:r w:rsidR="00367DE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именуется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– Федеральный закон № 210-ФЗ)</w:t>
      </w:r>
      <w:r w:rsidR="00367DE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5B297CD6" w14:textId="5A62AEBA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3) </w:t>
      </w:r>
      <w:r w:rsidR="00902EB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1A70F55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417CE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21133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12AC9C9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718C1263" w14:textId="5A0A51E8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</w:t>
      </w:r>
      <w:bookmarkStart w:id="4" w:name="ext-gen1941"/>
      <w:bookmarkEnd w:id="4"/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902EB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/document/12177515/entry/91" w:history="1">
        <w:r w:rsidRPr="008237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 w:eastAsia="zh-CN" w:bidi="ar-SA"/>
          </w:rPr>
          <w:t>части 1 статьи 9</w:t>
        </w:r>
      </w:hyperlink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Федерального закона от 27.07.2010 </w:t>
      </w:r>
      <w:r w:rsidR="00FF355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года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№ 210-ФЗ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«Об организации предоставления государственных и муниципальных услуг»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25AA4F29" w14:textId="5239BDCB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ru-RU" w:eastAsia="zh-CN" w:bidi="ar-SA"/>
        </w:rPr>
      </w:pPr>
      <w:bookmarkStart w:id="5" w:name="ext-gen1945"/>
      <w:bookmarkEnd w:id="5"/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5) </w:t>
      </w:r>
      <w:r w:rsidR="00FF355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r w:rsidR="00F01AD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  </w:t>
      </w:r>
      <w:hyperlink r:id="rId10" w:anchor="/document/12177515/entry/16172" w:history="1">
        <w:r w:rsidRPr="008237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 w:eastAsia="zh-CN" w:bidi="ar-SA"/>
          </w:rPr>
          <w:t>пунктом 7.2 части 1 статьи 16</w:t>
        </w:r>
      </w:hyperlink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 Федерального закона от 27.07.2010 </w:t>
      </w:r>
      <w:r w:rsidR="00F01ADD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года                          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№ 210-ФЗ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ru-RU" w:bidi="ar-SA"/>
        </w:rPr>
        <w:t>«Об организации предоставления государственных и муниципальных услуг»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lastRenderedPageBreak/>
        <w:t xml:space="preserve">предоставления муниципальной услуги, и иных случаев,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8000"/>
          <w:lang w:val="ru-RU" w:eastAsia="zh-CN" w:bidi="ar-SA"/>
        </w:rPr>
        <w:t>установленных федеральными законами.</w:t>
      </w:r>
    </w:p>
    <w:p w14:paraId="11ABA0A7" w14:textId="708FA2E5" w:rsid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1692B18" w14:textId="4AA713F5" w:rsidR="004776CA" w:rsidRDefault="004776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6B5687D" w14:textId="787625A6" w:rsidR="004776CA" w:rsidRDefault="004776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78F51E1" w14:textId="00451942" w:rsidR="004776CA" w:rsidRDefault="004776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5E69765" w14:textId="2A4AF428" w:rsidR="004776CA" w:rsidRDefault="004776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8856B24" w14:textId="77777777" w:rsidR="004776CA" w:rsidRPr="008237CA" w:rsidRDefault="004776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B3C680B" w14:textId="77777777" w:rsidR="00F01ADD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Исчерпывающий перечень оснований для отказа в приеме </w:t>
      </w:r>
    </w:p>
    <w:p w14:paraId="256A5D7E" w14:textId="77777777" w:rsidR="00F01ADD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документов, необходимых для предоставления муниципальной</w:t>
      </w:r>
    </w:p>
    <w:p w14:paraId="003EE876" w14:textId="77702C8F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услуги при предоставлении заявления на бумажном носителе</w:t>
      </w:r>
    </w:p>
    <w:p w14:paraId="0868966A" w14:textId="77777777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F5F260B" w14:textId="09379264" w:rsidR="008237CA" w:rsidRPr="008237CA" w:rsidRDefault="004776CA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При предоставлении заявления на бумажном носителе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14:paraId="70434B6D" w14:textId="429FB9FF" w:rsidR="008237CA" w:rsidRPr="008237CA" w:rsidRDefault="008237CA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1) предоставление неполной информации (комплект документов от заявителя) согласно</w:t>
      </w:r>
      <w:r w:rsidR="000E1D34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пункта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4776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II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настоящего Административного регламента с учетом сроков исправления недостатков со стороны заявителя; </w:t>
      </w:r>
    </w:p>
    <w:p w14:paraId="60B18494" w14:textId="77777777" w:rsidR="008237CA" w:rsidRPr="008237CA" w:rsidRDefault="008237CA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2) 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14:paraId="1537FA42" w14:textId="77777777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</w:p>
    <w:p w14:paraId="0E54CADA" w14:textId="77777777" w:rsidR="000E1D34" w:rsidRDefault="008237CA" w:rsidP="008237CA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Исчерпывающий перечень оснований для приостановления </w:t>
      </w:r>
    </w:p>
    <w:p w14:paraId="1F887D50" w14:textId="23C66D1E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или отказа в предоставлении муниципальной услуги</w:t>
      </w:r>
    </w:p>
    <w:p w14:paraId="523C168A" w14:textId="7777777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63999FA" w14:textId="416B68E1" w:rsidR="008237CA" w:rsidRPr="008237CA" w:rsidRDefault="005B0990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Оснований для приостановления предоставления муниципальной услуги не предусмотрено.</w:t>
      </w:r>
    </w:p>
    <w:p w14:paraId="4AD4F099" w14:textId="064318D8" w:rsidR="008237CA" w:rsidRPr="008237CA" w:rsidRDefault="007E6DB2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Основания для отказа в предоставлении муниципальной услуги в части промежуточного результата – постановка на учет:</w:t>
      </w:r>
    </w:p>
    <w:p w14:paraId="661F032F" w14:textId="6C4ED50F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1) заявитель не соответствует категории лиц, имеющих право на предоставление услуги;</w:t>
      </w:r>
    </w:p>
    <w:p w14:paraId="4ECA079A" w14:textId="08D7BF6E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2) 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предоставление недостоверной информации согласно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пункта 2</w:t>
      </w:r>
      <w:r w:rsidR="007E6DB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II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 настоящего Административного регламента;</w:t>
      </w:r>
    </w:p>
    <w:p w14:paraId="37927D81" w14:textId="7777777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3)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9E5A08C" w14:textId="7777777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4)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14:paraId="494CD6CD" w14:textId="7777777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5) предоставление неполной информации, в том числе неполного комплекта документов (при подаче заявления в электронном виде);</w:t>
      </w:r>
    </w:p>
    <w:p w14:paraId="23D95C4D" w14:textId="7777777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6)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lastRenderedPageBreak/>
        <w:t>носителе);</w:t>
      </w:r>
    </w:p>
    <w:p w14:paraId="64B6CA0A" w14:textId="7777777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7) отказ заявителя дать согласие на обработку своих персональных данных и персональных данных ребенка, в отношении которого подается заявление.</w:t>
      </w:r>
    </w:p>
    <w:p w14:paraId="5371DA31" w14:textId="7777777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14:paraId="51CC6D9B" w14:textId="7777777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636B0DF" w14:textId="77777777" w:rsidR="00755B59" w:rsidRDefault="00755B59" w:rsidP="007E65D2">
      <w:pPr>
        <w:widowControl w:val="0"/>
        <w:tabs>
          <w:tab w:val="left" w:pos="567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4DA15D0" w14:textId="31885521" w:rsidR="007E65D2" w:rsidRDefault="008237CA" w:rsidP="007E65D2">
      <w:pPr>
        <w:widowControl w:val="0"/>
        <w:tabs>
          <w:tab w:val="left" w:pos="567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Перечень услуг, которые являются необходимыми и </w:t>
      </w:r>
    </w:p>
    <w:p w14:paraId="72E91D3E" w14:textId="77777777" w:rsidR="007E65D2" w:rsidRDefault="008237CA" w:rsidP="007E65D2">
      <w:pPr>
        <w:widowControl w:val="0"/>
        <w:tabs>
          <w:tab w:val="left" w:pos="567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обязательными для предоставления муниципальной </w:t>
      </w:r>
    </w:p>
    <w:p w14:paraId="35FF2BB8" w14:textId="77777777" w:rsidR="007E65D2" w:rsidRDefault="008237CA" w:rsidP="007E65D2">
      <w:pPr>
        <w:widowControl w:val="0"/>
        <w:tabs>
          <w:tab w:val="left" w:pos="567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услуги, в том числе сведения о документе (документах),</w:t>
      </w:r>
    </w:p>
    <w:p w14:paraId="51D9F994" w14:textId="77777777" w:rsidR="007E65D2" w:rsidRDefault="008237CA" w:rsidP="007E65D2">
      <w:pPr>
        <w:widowControl w:val="0"/>
        <w:tabs>
          <w:tab w:val="left" w:pos="567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выдаваемом (выдаваемых) органами и организациями, </w:t>
      </w:r>
    </w:p>
    <w:p w14:paraId="2A95AB0D" w14:textId="193CF043" w:rsidR="008237CA" w:rsidRPr="008237CA" w:rsidRDefault="008237CA" w:rsidP="007E65D2">
      <w:pPr>
        <w:widowControl w:val="0"/>
        <w:tabs>
          <w:tab w:val="left" w:pos="567"/>
        </w:tabs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участвующими в предоставлении муниципальной услуги</w:t>
      </w:r>
    </w:p>
    <w:p w14:paraId="4ACFE019" w14:textId="77777777" w:rsidR="008237CA" w:rsidRPr="008237CA" w:rsidRDefault="008237CA" w:rsidP="007E65D2">
      <w:pPr>
        <w:widowControl w:val="0"/>
        <w:tabs>
          <w:tab w:val="left" w:pos="567"/>
        </w:tabs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3D4F8C6" w14:textId="3D61196C" w:rsidR="008237CA" w:rsidRPr="008237CA" w:rsidRDefault="00FF701C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</w:t>
      </w:r>
      <w:r w:rsidR="00755B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Услуги, необходимые и обязательные для предоставления муниципальной услуги, отсутствуют. </w:t>
      </w:r>
    </w:p>
    <w:p w14:paraId="3C5887AA" w14:textId="77777777" w:rsidR="008237CA" w:rsidRPr="008237CA" w:rsidRDefault="008237CA" w:rsidP="008237CA">
      <w:pPr>
        <w:widowControl w:val="0"/>
        <w:tabs>
          <w:tab w:val="left" w:pos="567"/>
        </w:tabs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FE753D9" w14:textId="77777777" w:rsidR="00FF701C" w:rsidRDefault="008237CA" w:rsidP="00FF701C">
      <w:pPr>
        <w:widowControl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Порядок, размер и основания взимания государственной</w:t>
      </w:r>
    </w:p>
    <w:p w14:paraId="499F3C18" w14:textId="77777777" w:rsidR="00FF701C" w:rsidRDefault="008237CA" w:rsidP="00FF701C">
      <w:pPr>
        <w:widowControl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 пошлины или иной оплаты, взимаемой за предоставление </w:t>
      </w:r>
    </w:p>
    <w:p w14:paraId="2B596664" w14:textId="18888D3E" w:rsidR="008237CA" w:rsidRPr="008237CA" w:rsidRDefault="008237CA" w:rsidP="00FF701C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муниципальной услуги</w:t>
      </w:r>
    </w:p>
    <w:p w14:paraId="1FB9D7CE" w14:textId="7777777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</w:pPr>
    </w:p>
    <w:p w14:paraId="3798CCA2" w14:textId="4CEE21B4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</w:t>
      </w:r>
      <w:r w:rsidR="00755B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Предоставление муниципальной услуги осуществляется бесплатно.</w:t>
      </w:r>
    </w:p>
    <w:p w14:paraId="460C02C8" w14:textId="77777777" w:rsidR="00781595" w:rsidRPr="008237CA" w:rsidRDefault="00781595" w:rsidP="00755B59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49815ED" w14:textId="77777777" w:rsidR="00781595" w:rsidRDefault="008237CA" w:rsidP="0078159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Максимальный срок ожидания в очереди при подаче </w:t>
      </w:r>
    </w:p>
    <w:p w14:paraId="2900FD59" w14:textId="77777777" w:rsidR="00781595" w:rsidRDefault="008237CA" w:rsidP="0078159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запроса о предоставлении муниципальной услуги и </w:t>
      </w:r>
    </w:p>
    <w:p w14:paraId="6D92BB05" w14:textId="77777777" w:rsidR="00781595" w:rsidRDefault="008237CA" w:rsidP="0078159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при получении результата предоставления муниципальной </w:t>
      </w:r>
    </w:p>
    <w:p w14:paraId="2F1A12FF" w14:textId="03BFBBC2" w:rsidR="008237CA" w:rsidRPr="00781595" w:rsidRDefault="008237CA" w:rsidP="0078159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услуги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 предоставлении заявления на бумажном носителе</w:t>
      </w:r>
    </w:p>
    <w:p w14:paraId="16578520" w14:textId="77777777" w:rsidR="008237CA" w:rsidRPr="008237CA" w:rsidRDefault="008237CA" w:rsidP="008237CA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69AD0DA" w14:textId="657379AE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3</w:t>
      </w:r>
      <w:r w:rsidR="005A3981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5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. Максимальный срок ожидания в очереди при подаче запроса</w:t>
      </w:r>
      <w:r w:rsidR="00781595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6C4B05D2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  <w:lang w:val="ru-RU" w:eastAsia="zh-CN" w:bidi="ar-SA"/>
        </w:rPr>
      </w:pPr>
    </w:p>
    <w:p w14:paraId="3FDF4882" w14:textId="77777777" w:rsidR="00781595" w:rsidRDefault="008237CA" w:rsidP="00781595">
      <w:pPr>
        <w:widowControl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Срок и порядок регистрации заявления о предоставлении </w:t>
      </w:r>
    </w:p>
    <w:p w14:paraId="152B4633" w14:textId="6148C5F6" w:rsidR="008237CA" w:rsidRPr="008237CA" w:rsidRDefault="008237CA" w:rsidP="00781595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муниципальной услуги, в том числе в электронной форме</w:t>
      </w:r>
    </w:p>
    <w:p w14:paraId="3830BE36" w14:textId="77777777" w:rsidR="008237CA" w:rsidRPr="008237CA" w:rsidRDefault="008237CA" w:rsidP="008237CA">
      <w:pPr>
        <w:widowControl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</w:pPr>
    </w:p>
    <w:p w14:paraId="40FDF37C" w14:textId="6EE41871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3</w:t>
      </w:r>
      <w:r w:rsidR="005A3981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6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. Заявления о </w:t>
      </w: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предоставлении муниципальной услуги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 подлежат регистрации в Уполномоченном органе в течение 1 дня со дня получения заявления и документов, необходимых для предоставления муниципальной услуги.</w:t>
      </w:r>
    </w:p>
    <w:p w14:paraId="6972BC07" w14:textId="45843742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3</w:t>
      </w:r>
      <w:r w:rsidR="005A3981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7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. В случае наличия оснований для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</w:t>
      </w:r>
      <w:r w:rsidR="00C2072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  п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риложении 8 к настоящему Административному регламенту.</w:t>
      </w:r>
    </w:p>
    <w:p w14:paraId="71A44C87" w14:textId="7777777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B463B40" w14:textId="77777777" w:rsidR="005A3981" w:rsidRDefault="005A3981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</w:p>
    <w:p w14:paraId="627F43C5" w14:textId="77777777" w:rsidR="005A3981" w:rsidRDefault="005A3981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</w:p>
    <w:p w14:paraId="0CCC5F05" w14:textId="77777777" w:rsidR="005A3981" w:rsidRDefault="005A3981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</w:p>
    <w:p w14:paraId="188D4C39" w14:textId="4757C278" w:rsidR="00C20729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Требования к помещениям, в которых </w:t>
      </w:r>
    </w:p>
    <w:p w14:paraId="200ED1BD" w14:textId="6833CA67" w:rsidR="008237CA" w:rsidRPr="008237CA" w:rsidRDefault="008237CA" w:rsidP="00C20729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предоставляется</w:t>
      </w:r>
      <w:r w:rsidR="00C20729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муниципальная услуга</w:t>
      </w:r>
    </w:p>
    <w:p w14:paraId="7390FE26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C72E461" w14:textId="40EAE749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</w:t>
      </w:r>
      <w:r w:rsidR="005A398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14:paraId="7EB0185A" w14:textId="3725CE12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</w:t>
      </w:r>
      <w:r w:rsidR="005A398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4A340F6" w14:textId="036BA05E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="00DD6FC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(или) детей-инвалидов.</w:t>
      </w:r>
    </w:p>
    <w:p w14:paraId="45FFF868" w14:textId="6ECCFB5D" w:rsidR="008237CA" w:rsidRPr="008237CA" w:rsidRDefault="00E84C2E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7E97BDC" w14:textId="1ABB1DDB" w:rsidR="008237CA" w:rsidRPr="008237CA" w:rsidRDefault="00E84C2E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34164BD" w14:textId="579393BE" w:rsidR="008237CA" w:rsidRPr="008237CA" w:rsidRDefault="003854C7" w:rsidP="003854C7">
      <w:pPr>
        <w:widowControl w:val="0"/>
        <w:tabs>
          <w:tab w:val="left" w:pos="567"/>
          <w:tab w:val="left" w:pos="1134"/>
        </w:tabs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наименование;</w:t>
      </w:r>
    </w:p>
    <w:p w14:paraId="1EC27AE2" w14:textId="7855F5C0" w:rsidR="008237CA" w:rsidRPr="008237CA" w:rsidRDefault="003854C7" w:rsidP="003854C7">
      <w:pPr>
        <w:widowControl w:val="0"/>
        <w:tabs>
          <w:tab w:val="left" w:pos="567"/>
          <w:tab w:val="left" w:pos="1134"/>
        </w:tabs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местонахождение и юридический адрес;</w:t>
      </w:r>
    </w:p>
    <w:p w14:paraId="25F0E9E0" w14:textId="6DC69848" w:rsidR="008237CA" w:rsidRPr="008237CA" w:rsidRDefault="003854C7" w:rsidP="003854C7">
      <w:pPr>
        <w:widowControl w:val="0"/>
        <w:tabs>
          <w:tab w:val="left" w:pos="567"/>
          <w:tab w:val="left" w:pos="1134"/>
        </w:tabs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режим работы;</w:t>
      </w:r>
    </w:p>
    <w:p w14:paraId="2648EB93" w14:textId="2CEF8E13" w:rsidR="008237CA" w:rsidRPr="008237CA" w:rsidRDefault="003854C7" w:rsidP="003854C7">
      <w:pPr>
        <w:widowControl w:val="0"/>
        <w:tabs>
          <w:tab w:val="left" w:pos="567"/>
          <w:tab w:val="left" w:pos="1134"/>
        </w:tabs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график приема;</w:t>
      </w:r>
    </w:p>
    <w:p w14:paraId="56823EE4" w14:textId="779A9CA7" w:rsidR="008237CA" w:rsidRPr="008237CA" w:rsidRDefault="003854C7" w:rsidP="003854C7">
      <w:pPr>
        <w:widowControl w:val="0"/>
        <w:tabs>
          <w:tab w:val="left" w:pos="567"/>
          <w:tab w:val="left" w:pos="1134"/>
        </w:tabs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номера телефонов для справок.</w:t>
      </w:r>
    </w:p>
    <w:p w14:paraId="5DB39E86" w14:textId="349FB177" w:rsidR="008237CA" w:rsidRPr="008237CA" w:rsidRDefault="00E84C2E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42.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Помещения, в которых предоставляется муниципальная услуга,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должны соответствовать санитарно-эпидемиологическим правилам и нормативам.</w:t>
      </w:r>
    </w:p>
    <w:p w14:paraId="4ED55185" w14:textId="4F1B7019" w:rsidR="008237CA" w:rsidRPr="008237CA" w:rsidRDefault="00E84C2E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Помещения, в которых предоставляется муниципальная услуга, оснащаются:</w:t>
      </w:r>
    </w:p>
    <w:p w14:paraId="68A54929" w14:textId="35060862" w:rsidR="008237CA" w:rsidRPr="008237CA" w:rsidRDefault="0088675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противопожарной системой и средствами пожаротушения;</w:t>
      </w:r>
    </w:p>
    <w:p w14:paraId="27F48EAD" w14:textId="4DB19BE8" w:rsidR="008237CA" w:rsidRPr="008237CA" w:rsidRDefault="0088675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системой оповещения о возникновении чрезвычайной ситуации;</w:t>
      </w:r>
    </w:p>
    <w:p w14:paraId="6C124216" w14:textId="085219BB" w:rsidR="008237CA" w:rsidRPr="008237CA" w:rsidRDefault="0088675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средствами оказания первой медицинской помощи;</w:t>
      </w:r>
    </w:p>
    <w:p w14:paraId="137E2B86" w14:textId="42BA3BDB" w:rsidR="008237CA" w:rsidRPr="008237CA" w:rsidRDefault="0088675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туалетными комнатами для посетителей.</w:t>
      </w:r>
    </w:p>
    <w:p w14:paraId="6A586BF3" w14:textId="741A25C1" w:rsidR="008237CA" w:rsidRPr="008237CA" w:rsidRDefault="0088675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="006E5C3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="007B22F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для их размещения в помещении, а также информационными стендами.</w:t>
      </w:r>
    </w:p>
    <w:p w14:paraId="5D3232ED" w14:textId="77777777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9D88C48" w14:textId="3F87E0FA" w:rsidR="008237CA" w:rsidRPr="008237CA" w:rsidRDefault="006E5C3B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45.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832595E" w14:textId="1444CF25" w:rsidR="007C7AEB" w:rsidRDefault="008237CA" w:rsidP="007C7AEB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="0072677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Места приема заявителей оборудуются информационными табличками (вывесками) с указанием:</w:t>
      </w:r>
    </w:p>
    <w:p w14:paraId="38E4E1A4" w14:textId="59B37DC2" w:rsidR="007C7AEB" w:rsidRDefault="007C7AEB" w:rsidP="007C7AEB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номера кабинета и наименования отдела;</w:t>
      </w:r>
    </w:p>
    <w:p w14:paraId="139A9922" w14:textId="0B4BC9A0" w:rsidR="007C7AEB" w:rsidRDefault="007C7AEB" w:rsidP="007C7AEB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фамилии, имени и отчества (последнее – при наличии), должности ответственного лица за прием документов;</w:t>
      </w:r>
    </w:p>
    <w:p w14:paraId="1F3DA50A" w14:textId="21590C71" w:rsidR="008237CA" w:rsidRPr="008237CA" w:rsidRDefault="007C7AEB" w:rsidP="007C7AEB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графика приема заявителей.</w:t>
      </w:r>
    </w:p>
    <w:p w14:paraId="1AF136C5" w14:textId="4DC71714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="0072677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Рабочее место каждого ответственного лица за прием документов, должно быть оборудовано персональным компьютером с возможностью доступа</w:t>
      </w:r>
      <w:r w:rsidR="001D36E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к необходимым информационным базам данных, печатающим устройством (принтером) и копирующим устройством.</w:t>
      </w:r>
    </w:p>
    <w:p w14:paraId="32CED7A5" w14:textId="54CFF27A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B944A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должности.</w:t>
      </w:r>
    </w:p>
    <w:p w14:paraId="443391A2" w14:textId="40446BC5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="001761C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При предоставлении муниципальной услуги инвалидам обеспечиваются:</w:t>
      </w:r>
    </w:p>
    <w:p w14:paraId="0966D2A4" w14:textId="3C9FFEE8" w:rsidR="008237CA" w:rsidRPr="008237CA" w:rsidRDefault="00256E54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возможность беспрепятственного доступа к объекту (зданию, помещению),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котором предоставляется муниципальная услуга;</w:t>
      </w:r>
    </w:p>
    <w:p w14:paraId="48AB8870" w14:textId="65BFBF67" w:rsidR="008237CA" w:rsidRPr="008237CA" w:rsidRDefault="00256E54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79E06A1" w14:textId="2A356997" w:rsidR="008237CA" w:rsidRPr="008237CA" w:rsidRDefault="00256E54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сопровождение инвалидов, имеющих стойкие расстройства функции зрения и самостоятельного передвижения;</w:t>
      </w:r>
    </w:p>
    <w:p w14:paraId="04713572" w14:textId="192E2930" w:rsidR="008237CA" w:rsidRPr="008237CA" w:rsidRDefault="00256E54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851E0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зданиям</w:t>
      </w:r>
      <w:r w:rsidR="00851E0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 помещениям, в которых предоставляется муниципальная услуга, и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к муниципальной услуге с учетом ограничений их жизнедеятельности;</w:t>
      </w:r>
    </w:p>
    <w:p w14:paraId="061BF9B6" w14:textId="1E5C60FA" w:rsidR="008237CA" w:rsidRPr="008237CA" w:rsidRDefault="00851E09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A475D6E" w14:textId="73802E3A" w:rsidR="008237CA" w:rsidRPr="008237CA" w:rsidRDefault="00347F16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6)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допуск сурдопереводчика и тифлосурдопереводчика;</w:t>
      </w:r>
    </w:p>
    <w:p w14:paraId="1ED84C82" w14:textId="04031BCF" w:rsidR="008237CA" w:rsidRPr="008237CA" w:rsidRDefault="00347F16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7)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допуск собаки-проводника при наличии документа, подтверждающего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ее специальное обучение, на объекты (здания, помещения), в которых предоставляются муниципальная услуги;</w:t>
      </w:r>
    </w:p>
    <w:p w14:paraId="6AFBE154" w14:textId="4F0737C4" w:rsidR="008237CA" w:rsidRPr="008237CA" w:rsidRDefault="00347F16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8)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C004601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18A832F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 xml:space="preserve">Показатели доступности и качества </w:t>
      </w:r>
    </w:p>
    <w:p w14:paraId="09D76E5B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муниципальной услуги</w:t>
      </w:r>
    </w:p>
    <w:p w14:paraId="28B14917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</w:pPr>
    </w:p>
    <w:p w14:paraId="344DBB64" w14:textId="12716086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4</w:t>
      </w:r>
      <w:r w:rsidR="001761C6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9</w:t>
      </w: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. Основными показателями доступности предоставления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муниципальной </w:t>
      </w: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услуги являются:</w:t>
      </w:r>
    </w:p>
    <w:p w14:paraId="251AC279" w14:textId="7687986D" w:rsidR="008237CA" w:rsidRPr="008237CA" w:rsidRDefault="00440DC3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наличие полной и понятной информации о порядке, сроках и ходе предоставления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муниципальной услуги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EA358F4" w14:textId="79EB2BFB" w:rsidR="008237CA" w:rsidRPr="008237CA" w:rsidRDefault="00440DC3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возможность получения информации о ходе предоставления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муниципальной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услуги, в том числе с использованием ЕПГУ и/или ГИС «Образование»;</w:t>
      </w:r>
    </w:p>
    <w:p w14:paraId="2B983693" w14:textId="3BD361D9" w:rsidR="008237CA" w:rsidRPr="008237CA" w:rsidRDefault="00440DC3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 и/или ГИС «Образование».</w:t>
      </w:r>
    </w:p>
    <w:p w14:paraId="09726625" w14:textId="1A722FAF" w:rsidR="008237CA" w:rsidRPr="008237CA" w:rsidRDefault="00CA12AD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50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. Основными показателями качества предоставления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муниципальной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 услуги являются:</w:t>
      </w:r>
    </w:p>
    <w:p w14:paraId="04C54A86" w14:textId="7D304305" w:rsidR="008237CA" w:rsidRPr="008237CA" w:rsidRDefault="0097501D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своевременность предоставления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муниципальной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1FC8A92F" w14:textId="2CB27DED" w:rsidR="008237CA" w:rsidRPr="008237CA" w:rsidRDefault="0097501D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минимально возможное количество взаимодействий гражданина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с должностными лицами, участвующими в предоставлении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муниципальной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услуги;</w:t>
      </w:r>
    </w:p>
    <w:p w14:paraId="700F33E2" w14:textId="74903E6F" w:rsidR="008237CA" w:rsidRPr="008237CA" w:rsidRDefault="0097501D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2464DB4" w14:textId="6E6F7871" w:rsidR="008237CA" w:rsidRPr="008237CA" w:rsidRDefault="0097501D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отсутствие нарушений со стороны Уполномоченного органа установленных сроков в процессе предоставления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муниципальной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 услуги;</w:t>
      </w:r>
    </w:p>
    <w:p w14:paraId="2E1FBBBF" w14:textId="18C19A8F" w:rsidR="008237CA" w:rsidRPr="008237CA" w:rsidRDefault="008D518D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5) 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муниципальной</w:t>
      </w:r>
      <w:r w:rsidR="008237CA"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E1CB2B1" w14:textId="77777777" w:rsidR="008237CA" w:rsidRPr="008237CA" w:rsidRDefault="008237CA" w:rsidP="005F21E7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</w:pPr>
    </w:p>
    <w:p w14:paraId="0D7E0927" w14:textId="77777777" w:rsidR="00F25400" w:rsidRDefault="00F25400" w:rsidP="008237C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</w:pPr>
    </w:p>
    <w:p w14:paraId="0BC24B44" w14:textId="77777777" w:rsidR="00F25400" w:rsidRDefault="00F25400" w:rsidP="008237C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</w:pPr>
    </w:p>
    <w:p w14:paraId="7A144E49" w14:textId="77777777" w:rsidR="00F25400" w:rsidRDefault="00F25400" w:rsidP="008237C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</w:pPr>
    </w:p>
    <w:p w14:paraId="0883AA3C" w14:textId="77777777" w:rsidR="00F25400" w:rsidRDefault="00F25400" w:rsidP="008237C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</w:pPr>
    </w:p>
    <w:p w14:paraId="62102DE5" w14:textId="77777777" w:rsidR="00F25400" w:rsidRDefault="00F25400" w:rsidP="008237C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</w:pPr>
    </w:p>
    <w:p w14:paraId="02D486AA" w14:textId="77777777" w:rsidR="00F25400" w:rsidRDefault="00F25400" w:rsidP="008237C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</w:pPr>
    </w:p>
    <w:p w14:paraId="39AFFE07" w14:textId="77777777" w:rsidR="00F25400" w:rsidRDefault="00F25400" w:rsidP="008237C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</w:pPr>
    </w:p>
    <w:p w14:paraId="39D86A98" w14:textId="77777777" w:rsidR="00F25400" w:rsidRDefault="00F25400" w:rsidP="008237C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</w:pPr>
    </w:p>
    <w:p w14:paraId="385EA6D5" w14:textId="2FB124AA" w:rsidR="005F21E7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  <w:t xml:space="preserve">Иные требования, в том числе учитывающие </w:t>
      </w:r>
    </w:p>
    <w:p w14:paraId="3BFE4C9B" w14:textId="77777777" w:rsidR="005F21E7" w:rsidRDefault="008237CA" w:rsidP="005F21E7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FFFFFF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  <w:t>особенности предоставления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FFFFFF"/>
          <w:lang w:val="ru-RU" w:eastAsia="zh-CN" w:bidi="ar-SA"/>
        </w:rPr>
        <w:t xml:space="preserve"> муниципальной</w:t>
      </w:r>
    </w:p>
    <w:p w14:paraId="21EA1363" w14:textId="77777777" w:rsidR="005F21E7" w:rsidRDefault="008237CA" w:rsidP="005F21E7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FFFFFF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FFFFFF"/>
          <w:lang w:val="ru-RU" w:eastAsia="zh-CN" w:bidi="ar-SA"/>
        </w:rPr>
        <w:t xml:space="preserve"> услуги в многофункциональных центрах, </w:t>
      </w:r>
    </w:p>
    <w:p w14:paraId="5EEF4929" w14:textId="77777777" w:rsidR="005F21E7" w:rsidRDefault="008237CA" w:rsidP="005F21E7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FFFFFF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FFFFFF"/>
          <w:lang w:val="ru-RU" w:eastAsia="zh-CN" w:bidi="ar-SA"/>
        </w:rPr>
        <w:t xml:space="preserve">особенности предоставления 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shd w:val="clear" w:color="auto" w:fill="FFFFFF"/>
          <w:lang w:val="ru-RU" w:eastAsia="zh-CN" w:bidi="ar-SA"/>
        </w:rPr>
        <w:t>муниципальной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FFFFFF"/>
          <w:lang w:val="ru-RU" w:eastAsia="zh-CN" w:bidi="ar-SA"/>
        </w:rPr>
        <w:t xml:space="preserve"> </w:t>
      </w:r>
    </w:p>
    <w:p w14:paraId="36DD10C1" w14:textId="77777777" w:rsidR="005F21E7" w:rsidRDefault="008237CA" w:rsidP="005F21E7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FFFFFF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FFFFFF"/>
          <w:lang w:val="ru-RU" w:eastAsia="zh-CN" w:bidi="ar-SA"/>
        </w:rPr>
        <w:t xml:space="preserve">услуги по экстерриториальному принципу и </w:t>
      </w:r>
    </w:p>
    <w:p w14:paraId="661CF661" w14:textId="77777777" w:rsidR="005F21E7" w:rsidRDefault="008237CA" w:rsidP="005F21E7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shd w:val="clear" w:color="auto" w:fill="C9211E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  <w:t xml:space="preserve">особенности предоставления </w:t>
      </w: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shd w:val="clear" w:color="auto" w:fill="C9211E"/>
          <w:lang w:val="ru-RU" w:eastAsia="zh-CN" w:bidi="ar-SA"/>
        </w:rPr>
        <w:t xml:space="preserve">муниципальной </w:t>
      </w:r>
    </w:p>
    <w:p w14:paraId="7DFFDC35" w14:textId="59D89D72" w:rsidR="008237CA" w:rsidRPr="005F21E7" w:rsidRDefault="008237CA" w:rsidP="005F21E7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FFFFFF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white"/>
          <w:shd w:val="clear" w:color="auto" w:fill="C9211E"/>
          <w:lang w:val="ru-RU" w:eastAsia="zh-CN" w:bidi="ar-SA"/>
        </w:rPr>
        <w:t>услуги в электронной форме</w:t>
      </w:r>
    </w:p>
    <w:p w14:paraId="5BAFC806" w14:textId="77777777" w:rsidR="008237CA" w:rsidRPr="008237CA" w:rsidRDefault="008237CA" w:rsidP="008237CA">
      <w:pPr>
        <w:widowControl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</w:pPr>
    </w:p>
    <w:p w14:paraId="0199883E" w14:textId="0C71185F" w:rsidR="008237CA" w:rsidRPr="008237CA" w:rsidRDefault="00F25400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ГИС «Образование» и получения результата муниципальной услуги в многофункциональном центре.</w:t>
      </w:r>
    </w:p>
    <w:p w14:paraId="7A0C61E0" w14:textId="4041EB8F" w:rsidR="008237CA" w:rsidRPr="008237CA" w:rsidRDefault="00F25400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Заявителям обеспечивается возможность направления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заявления,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ГИС «Образование».</w:t>
      </w:r>
    </w:p>
    <w:p w14:paraId="4813C6C9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Для получения муниципальной услуги заявитель должен авторизоваться на ЕПГУ и/или ГИС «Образование»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 </w:t>
      </w:r>
    </w:p>
    <w:p w14:paraId="39BDEE80" w14:textId="0299EBD7" w:rsidR="008237CA" w:rsidRPr="008237CA" w:rsidRDefault="008237CA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Заявление подписывается простой электронной подписью заявителя</w:t>
      </w:r>
      <w:r w:rsidR="00851F2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подпунктами 2-7 пункта 2</w:t>
      </w:r>
      <w:r w:rsidR="00F2540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</w:t>
      </w:r>
      <w:r w:rsidRPr="00851F24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II </w:t>
      </w:r>
      <w:r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настоящего Административного регламента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, заверенных усиленной квалифицированной электронной подписью уполномоченного органа (организации).</w:t>
      </w:r>
    </w:p>
    <w:p w14:paraId="46738A67" w14:textId="7C41E74B" w:rsidR="008237CA" w:rsidRPr="008237CA" w:rsidRDefault="006E1117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53.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Результаты предоставления муниципальной услуги, указанные в </w:t>
      </w:r>
      <w:r w:rsidR="00851F2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пункт</w:t>
      </w:r>
      <w:r w:rsidR="008237CA" w:rsidRPr="00851F2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е</w:t>
      </w:r>
      <w:r w:rsidR="00851F24" w:rsidRPr="00851F24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 II настоящего Административного регламента, направляются заявителю в личный кабинет на ЕПГУ и/или ГИС «Образование» в форме уведомлений по заявлению.</w:t>
      </w:r>
    </w:p>
    <w:p w14:paraId="59916C74" w14:textId="77777777" w:rsidR="008237CA" w:rsidRPr="008237CA" w:rsidRDefault="008237CA" w:rsidP="008237CA">
      <w:pPr>
        <w:widowControl w:val="0"/>
        <w:shd w:val="clear" w:color="FFFFFF" w:fill="FFFFFF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FBF00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BF00"/>
          <w:lang w:val="ru-RU" w:eastAsia="zh-CN" w:bidi="ar-SA"/>
        </w:rPr>
        <w:t>В случае направления заявления посредством ЕПГУ и/или ГИС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 «Образование» результат предоставления муниципальной услуги также может быть выдан заявителю на бумажном носителе в Уполномоченном органе,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BF00"/>
          <w:lang w:val="ru-RU" w:eastAsia="zh-CN" w:bidi="ar-SA"/>
        </w:rPr>
        <w:t>многофункциональном центре.</w:t>
      </w:r>
    </w:p>
    <w:p w14:paraId="3AFA9294" w14:textId="1934F2D1" w:rsidR="008237CA" w:rsidRPr="008237CA" w:rsidRDefault="006E1117" w:rsidP="008237CA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54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При подаче электронных документов, предусмотренных </w:t>
      </w:r>
      <w:r w:rsidR="00835BD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подпунктами 2-7 пункта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 II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4"/>
          <w:lang w:val="ru-RU" w:eastAsia="zh-CN" w:bidi="ar-SA"/>
        </w:rPr>
        <w:t>настоящего Административного регламента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, через ЕПГУ, такие документы предоставляются в форматах pdf, jpg, jpeg с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sig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</w:t>
      </w:r>
    </w:p>
    <w:p w14:paraId="39D61BF2" w14:textId="3437A8BE" w:rsidR="008237CA" w:rsidRPr="008237CA" w:rsidRDefault="006E1117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55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Электронные документы должны обеспечивать:</w:t>
      </w:r>
    </w:p>
    <w:p w14:paraId="65FAE722" w14:textId="5CACECD4" w:rsidR="008237CA" w:rsidRPr="008237CA" w:rsidRDefault="00FE19F4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возможность идентифицировать документ и количество листов в документе;</w:t>
      </w:r>
    </w:p>
    <w:p w14:paraId="6581E37C" w14:textId="5CC7050C" w:rsidR="008237CA" w:rsidRPr="008237CA" w:rsidRDefault="00FE19F4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300E79C" w14:textId="77777777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2BF45B3" w14:textId="77777777" w:rsidR="008237CA" w:rsidRPr="008237CA" w:rsidRDefault="008237CA" w:rsidP="00FE19F4">
      <w:pPr>
        <w:widowControl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618A1C5" w14:textId="77777777" w:rsidR="00FE19F4" w:rsidRDefault="008237CA" w:rsidP="00FE19F4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III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Состав, последовательность и сроки выполнения </w:t>
      </w:r>
    </w:p>
    <w:p w14:paraId="6E2BC27A" w14:textId="77777777" w:rsidR="00FE19F4" w:rsidRDefault="008237CA" w:rsidP="00FE19F4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административных процедур (действий), </w:t>
      </w:r>
    </w:p>
    <w:p w14:paraId="19462AFA" w14:textId="7D73486B" w:rsidR="00FE19F4" w:rsidRDefault="00FE19F4" w:rsidP="00FE19F4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требования к порядку их выполнения, в том числе </w:t>
      </w:r>
    </w:p>
    <w:p w14:paraId="18F66822" w14:textId="77777777" w:rsidR="00FE19F4" w:rsidRDefault="008237CA" w:rsidP="00FE19F4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особенности выполнения административных </w:t>
      </w:r>
    </w:p>
    <w:p w14:paraId="3EE1AB96" w14:textId="4AAE3A11" w:rsidR="008237CA" w:rsidRPr="00FE19F4" w:rsidRDefault="008237CA" w:rsidP="00FE19F4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процедур в электронной форме</w:t>
      </w:r>
    </w:p>
    <w:p w14:paraId="72805EDF" w14:textId="4FF79665" w:rsid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851847E" w14:textId="77777777" w:rsidR="00FE19F4" w:rsidRPr="008237CA" w:rsidRDefault="00FE19F4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3512D1D" w14:textId="77777777" w:rsidR="00FE19F4" w:rsidRDefault="008237CA" w:rsidP="00FE19F4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Исчерпывающий перечень административных </w:t>
      </w:r>
    </w:p>
    <w:p w14:paraId="2E28EF8A" w14:textId="1C3C8B3A" w:rsidR="008237CA" w:rsidRPr="008237CA" w:rsidRDefault="008237CA" w:rsidP="00FE19F4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процедур вне зависимости от формы </w:t>
      </w:r>
    </w:p>
    <w:p w14:paraId="737A3CC6" w14:textId="77777777" w:rsidR="008237CA" w:rsidRPr="008237CA" w:rsidRDefault="008237CA" w:rsidP="008237CA">
      <w:pPr>
        <w:widowControl w:val="0"/>
        <w:tabs>
          <w:tab w:val="left" w:pos="567"/>
        </w:tabs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37A6840" w14:textId="7FE3D307" w:rsidR="008237CA" w:rsidRPr="008237CA" w:rsidRDefault="00F42B3B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</w:t>
      </w:r>
      <w:r w:rsidR="0005240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Предоставление муниципальной услуги включает в себя следующие административные процедуры:</w:t>
      </w:r>
    </w:p>
    <w:p w14:paraId="79FE1D83" w14:textId="46D018D6" w:rsidR="008237CA" w:rsidRPr="008237CA" w:rsidRDefault="004532C3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прием и регистрация заявления и иных документов, необходимых для предоставления муниципальной услуги;</w:t>
      </w:r>
    </w:p>
    <w:p w14:paraId="24BF289F" w14:textId="33DDF6D7" w:rsidR="008237CA" w:rsidRPr="008237CA" w:rsidRDefault="004532C3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получение сведений посредством СМЭВ;</w:t>
      </w:r>
    </w:p>
    <w:p w14:paraId="54862351" w14:textId="12991C40" w:rsidR="008237CA" w:rsidRPr="008237CA" w:rsidRDefault="004532C3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рассмотрение документов и сведений;</w:t>
      </w:r>
    </w:p>
    <w:p w14:paraId="3905C62C" w14:textId="0A685106" w:rsidR="008237CA" w:rsidRPr="008237CA" w:rsidRDefault="004532C3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принятие решения;</w:t>
      </w:r>
    </w:p>
    <w:p w14:paraId="2D906778" w14:textId="43D47C32" w:rsidR="008237CA" w:rsidRPr="008237CA" w:rsidRDefault="004532C3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выдача промежуточного результата;</w:t>
      </w:r>
    </w:p>
    <w:p w14:paraId="17DE2623" w14:textId="78A7A4B9" w:rsidR="008237CA" w:rsidRPr="008237CA" w:rsidRDefault="004532C3" w:rsidP="008237C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6)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внесение основного результата муниципальной услуги в реестр юридически значимых записей.</w:t>
      </w:r>
    </w:p>
    <w:p w14:paraId="4069C164" w14:textId="10236795" w:rsidR="008237CA" w:rsidRPr="008237CA" w:rsidRDefault="008237CA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</w:t>
      </w:r>
      <w:r w:rsidR="0005240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Описание административных процедур представлено в </w:t>
      </w:r>
      <w:r w:rsidR="004E6EA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п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риложении 9</w:t>
      </w:r>
      <w:r w:rsidR="004E6EA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к настоящему Административному регламенту.</w:t>
      </w:r>
    </w:p>
    <w:p w14:paraId="342CE768" w14:textId="2C112642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5</w:t>
      </w:r>
      <w:r w:rsidR="006B22C6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8</w:t>
      </w:r>
      <w:r w:rsidRPr="008237CA">
        <w:rPr>
          <w:rFonts w:ascii="Times New Roman" w:eastAsia="Calibri" w:hAnsi="Times New Roman" w:cs="Times New Roman"/>
          <w:bCs/>
          <w:sz w:val="28"/>
          <w:szCs w:val="28"/>
          <w:lang w:val="ru-RU" w:eastAsia="zh-CN" w:bidi="ar-SA"/>
        </w:rPr>
        <w:t>. При предоставлении муниципальной услуги Уполномоченный орган взаимодействует с:</w:t>
      </w:r>
    </w:p>
    <w:p w14:paraId="39B63E99" w14:textId="4AB6B0F4" w:rsidR="008237CA" w:rsidRPr="008237CA" w:rsidRDefault="007C6113" w:rsidP="008237CA">
      <w:pPr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Межмуниципальным отделом Министерства внутренних дел России «Карталинский»;</w:t>
      </w:r>
    </w:p>
    <w:p w14:paraId="1F8C47CE" w14:textId="6A0DFBA1" w:rsidR="008237CA" w:rsidRPr="008237CA" w:rsidRDefault="007C6113" w:rsidP="008237CA">
      <w:pPr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6B22C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тделом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записи актов гражданского состояния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администрации Карталинского муниципального района Челябинской области;</w:t>
      </w:r>
    </w:p>
    <w:p w14:paraId="63AB639B" w14:textId="7F690956" w:rsidR="008237CA" w:rsidRPr="008237CA" w:rsidRDefault="008237CA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</w:t>
      </w:r>
      <w:r w:rsidR="007C611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многофункциональным центром;</w:t>
      </w:r>
    </w:p>
    <w:p w14:paraId="41190CDF" w14:textId="61DE5540" w:rsidR="008237CA" w:rsidRPr="008237CA" w:rsidRDefault="007C6113" w:rsidP="008237CA">
      <w:pPr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Управлением Пенсионного фондом России Карталинского района Челябинской области;</w:t>
      </w:r>
    </w:p>
    <w:p w14:paraId="790F9F80" w14:textId="5CE19FFB" w:rsidR="008237CA" w:rsidRPr="008237CA" w:rsidRDefault="007C6113" w:rsidP="008237CA">
      <w:pPr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5)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Управлением социальной защиты населения Карталинского муниципального района Челябинской области;</w:t>
      </w:r>
    </w:p>
    <w:p w14:paraId="6766DF31" w14:textId="39F1A0C9" w:rsidR="008237CA" w:rsidRPr="008237CA" w:rsidRDefault="007C6113" w:rsidP="008237CA">
      <w:pPr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6)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иными ведомствами, организациями для подтверждения данных, указанных в заявлениях для направления и (или) заявлениях о приеме.</w:t>
      </w:r>
    </w:p>
    <w:p w14:paraId="708D5801" w14:textId="53011543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</w:t>
      </w:r>
      <w:r w:rsidR="006B22C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C66CB1B" w14:textId="77777777" w:rsidR="008237CA" w:rsidRPr="008237CA" w:rsidRDefault="008237CA" w:rsidP="00225D29">
      <w:pPr>
        <w:widowControl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4B9FA25" w14:textId="77777777" w:rsidR="00225D29" w:rsidRDefault="008237CA" w:rsidP="00225D29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Перечень административных процедур (действий) при </w:t>
      </w:r>
    </w:p>
    <w:p w14:paraId="3FDDF612" w14:textId="77777777" w:rsidR="00225D29" w:rsidRDefault="008237CA" w:rsidP="00225D29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предоставлении муниципальной услуги в электронной </w:t>
      </w:r>
    </w:p>
    <w:p w14:paraId="3E8AC40B" w14:textId="3DBE12A4" w:rsidR="008237CA" w:rsidRPr="008237CA" w:rsidRDefault="008237CA" w:rsidP="00225D29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форме через ЕПГУ и/или ГИС «Образование»</w:t>
      </w:r>
    </w:p>
    <w:p w14:paraId="6C8FAFF0" w14:textId="77777777" w:rsidR="008237CA" w:rsidRPr="008237CA" w:rsidRDefault="008237CA" w:rsidP="008237CA">
      <w:pPr>
        <w:widowControl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F5D7123" w14:textId="0FBC2169" w:rsidR="008237CA" w:rsidRPr="008237CA" w:rsidRDefault="006B22C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При предоставлении муниципальной услуги в электронной форме заявителю дополнительно обеспечиваются:</w:t>
      </w:r>
    </w:p>
    <w:p w14:paraId="1ECA3BBC" w14:textId="1D71AB30" w:rsidR="008237CA" w:rsidRPr="008237CA" w:rsidRDefault="008A4360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получение информации о порядке и сроках предоставления муниципальной услуги в электронной форме;</w:t>
      </w:r>
    </w:p>
    <w:p w14:paraId="4F6263FA" w14:textId="627F38C9" w:rsidR="008237CA" w:rsidRPr="008237CA" w:rsidRDefault="008A4360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формирование заявления в электронной форме;</w:t>
      </w:r>
    </w:p>
    <w:p w14:paraId="0CA24F01" w14:textId="03C7346E" w:rsidR="008237CA" w:rsidRPr="008237CA" w:rsidRDefault="008A4360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получение сведений о ходе рассмотрения заявления в электронной форме;</w:t>
      </w:r>
    </w:p>
    <w:p w14:paraId="49BDA364" w14:textId="69E854D1" w:rsidR="008237CA" w:rsidRPr="008237CA" w:rsidRDefault="008A4360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14:paraId="0B321EDB" w14:textId="7660A5CC" w:rsidR="008237CA" w:rsidRPr="008237CA" w:rsidRDefault="008A4360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осуществление оценки качества предоставления муниципальной услуги;</w:t>
      </w:r>
    </w:p>
    <w:p w14:paraId="1CD65DC6" w14:textId="02E4859E" w:rsidR="008237CA" w:rsidRPr="008237CA" w:rsidRDefault="008A4360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6)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60786F11" w14:textId="77777777" w:rsidR="008A4360" w:rsidRPr="008237CA" w:rsidRDefault="008A4360" w:rsidP="00E55055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E27D83A" w14:textId="77777777" w:rsidR="008A4360" w:rsidRDefault="008237CA" w:rsidP="008A4360">
      <w:pPr>
        <w:widowControl w:val="0"/>
        <w:shd w:val="clear" w:color="FFFFFF" w:fill="FFFFFF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0000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0000"/>
          <w:lang w:val="ru-RU" w:eastAsia="zh-CN" w:bidi="ar-SA"/>
        </w:rPr>
        <w:t>Порядок осуществления административных процедур</w:t>
      </w:r>
    </w:p>
    <w:p w14:paraId="46A3E6E3" w14:textId="799EE17D" w:rsidR="008237CA" w:rsidRPr="008237CA" w:rsidRDefault="008237CA" w:rsidP="008A4360">
      <w:pPr>
        <w:widowControl w:val="0"/>
        <w:shd w:val="clear" w:color="FFFFFF" w:fill="FFFFFF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F0000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0000"/>
          <w:lang w:val="ru-RU" w:eastAsia="zh-CN" w:bidi="ar-SA"/>
        </w:rPr>
        <w:t xml:space="preserve"> (действий)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0000"/>
          <w:lang w:val="ru-RU" w:eastAsia="zh-CN" w:bidi="ar-SA"/>
        </w:rPr>
        <w:t>вне зависимости от формы оказания услуги</w:t>
      </w:r>
    </w:p>
    <w:p w14:paraId="18DD67BC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0E165E7" w14:textId="581D315F" w:rsidR="008237CA" w:rsidRDefault="008237CA" w:rsidP="00E77BB7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Формирование заявления</w:t>
      </w:r>
    </w:p>
    <w:p w14:paraId="72FC00F2" w14:textId="77777777" w:rsidR="00E77BB7" w:rsidRPr="008237CA" w:rsidRDefault="00E77BB7" w:rsidP="00E77BB7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</w:p>
    <w:p w14:paraId="620EF0C9" w14:textId="0924D9D2" w:rsidR="008237CA" w:rsidRPr="008237CA" w:rsidRDefault="00E77BB7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61.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Заявление может быть сформировано в электронном виде на ЕПГУ и/или ГИС «Образование» или подано на бумажном носителе.</w:t>
      </w:r>
    </w:p>
    <w:p w14:paraId="72382CC1" w14:textId="77777777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Формирование заявления в электронной форме не требует дополнительной подачи заявления на бумажном носителе.</w:t>
      </w:r>
    </w:p>
    <w:p w14:paraId="7019D655" w14:textId="77777777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A405C36" w14:textId="4123DF79" w:rsidR="008237CA" w:rsidRPr="008237CA" w:rsidRDefault="00E55055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При формировании заявления на ЕПГУ и/или ГИС «Образование» заявителю обеспечивается:</w:t>
      </w:r>
    </w:p>
    <w:p w14:paraId="021E5BA9" w14:textId="116E157F" w:rsidR="008237CA" w:rsidRPr="008237CA" w:rsidRDefault="00154393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в электронную форму заявления;</w:t>
      </w:r>
    </w:p>
    <w:p w14:paraId="61AF2647" w14:textId="75A37B0A" w:rsidR="008237CA" w:rsidRPr="008237CA" w:rsidRDefault="00154393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14:paraId="175C615E" w14:textId="65B6092D" w:rsidR="008237CA" w:rsidRPr="008237CA" w:rsidRDefault="00154393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4E100905" w14:textId="01FD0494" w:rsidR="008237CA" w:rsidRPr="008237CA" w:rsidRDefault="00154393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возможность доступа заявителя на ЕПГУ и/или ГИС «Образование» к заявлениям, ранее поданным им на ЕПГУ и/или ГИС «Образование».</w:t>
      </w:r>
    </w:p>
    <w:p w14:paraId="5836F5A8" w14:textId="77777777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Сформированное на ЕПГУ заявление направляется в ГИС «Образование» посредством СМЭВ.</w:t>
      </w:r>
    </w:p>
    <w:p w14:paraId="4F7B1D00" w14:textId="736B9318" w:rsidR="008237CA" w:rsidRPr="008237CA" w:rsidRDefault="00E55055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После поступления в ГИС «Образование» электронное заявление становится доступным для должностного лица Уполномоченного органа, ответственного за прием и регистрацию заявления (далее </w:t>
      </w:r>
      <w:r w:rsidR="00B12B5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именуется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– ответственное должностное лицо). При этом заявителю на ЕПГУ и/или ГИС «Образование» направляется уведомление «Заявление передано в региональную систему доступности дошкольного образования. Заявление зарегистрировано. _______________ (указывается дата и время регистрации заявления в формате: ДД.ММ.ГГГГ чч:мм:сс) с номером ____________________</w:t>
      </w:r>
      <w:r w:rsidR="00B12B5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B12B5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(указывается уникальный номер заявления в региональной информационной системе).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Ожидайте рассмотрения заявления в течение 7 дней». </w:t>
      </w:r>
    </w:p>
    <w:p w14:paraId="41146337" w14:textId="74D16166" w:rsidR="008237CA" w:rsidRPr="008237CA" w:rsidRDefault="00535E9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Ответственное должностное лицо Уполномоченного органа проверяет наличие электронных заявлений, поступивших с ЕПГУ и/или ГИС «Образование», с периодом не реже 5 дней.</w:t>
      </w:r>
    </w:p>
    <w:p w14:paraId="462F0321" w14:textId="093B9C0C" w:rsidR="008237CA" w:rsidRPr="008237CA" w:rsidRDefault="00535E9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65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Ответственное должностное лицо Уполномоченного органа обеспечивает:</w:t>
      </w:r>
    </w:p>
    <w:p w14:paraId="1497F424" w14:textId="07403D78" w:rsidR="008237CA" w:rsidRPr="008237CA" w:rsidRDefault="008C3B59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в срок не позднее 1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заявителю на ЕПГУ и/или ГИС «Образование» направляется уведомление «Начато рассмотрение заявления».</w:t>
      </w:r>
    </w:p>
    <w:p w14:paraId="247DB2D1" w14:textId="3C9E5BFC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случае необходимости подтверждения данных заявления заявителю сообщается об этом в форме уведомления на ЕПГУ и/или ГИС «Образование»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 xml:space="preserve">«Для подтверждения </w:t>
      </w:r>
      <w:r w:rsidRPr="008C3B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данных заявления Вам необходимо представить</w:t>
      </w:r>
      <w:r w:rsidR="008C3B59" w:rsidRPr="008C3B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C3B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________________________ (указывается место представления документов)</w:t>
      </w:r>
      <w:r w:rsidRPr="008C3B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в срок _________________________ (указывается срок представления документов) следующие документы:</w:t>
      </w:r>
      <w:r w:rsidR="008C3B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C3B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_________________________ (указывается перечень подтверждающих документов, которые должен </w:t>
      </w:r>
      <w:r w:rsidRPr="008C3B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представить заявитель).»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Данные недостатки могут быть исправлены заявителем в течение</w:t>
      </w:r>
      <w:r w:rsidR="008C3B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 дней со дня сообщения, в том числе, поступления соответствующего уведомления, при несоблюдении которого следует отказ в соответствии с пунктами 2</w:t>
      </w:r>
      <w:r w:rsidR="00F22CE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и 2</w:t>
      </w:r>
      <w:r w:rsidR="00F22CE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II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настоящего Административного регламента</w:t>
      </w:r>
      <w:r w:rsidR="008C3B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0541B613" w14:textId="61AF9DB0" w:rsidR="008237CA" w:rsidRPr="006A2E7D" w:rsidRDefault="006A2E7D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ГИС «Образование»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="008237CA" w:rsidRPr="006A2E7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(указывается желаемая дата приема, указанная в заявлении).» (положительный промежуточный результат услуги) либо 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Вам необходимо ____________ (указывается порядок действий, который необходимо выполнить заявителю для получения положительного результата по заявлению).» (отрицательный промежуточный результат услуги).</w:t>
      </w:r>
    </w:p>
    <w:p w14:paraId="44F2A894" w14:textId="5FF9D09B" w:rsidR="008237CA" w:rsidRPr="00050C36" w:rsidRDefault="00865B2F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66.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 наступлении желаемой даты приема и отсутствии свободных мест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 образовательных организациях, указанных заявителем в заявлении </w:t>
      </w:r>
      <w:r w:rsidR="008237CA" w:rsidRPr="00050C3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(по данным ГИС «Образование») заявителю, сообщается, в том числе в форме уведомления на ЕПГУ и/или ГИС «Образование» «В настоящее время в образовательных организациях, указанных в заявлении, нет свободных мест, соответствующих запрашиваемым в заявлении условиям. Для получения места в иной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приема».</w:t>
      </w:r>
    </w:p>
    <w:p w14:paraId="2C3A2004" w14:textId="54430D14" w:rsidR="008237CA" w:rsidRPr="00050C36" w:rsidRDefault="00A63780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67. </w:t>
      </w:r>
      <w:r w:rsidR="008237CA" w:rsidRPr="00050C3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 наступлении желаемой даты приема и наличии свободных мест</w:t>
      </w:r>
      <w:r w:rsidR="008237CA" w:rsidRPr="00050C3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в образовательных организациях, указанных заявителем в заявлении (по данным ГИС «Образование»), после утверждения документа о направлении, содержащего информацию об определении места для ребенка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, и внесения реквизитов данного документа в ГИС «Образование» заявителю на ЕПГУ и/или ГИС «Образование» направляется уведомление «Вам предоставлено место в </w:t>
      </w:r>
      <w:r w:rsidR="008237CA" w:rsidRPr="00050C3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_____________ (указываются название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действия). (положительный основной результат услуги)».</w:t>
      </w:r>
    </w:p>
    <w:p w14:paraId="4CEB02A8" w14:textId="16BEFCCF" w:rsidR="008237CA" w:rsidRPr="008237CA" w:rsidRDefault="00050C36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</w:t>
      </w:r>
      <w:r w:rsidR="00B543A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 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</w:t>
      </w:r>
      <w:r w:rsidR="0086700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информации о заявлениях, поданных в иной форме, в виде уведомления на ГИС «Образование» при подаче заявления на ГИС «Образование», в обезличенном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виде на сайте или стенде Уполномоченного органа. В случае необходимости заявитель может также получить результат в виде выписки из документа о направлении при личном обращении в Уполномоченный орган.</w:t>
      </w:r>
    </w:p>
    <w:p w14:paraId="6ED1D2A0" w14:textId="74E83B20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</w:t>
      </w:r>
      <w:r w:rsidR="00EE52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ГИС «Образование».</w:t>
      </w:r>
    </w:p>
    <w:p w14:paraId="028A3E0A" w14:textId="32603A57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Для получения услуги на ЕПГУ заявитель должен авторизоваться в ЕСИА</w:t>
      </w:r>
      <w:r w:rsidR="007D5A4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14:paraId="3AD0A7C8" w14:textId="77777777" w:rsidR="00CE3F55" w:rsidRDefault="00CE3F55" w:rsidP="00CE3F5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C7AA721" w14:textId="23A28938" w:rsidR="008237CA" w:rsidRDefault="008237CA" w:rsidP="00CE3F5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Оценка качества предоставления муниципальной услуги</w:t>
      </w:r>
    </w:p>
    <w:p w14:paraId="2D76FF23" w14:textId="77777777" w:rsidR="00CE3F55" w:rsidRPr="008237CA" w:rsidRDefault="00CE3F55" w:rsidP="00CE3F55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</w:p>
    <w:p w14:paraId="586A57E2" w14:textId="2693A2A4" w:rsidR="008237CA" w:rsidRPr="00A85F8B" w:rsidRDefault="00CE3F55" w:rsidP="00A85F8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70.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Оценка качества предоставления муниципальной услуги осуществляется в соответствии с </w:t>
      </w:r>
      <w:hyperlink r:id="rId11" w:tooltip="consultantplus://offline/ref=7477D36D247F526C7BD4B7DDD08F15A6014F84D62298DDA4DCA8A2DB7828FD21BF4B5E0D31D769E7uBz4M" w:history="1">
        <w:r w:rsidR="008237CA" w:rsidRPr="008237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 w:eastAsia="zh-CN" w:bidi="ar-SA"/>
          </w:rPr>
          <w:t>Правилами</w:t>
        </w:r>
      </w:hyperlink>
      <w:r w:rsidR="008237CA"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остановлением Правительства Российской Федерации</w:t>
      </w:r>
      <w:r w:rsidR="00A85F8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от 12 декабря </w:t>
      </w:r>
      <w:r w:rsidR="00A85F8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="0090718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2BA6119" w14:textId="3084B4B0" w:rsidR="008237CA" w:rsidRPr="008237CA" w:rsidRDefault="009B25A9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 Заявителю обеспечивается возможность направления жалобы</w:t>
      </w:r>
      <w:r w:rsidR="00EB154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</w:t>
      </w:r>
      <w:r w:rsidR="00EB154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со статьей 11.2 Федерального закона № 210-ФЗ и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остановлением Правительства Российской Федерации </w:t>
      </w:r>
      <w:r w:rsidR="00EB154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от 20 ноября 2012 г</w:t>
      </w:r>
      <w:r w:rsidR="00EB154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="00B72FA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действий (бездействия), совершенных при предоставлении государственных</w:t>
      </w:r>
      <w:r w:rsidR="00B72FA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муниципальных услуг.</w:t>
      </w:r>
    </w:p>
    <w:p w14:paraId="432BA4C5" w14:textId="77777777" w:rsidR="008237CA" w:rsidRPr="008237CA" w:rsidRDefault="008237CA" w:rsidP="008237CA">
      <w:pPr>
        <w:widowControl w:val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AFE28B1" w14:textId="77777777" w:rsidR="00B72FAA" w:rsidRDefault="008237CA" w:rsidP="00B72FAA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Порядок исправления допущенных опечаток и ошибок в               </w:t>
      </w:r>
    </w:p>
    <w:p w14:paraId="1D56A305" w14:textId="77777777" w:rsidR="00B72FAA" w:rsidRDefault="008237CA" w:rsidP="00B72FAA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выданных в результате предоставления муниципальной </w:t>
      </w:r>
    </w:p>
    <w:p w14:paraId="7C5CE53E" w14:textId="436BE5AB" w:rsidR="008237CA" w:rsidRPr="008237CA" w:rsidRDefault="008237CA" w:rsidP="00B72FAA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услуги документах в бумажной форме</w:t>
      </w:r>
    </w:p>
    <w:p w14:paraId="12D37DE7" w14:textId="77777777" w:rsidR="008237CA" w:rsidRPr="008237CA" w:rsidRDefault="008237CA" w:rsidP="008237CA">
      <w:pPr>
        <w:widowControl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691BC7E" w14:textId="6A7C9C32" w:rsidR="008237CA" w:rsidRPr="008237CA" w:rsidRDefault="00347A37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В случае выявления опечаток и ошибок заявитель вправе обратиться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в Уполномоченный органа с заявлением с приложением документов, указанных</w:t>
      </w:r>
      <w:r w:rsidR="009053F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пункте 2</w:t>
      </w:r>
      <w:bookmarkStart w:id="6" w:name="_Hlk114235963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bookmarkEnd w:id="6"/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главы II настоящего Административного регламента.</w:t>
      </w:r>
    </w:p>
    <w:p w14:paraId="2FF902BE" w14:textId="2FDF4F13" w:rsidR="008237CA" w:rsidRPr="008237CA" w:rsidRDefault="005632A7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Основания отказа в приеме заявления об исправлении опечаток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 ошибок указаны в 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 II настоящего Административного регламента.</w:t>
      </w:r>
    </w:p>
    <w:p w14:paraId="7EEB0C1C" w14:textId="209E5424" w:rsidR="008237CA" w:rsidRPr="008237CA" w:rsidRDefault="00C54BEE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1A3C8D41" w14:textId="588F0305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A34C3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="00002F3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2003AC7D" w14:textId="48F47B11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2) Уполномоченный орган при получении заявления, указанного</w:t>
      </w:r>
      <w:r w:rsidR="0071603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 подпункте 1 пункта </w:t>
      </w:r>
      <w:r w:rsidR="00FB231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74 главы </w:t>
      </w:r>
      <w:r w:rsidR="00FB2313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III</w:t>
      </w:r>
      <w:r w:rsidRPr="0071603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настоящего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FB231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Административного регламента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="0071603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47FD01E4" w14:textId="593CD18B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="0071603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503E506F" w14:textId="40187996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71603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рок устранения опечаток и ошибок не должен превышать 3 (трех) рабочих дней с даты регистрации заявления, указанного в подпункте 1 </w:t>
      </w:r>
      <w:r w:rsidR="00830625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пункта </w:t>
      </w:r>
      <w:r w:rsidR="00515CE5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74 главы </w:t>
      </w:r>
      <w:r w:rsidR="00515CE5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III</w:t>
      </w:r>
      <w:r w:rsidR="00515CE5" w:rsidRPr="0071603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настоящего</w:t>
      </w:r>
      <w:r w:rsidR="00515CE5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515CE5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Административного регламента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</w:t>
      </w:r>
    </w:p>
    <w:p w14:paraId="01A08C8B" w14:textId="2BE2B3E0" w:rsid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E8F76FF" w14:textId="77777777" w:rsidR="00830625" w:rsidRPr="008237CA" w:rsidRDefault="00830625" w:rsidP="008F618D">
      <w:pPr>
        <w:widowControl w:val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0C491E9" w14:textId="001E69FF" w:rsidR="00830625" w:rsidRDefault="008237CA" w:rsidP="00830625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IV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Формы контроля за исполнением</w:t>
      </w:r>
    </w:p>
    <w:p w14:paraId="073C5849" w14:textId="76B249C2" w:rsidR="008237CA" w:rsidRPr="008237CA" w:rsidRDefault="008237CA" w:rsidP="00830625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Административного регламента</w:t>
      </w:r>
    </w:p>
    <w:p w14:paraId="3113AD4E" w14:textId="29D500A7" w:rsidR="008237CA" w:rsidRDefault="008237CA" w:rsidP="00830625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B86D62B" w14:textId="77777777" w:rsidR="00830625" w:rsidRPr="008237CA" w:rsidRDefault="00830625" w:rsidP="00830625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AEC64EF" w14:textId="77777777" w:rsidR="008237CA" w:rsidRPr="008237CA" w:rsidRDefault="008237CA" w:rsidP="00830625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Порядок осуществления текущего контроля за соблюдением</w:t>
      </w:r>
    </w:p>
    <w:p w14:paraId="71AB9F33" w14:textId="77777777" w:rsidR="00830625" w:rsidRDefault="008237CA" w:rsidP="0083062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 исполнением ответственными должностными лицами </w:t>
      </w:r>
    </w:p>
    <w:p w14:paraId="4E020171" w14:textId="77777777" w:rsidR="00830625" w:rsidRDefault="008237CA" w:rsidP="0083062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положений</w:t>
      </w:r>
      <w:r w:rsidR="00830625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регламента и иных нормативных правовых </w:t>
      </w:r>
    </w:p>
    <w:p w14:paraId="3106A355" w14:textId="77777777" w:rsidR="00830625" w:rsidRDefault="008237CA" w:rsidP="00830625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актов,</w:t>
      </w:r>
      <w:r w:rsidR="00830625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устанавливающих требования к предоставлению </w:t>
      </w:r>
    </w:p>
    <w:p w14:paraId="0FF8F1AA" w14:textId="3F2875D4" w:rsidR="008237CA" w:rsidRPr="008237CA" w:rsidRDefault="008237CA" w:rsidP="00830625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муниципальной услуги,</w:t>
      </w:r>
      <w:r w:rsidR="00830625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 также принятием ими решений</w:t>
      </w:r>
    </w:p>
    <w:p w14:paraId="5C5BCDDD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8F57F96" w14:textId="3103D089" w:rsidR="008237CA" w:rsidRPr="008237CA" w:rsidRDefault="008F618D" w:rsidP="001B050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75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Уполномоченного органа, уполномоченными на осуществление контроля за предоставлением муниципальной услуги.</w:t>
      </w:r>
    </w:p>
    <w:p w14:paraId="0D2C7157" w14:textId="77777777" w:rsidR="008237CA" w:rsidRPr="008237CA" w:rsidRDefault="008237CA" w:rsidP="001B050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7D04D3E5" w14:textId="108EE11B" w:rsidR="008237CA" w:rsidRPr="008237CA" w:rsidRDefault="008F618D" w:rsidP="001B050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76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Текущий контроль осуществляется путем проведения проверок:</w:t>
      </w:r>
    </w:p>
    <w:p w14:paraId="3D41E85C" w14:textId="6C070FBB" w:rsidR="008237CA" w:rsidRPr="008237CA" w:rsidRDefault="00D06F8C" w:rsidP="00D06F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решений о предоставлении (об отказе в предоставлении) муниципальной услуги;</w:t>
      </w:r>
    </w:p>
    <w:p w14:paraId="247BE81E" w14:textId="0597BFB1" w:rsidR="008237CA" w:rsidRPr="008237CA" w:rsidRDefault="00D06F8C" w:rsidP="00D06F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выявления и устранения нарушений прав граждан;</w:t>
      </w:r>
    </w:p>
    <w:p w14:paraId="1B171F91" w14:textId="77777777" w:rsidR="00D06F8C" w:rsidRDefault="00D06F8C" w:rsidP="00D06F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6405C13" w14:textId="5F4F2416" w:rsidR="008237CA" w:rsidRPr="00D06F8C" w:rsidRDefault="008F618D" w:rsidP="00D06F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77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органа.</w:t>
      </w:r>
    </w:p>
    <w:p w14:paraId="5E190364" w14:textId="77777777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A32A138" w14:textId="77777777" w:rsidR="003B13FE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Порядок и периодичность осуществления плановых </w:t>
      </w:r>
    </w:p>
    <w:p w14:paraId="4612D2A5" w14:textId="77777777" w:rsidR="003B13FE" w:rsidRDefault="008237CA" w:rsidP="003B13FE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внеплановых</w:t>
      </w:r>
      <w:r w:rsidR="003B13FE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проверок полноты и качества</w:t>
      </w:r>
    </w:p>
    <w:p w14:paraId="0FF47FAB" w14:textId="77777777" w:rsidR="003B13FE" w:rsidRDefault="008237CA" w:rsidP="003B13FE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предоставления муниципальной услуги, в том числе </w:t>
      </w:r>
    </w:p>
    <w:p w14:paraId="6025DECA" w14:textId="77777777" w:rsidR="003B13FE" w:rsidRDefault="008237CA" w:rsidP="003B13FE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порядок и формы контроля за полнотой и качеством</w:t>
      </w:r>
    </w:p>
    <w:p w14:paraId="2E9CFBF6" w14:textId="744A4429" w:rsidR="008237CA" w:rsidRPr="003B13FE" w:rsidRDefault="008237CA" w:rsidP="003B13FE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предоставления муниципальной услуги</w:t>
      </w:r>
    </w:p>
    <w:p w14:paraId="577AEB4D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1A1D3A3" w14:textId="4F46C572" w:rsidR="008237CA" w:rsidRPr="008237CA" w:rsidRDefault="003B13FE" w:rsidP="003B13FE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</w:t>
      </w:r>
      <w:r w:rsidR="00A265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33CEC070" w14:textId="5FF08998" w:rsidR="00A16C23" w:rsidRDefault="008237CA" w:rsidP="003B13F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</w:t>
      </w:r>
      <w:r w:rsidR="00A26559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ab/>
      </w:r>
    </w:p>
    <w:p w14:paraId="5840CA29" w14:textId="1B80ED11" w:rsidR="008237CA" w:rsidRPr="008237CA" w:rsidRDefault="00A26559" w:rsidP="003B13FE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При плановой проверке полноты и качества предоставления муниципальной услуги контролю подлежат:</w:t>
      </w:r>
    </w:p>
    <w:p w14:paraId="48987EB4" w14:textId="44779622" w:rsidR="008237CA" w:rsidRPr="008237CA" w:rsidRDefault="00175FFB" w:rsidP="00175FF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соблюдение сроков предоставления муниципальной услуги;</w:t>
      </w:r>
    </w:p>
    <w:p w14:paraId="1D41AA3E" w14:textId="504D7348" w:rsidR="008237CA" w:rsidRPr="008237CA" w:rsidRDefault="00175FFB" w:rsidP="00175FF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соблюдение положений настоящего Административного регламента;</w:t>
      </w:r>
    </w:p>
    <w:p w14:paraId="7B2CC0BF" w14:textId="5751B3DB" w:rsidR="008237CA" w:rsidRPr="008237CA" w:rsidRDefault="00175FFB" w:rsidP="00175FF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правильность и обоснованность принятого решения об отказе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предоставлении муниципальной услуги.</w:t>
      </w:r>
    </w:p>
    <w:p w14:paraId="09A856A0" w14:textId="242BCEF8" w:rsidR="00175FFB" w:rsidRDefault="00A0157A" w:rsidP="00175FF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Основанием для проведения внеплановых проверок являются:</w:t>
      </w:r>
    </w:p>
    <w:p w14:paraId="1AF4C0DF" w14:textId="77777777" w:rsidR="00175FFB" w:rsidRDefault="00175FFB" w:rsidP="00175FF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175FF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Челябинской области и нормативных правовых актов органов местного самоуправления Карталинского муниципального района</w:t>
      </w:r>
      <w:r w:rsidR="008237CA" w:rsidRPr="008237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  <w:t>;</w:t>
      </w:r>
    </w:p>
    <w:p w14:paraId="15081DB5" w14:textId="3EF93A5A" w:rsidR="008237CA" w:rsidRPr="008237CA" w:rsidRDefault="00175FFB" w:rsidP="00175FF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175FF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3685841" w14:textId="77777777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50EBBF7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Ответственность должностных лиц за решения и действия</w:t>
      </w:r>
    </w:p>
    <w:p w14:paraId="214D9A12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(бездействие), принимаемые (осуществляемые) ими в ходе</w:t>
      </w:r>
    </w:p>
    <w:p w14:paraId="391C65E1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предоставления муниципальной услуги</w:t>
      </w:r>
    </w:p>
    <w:p w14:paraId="117D2B34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9EF21CA" w14:textId="712F87E2" w:rsidR="008237CA" w:rsidRPr="008237CA" w:rsidRDefault="00A0157A" w:rsidP="005233FD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Челябинской области и нормативных правовых актов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zh-CN" w:bidi="ar-SA"/>
        </w:rPr>
        <w:t xml:space="preserve">органов местного самоуправления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Карталинского муниципального района</w:t>
      </w:r>
      <w:r w:rsidR="008237CA" w:rsidRPr="008237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35F00931" w14:textId="55FD5760" w:rsidR="008237CA" w:rsidRPr="008237CA" w:rsidRDefault="0047382A" w:rsidP="005233FD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Персональная ответственность должностных лиц за правильность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и своевременность принятия решения о предоставлении (об отказе</w:t>
      </w:r>
      <w:r w:rsidR="00F64F4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49D693A" w14:textId="77777777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5DABA66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Требования к порядку и формам контроля за предоставлением</w:t>
      </w:r>
    </w:p>
    <w:p w14:paraId="232DBD36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муниципальной услуги, в том числе со стороны граждан,</w:t>
      </w:r>
    </w:p>
    <w:p w14:paraId="2CC09882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их объединений и организаций</w:t>
      </w:r>
    </w:p>
    <w:p w14:paraId="73A78F89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E3A7294" w14:textId="33BCD7F7" w:rsidR="008237CA" w:rsidRPr="008237CA" w:rsidRDefault="0047382A" w:rsidP="00EA4BE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34A82B1" w14:textId="79923B02" w:rsidR="008237CA" w:rsidRPr="008237CA" w:rsidRDefault="00DE7403" w:rsidP="00EA4BE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85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Граждане, их объединения и организации также имеют право:</w:t>
      </w:r>
    </w:p>
    <w:p w14:paraId="7C847B91" w14:textId="6870AD37" w:rsidR="008237CA" w:rsidRPr="008237CA" w:rsidRDefault="00EA4BE5" w:rsidP="00EA4BE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1855D85" w14:textId="009EB064" w:rsidR="008237CA" w:rsidRPr="008237CA" w:rsidRDefault="00EA4BE5" w:rsidP="00EA4BE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вносить предложения о мерах по устранению нарушений настоящего Административного регламента.</w:t>
      </w:r>
    </w:p>
    <w:p w14:paraId="746163E5" w14:textId="13E3101D" w:rsidR="008237CA" w:rsidRPr="008237CA" w:rsidRDefault="009A7DD0" w:rsidP="00EA4BE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86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Должностные лица Уполномоченного органа принимают меры</w:t>
      </w:r>
      <w:r w:rsidR="00EA4BE5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к прекращению допущенных нарушений, устраняют причины и условия, способствующие совершению нарушений.</w:t>
      </w:r>
    </w:p>
    <w:p w14:paraId="57424B51" w14:textId="77777777" w:rsidR="008237CA" w:rsidRPr="008237CA" w:rsidRDefault="008237CA" w:rsidP="00EA4BE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55042DC" w14:textId="6051ECC5" w:rsid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1F52E83" w14:textId="77777777" w:rsidR="00EA4BE5" w:rsidRPr="008237CA" w:rsidRDefault="00EA4BE5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C8E2F8C" w14:textId="77777777" w:rsidR="00EA4BE5" w:rsidRDefault="008237CA" w:rsidP="00EA4BE5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V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Досудебный (внесудебный) порядок обжалования </w:t>
      </w:r>
    </w:p>
    <w:p w14:paraId="59A2A762" w14:textId="77777777" w:rsidR="00EA4BE5" w:rsidRDefault="008237CA" w:rsidP="00EA4BE5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решений и действий (бездействия) органа, </w:t>
      </w:r>
    </w:p>
    <w:p w14:paraId="44C8B727" w14:textId="77777777" w:rsidR="00EA4BE5" w:rsidRDefault="008237CA" w:rsidP="00EA4BE5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предоставляющего муниципальную услугу, </w:t>
      </w:r>
    </w:p>
    <w:p w14:paraId="754FE911" w14:textId="77777777" w:rsidR="00EA4BE5" w:rsidRDefault="008237CA" w:rsidP="00EA4BE5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 также их должностных лиц, </w:t>
      </w:r>
    </w:p>
    <w:p w14:paraId="1321C2FF" w14:textId="71697239" w:rsidR="008237CA" w:rsidRPr="00EA4BE5" w:rsidRDefault="008237CA" w:rsidP="00EA4BE5">
      <w:pPr>
        <w:widowControl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муниципальных служащих</w:t>
      </w:r>
    </w:p>
    <w:p w14:paraId="114278A5" w14:textId="76063579" w:rsid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73E53A6" w14:textId="77777777" w:rsidR="00EA4BE5" w:rsidRPr="008237CA" w:rsidRDefault="00EA4BE5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70BCB28" w14:textId="64F7B797" w:rsidR="00AE51B6" w:rsidRDefault="00526BD3" w:rsidP="00AE51B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87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8237CA"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досудебном (внесудебном) порядке (далее</w:t>
      </w:r>
      <w:r w:rsid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именуется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– жалоба).</w:t>
      </w:r>
    </w:p>
    <w:p w14:paraId="310DFE4E" w14:textId="35EE7A29" w:rsidR="00AE51B6" w:rsidRDefault="00AE51B6" w:rsidP="00AE51B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="00526BD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Информирование </w:t>
      </w:r>
      <w:r w:rsidR="00526BD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аявителей о порядке подачи и рассмотрения жалобы размещается на информационных стендах в местах предоставления муниципальной услуги:</w:t>
      </w:r>
    </w:p>
    <w:p w14:paraId="701FB1B3" w14:textId="77777777" w:rsidR="00AE51B6" w:rsidRPr="00AE51B6" w:rsidRDefault="00AE51B6" w:rsidP="00AE51B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Уполномоченном органе по адресу: 457351, Челябинская область, город Карталы, улица Славы, 4А;</w:t>
      </w:r>
    </w:p>
    <w:p w14:paraId="3266F392" w14:textId="77777777" w:rsidR="00AE51B6" w:rsidRDefault="00AE51B6" w:rsidP="00AE51B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 информационном стенде, расположенном в фойе Уполномоченного органа по адресу: 457351, Челябинская область, город Карталы, улица Славы, 4А;</w:t>
      </w:r>
    </w:p>
    <w:p w14:paraId="37BF3174" w14:textId="3766E4B8" w:rsidR="00AE51B6" w:rsidRPr="00AE51B6" w:rsidRDefault="00AE51B6" w:rsidP="00AE51B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официальном сайте Уполномоченного органа (</w:t>
      </w:r>
      <w:hyperlink r:id="rId12" w:history="1">
        <w:r w:rsidRPr="00AE51B6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ru-RU" w:eastAsia="zh-CN" w:bidi="ar-SA"/>
          </w:rPr>
          <w:t>https://uo-kartaly.educhel.ru</w:t>
        </w:r>
      </w:hyperlink>
      <w:r w:rsidR="008237CA" w:rsidRP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</w:t>
      </w:r>
      <w:r w:rsidRP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19FA2DD5" w14:textId="77777777" w:rsidR="00AE51B6" w:rsidRDefault="00AE51B6" w:rsidP="00AE51B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8237CA" w:rsidRP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ЕПГУ;</w:t>
      </w:r>
    </w:p>
    <w:p w14:paraId="35137779" w14:textId="34B87364" w:rsidR="008237CA" w:rsidRPr="008237CA" w:rsidRDefault="00AE51B6" w:rsidP="00AE51B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5) </w:t>
      </w:r>
      <w:r w:rsidR="008237CA" w:rsidRP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ГИС «Образование» (</w:t>
      </w:r>
      <w:hyperlink r:id="rId13" w:tooltip="http://www.es.edu-74.ru/" w:history="1">
        <w:r w:rsidR="008237CA" w:rsidRPr="00AE51B6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zh-CN" w:bidi="ar-SA"/>
          </w:rPr>
          <w:t>www.es.edu-74.ru</w:t>
        </w:r>
      </w:hyperlink>
      <w:r w:rsidR="008237CA" w:rsidRPr="00AE51B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аявителем (представителем).</w:t>
      </w:r>
    </w:p>
    <w:p w14:paraId="46DB2078" w14:textId="41CA1755" w:rsidR="008237CA" w:rsidRPr="008237CA" w:rsidRDefault="008237CA" w:rsidP="00963F0C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8</w:t>
      </w:r>
      <w:r w:rsidR="00B9676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Предметом досудебного (внесудебного) обжалования являются</w:t>
      </w:r>
      <w:r w:rsidR="00963F0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осуществляющих функции по предоставлению муниципальных услуг, и решения, принятые должностными лицами в ходе выполнения настоящего Административного регламента, с совершением (принятием) которых не согласен </w:t>
      </w:r>
      <w:r w:rsidR="00963F0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аявитель.</w:t>
      </w:r>
    </w:p>
    <w:p w14:paraId="5F796852" w14:textId="60A90282" w:rsidR="008237CA" w:rsidRPr="008237CA" w:rsidRDefault="00B96768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0000"/>
          <w:lang w:val="ru-RU" w:eastAsia="zh-CN" w:bidi="ar-SA"/>
        </w:rPr>
        <w:t>В досудебном (внесудебном) порядке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zh-CN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аявитель может обратиться с жалобой в том числе в следующих случаях:</w:t>
      </w:r>
    </w:p>
    <w:p w14:paraId="4FA3EBA1" w14:textId="0D0888EB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</w:t>
      </w:r>
      <w:r w:rsidR="006D27F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года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№ 210-ФЗ «Об организации предоставления государственных и муниципальных услуг»;</w:t>
      </w:r>
    </w:p>
    <w:p w14:paraId="5E935129" w14:textId="473F81EB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6D27F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года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№ 210-ФЗ «Об организации предоставления государственных и муниципальных услуг»;</w:t>
      </w:r>
    </w:p>
    <w:p w14:paraId="549D6B48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36299DBF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5957423" w14:textId="2F116A03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6D27F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года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№ 210-ФЗ «Об организации предоставления государственных и муниципальных услуг»;</w:t>
      </w:r>
    </w:p>
    <w:p w14:paraId="0195550F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8ECDB1E" w14:textId="06A50FD6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6D27F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от 27.07.2010 </w:t>
      </w:r>
      <w:r w:rsidR="006D27F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года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№ 210-ФЗ «Об организации предоставления государственных и муниципальных услуг»,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от 27.07.2010 </w:t>
      </w:r>
      <w:r w:rsidR="003D5BA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года            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№ 210-ФЗ «Об организации предоставления государственных и муниципальных услуг»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119EF05C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8) нарушение срока или порядка выдачи документов по результатам предоставления муниципальной услуги;</w:t>
      </w:r>
    </w:p>
    <w:p w14:paraId="1977ABED" w14:textId="2913AAA3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от 27.07.2010 </w:t>
      </w:r>
      <w:r w:rsidR="003D5BA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года            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№ 210-ФЗ «Об организации предоставления государственных и муниципальных услуг»</w:t>
      </w:r>
      <w:r w:rsidR="003D5BA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1F0B66E9" w14:textId="2846A31F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3D5BA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года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от 27.07.2010 </w:t>
      </w:r>
      <w:r w:rsidR="003D5BA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года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№ 210-ФЗ «Об организации предоставления государственных и муниципальных услуг»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</w:t>
      </w:r>
    </w:p>
    <w:p w14:paraId="1377BAE2" w14:textId="3260513B" w:rsidR="008237CA" w:rsidRPr="008237CA" w:rsidRDefault="001F26B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Жалоба должна содержать:</w:t>
      </w:r>
    </w:p>
    <w:p w14:paraId="73493974" w14:textId="3083C3D0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от 27.07.2010 </w:t>
      </w:r>
      <w:r w:rsidR="00B7134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года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№ 210-ФЗ «Об организации предоставления государственных и муниципальных услуг»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, их руководителей и (или) работников, решения и действия (бездействие) которых обжалуются;</w:t>
      </w:r>
    </w:p>
    <w:p w14:paraId="5B2E10AC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142884E" w14:textId="08788A55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B7134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от 27.07.2010</w:t>
      </w:r>
      <w:r w:rsidR="00B7134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года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№ 210-ФЗ «Об организации предоставления государственных и муниципальных услуг»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, их работников;</w:t>
      </w:r>
    </w:p>
    <w:p w14:paraId="4073C871" w14:textId="4D6F26B6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от 27.07.2010 </w:t>
      </w:r>
      <w:r w:rsidR="00B7134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года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№ 210-ФЗ «Об организации предоставления государственных и муниципальных услуг»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34DD620E" w14:textId="080258CC" w:rsidR="008237CA" w:rsidRPr="008237CA" w:rsidRDefault="001F26B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По результатам рассмотрения жалобы принимается одно из следующих решений:</w:t>
      </w:r>
    </w:p>
    <w:p w14:paraId="2C07861C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7B09D8A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2) в удовлетворении жалобы отказывается.</w:t>
      </w:r>
    </w:p>
    <w:p w14:paraId="0D9887E9" w14:textId="5E4E35D7" w:rsidR="008237CA" w:rsidRPr="008237CA" w:rsidRDefault="001F26B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Не позднее дня, следующего за днем принятия решения, указанного в пункте </w:t>
      </w:r>
      <w:r w:rsidR="006E57A5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V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FA2A1C7" w14:textId="55A26CB9" w:rsidR="008237CA" w:rsidRPr="008237CA" w:rsidRDefault="004F276E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В случае признания жалобы подлежащей удовлетворению в ответе заявителю, указанном в </w:t>
      </w:r>
      <w:bookmarkStart w:id="7" w:name="_Hlk114236402"/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 V </w:t>
      </w:r>
      <w:bookmarkEnd w:id="7"/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от 27.07.2010 </w:t>
      </w:r>
      <w:r w:rsidR="00FB2CD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года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№ 210-ФЗ «Об организации предоставления государственных и муниципальных услуг»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D25289C" w14:textId="09FFE3C0" w:rsidR="008237CA" w:rsidRPr="008237CA" w:rsidRDefault="007F164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95</w:t>
      </w:r>
      <w:r w:rsidR="00FB2CD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В случае признания жалобы, не подлежащей удовлетворению в ответе заявителю,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указанном в 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главы V</w:t>
      </w:r>
      <w:r w:rsidR="008237CA"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настоящего Административного регламента, даются аргументированные разъяснения о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>причинах принятого решения, а также информация о порядке обжалования принятого решения.</w:t>
      </w:r>
    </w:p>
    <w:p w14:paraId="6593AFED" w14:textId="70CAB459" w:rsidR="008237CA" w:rsidRPr="00B30D90" w:rsidRDefault="00F82DD6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00A933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96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Решения принятые по результатам рассмотрения жалобы, могут быть обжалованы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аявителем в судебном порядке в соответствии с законодательством Российской Федерации</w:t>
      </w:r>
      <w:r w:rsidR="00B30D9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</w:t>
      </w:r>
    </w:p>
    <w:p w14:paraId="6DD10D55" w14:textId="358B82AF" w:rsidR="008237CA" w:rsidRPr="008237CA" w:rsidRDefault="00F82DD6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97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tooltip="consultantplus://offline/ref=8962A7D1053403CE96366EB1A5327C025911B76BBBBE621023026C51302B6BD394C6A919DC2212DFCC885D168FCA277406D57BFF51sDfFJ" w:history="1">
        <w:r w:rsidR="008237CA" w:rsidRPr="008237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 w:eastAsia="ru-RU" w:bidi="ar-SA"/>
          </w:rPr>
          <w:t>част</w:t>
        </w:r>
      </w:hyperlink>
      <w:hyperlink r:id="rId15" w:tooltip="consultantplus://offline/ref=8962A7D1053403CE96366EB1A5327C025911B76BBBBE621023026C51302B6BD394C6A919DC2212DFCC885D168FCA277406D57BFF51sDfFJ" w:history="1">
        <w:r w:rsidR="008237CA" w:rsidRPr="008237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 w:eastAsia="ru-RU" w:bidi="ar-SA"/>
          </w:rPr>
          <w:t>ью 1</w:t>
        </w:r>
      </w:hyperlink>
      <w:r w:rsidR="008237CA"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статьи 11.2. Федерального закона от 27.07.2010 </w:t>
      </w:r>
      <w:r w:rsidR="00B30D9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года №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14:paraId="0611ADF4" w14:textId="77777777" w:rsidR="008237CA" w:rsidRPr="008237CA" w:rsidRDefault="008237CA" w:rsidP="004A5662">
      <w:pPr>
        <w:widowControl w:val="0"/>
        <w:shd w:val="clear" w:color="FFFFFF" w:fill="FFFFFF"/>
        <w:tabs>
          <w:tab w:val="left" w:pos="0"/>
        </w:tabs>
        <w:ind w:firstLine="0"/>
        <w:rPr>
          <w:rFonts w:ascii="Times New Roman" w:eastAsia="Times New Roman" w:hAnsi="Times New Roman" w:cs="Times New Roman"/>
          <w:bCs/>
          <w:sz w:val="26"/>
          <w:szCs w:val="26"/>
          <w:highlight w:val="white"/>
          <w:lang w:val="ru-RU" w:eastAsia="zh-CN" w:bidi="ar-SA"/>
        </w:rPr>
      </w:pPr>
    </w:p>
    <w:p w14:paraId="6F617C4C" w14:textId="77777777" w:rsidR="004A5662" w:rsidRDefault="008237CA" w:rsidP="004A5662">
      <w:pPr>
        <w:widowControl w:val="0"/>
        <w:shd w:val="clear" w:color="FFFFFF" w:fill="FFFFFF"/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00A933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00A933"/>
          <w:lang w:val="ru-RU" w:eastAsia="zh-CN" w:bidi="ar-SA"/>
        </w:rPr>
        <w:t xml:space="preserve">Органы местного самоуправления, организации и </w:t>
      </w:r>
    </w:p>
    <w:p w14:paraId="1C4666F9" w14:textId="77777777" w:rsidR="004A5662" w:rsidRDefault="008237CA" w:rsidP="004A5662">
      <w:pPr>
        <w:widowControl w:val="0"/>
        <w:shd w:val="clear" w:color="FFFFFF" w:fill="FFFFFF"/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00A933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00A933"/>
          <w:lang w:val="ru-RU" w:eastAsia="zh-CN" w:bidi="ar-SA"/>
        </w:rPr>
        <w:t xml:space="preserve">уполномоченные на рассмотрение жалобы лица, </w:t>
      </w:r>
    </w:p>
    <w:p w14:paraId="2EA9D7C6" w14:textId="38A6404B" w:rsidR="004A5662" w:rsidRDefault="008237CA" w:rsidP="004A5662">
      <w:pPr>
        <w:widowControl w:val="0"/>
        <w:shd w:val="clear" w:color="FFFFFF" w:fill="FFFFFF"/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00A933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00A933"/>
          <w:lang w:val="ru-RU" w:eastAsia="zh-CN" w:bidi="ar-SA"/>
        </w:rPr>
        <w:t xml:space="preserve">которым может быть направлена жалоба </w:t>
      </w:r>
      <w:r w:rsidR="004A5662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00A933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00A933"/>
          <w:lang w:val="ru-RU" w:eastAsia="zh-CN" w:bidi="ar-SA"/>
        </w:rPr>
        <w:t>аявителя</w:t>
      </w:r>
    </w:p>
    <w:p w14:paraId="2D3ED560" w14:textId="53E90D23" w:rsidR="008237CA" w:rsidRPr="008237CA" w:rsidRDefault="008237CA" w:rsidP="004A5662">
      <w:pPr>
        <w:widowControl w:val="0"/>
        <w:shd w:val="clear" w:color="FFFFFF" w:fill="FFFFFF"/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00A933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00A933"/>
          <w:lang w:val="ru-RU" w:eastAsia="zh-CN" w:bidi="ar-SA"/>
        </w:rPr>
        <w:t xml:space="preserve"> в досудебном (внесудебном) порядке</w:t>
      </w:r>
    </w:p>
    <w:p w14:paraId="5E8CA102" w14:textId="77777777" w:rsidR="008237CA" w:rsidRPr="008237CA" w:rsidRDefault="008237CA" w:rsidP="008237CA">
      <w:pPr>
        <w:widowControl w:val="0"/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00A933"/>
          <w:lang w:val="ru-RU" w:eastAsia="zh-CN" w:bidi="ar-SA"/>
        </w:rPr>
      </w:pPr>
    </w:p>
    <w:p w14:paraId="49B4A220" w14:textId="3F2E22F2" w:rsidR="000A238E" w:rsidRDefault="00A369DA" w:rsidP="000A238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="00141A1F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В досудебном (внесудебном) порядке </w:t>
      </w:r>
      <w:r w:rsidR="001E0C4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аявитель (представитель)</w:t>
      </w:r>
      <w:r w:rsidR="001E0C4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вправе обратиться с жалобой в письменной форме на бумажном носителе или в электронной форме:</w:t>
      </w:r>
    </w:p>
    <w:p w14:paraId="1C11DEEB" w14:textId="77777777" w:rsidR="000A238E" w:rsidRDefault="00E578D5" w:rsidP="000A238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в Уполномоченный орган – на решение и (или) действия (бездействие) должностного лица Уполномоченного органа;</w:t>
      </w:r>
    </w:p>
    <w:p w14:paraId="6E68D716" w14:textId="77777777" w:rsidR="000A238E" w:rsidRDefault="00E578D5" w:rsidP="000A238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администрацию Карталинского муниципального района на решение и (или) действия (бездействие) должностного лица и руководителя Уполномоченного органа;</w:t>
      </w:r>
    </w:p>
    <w:p w14:paraId="09F3C964" w14:textId="77777777" w:rsidR="000A238E" w:rsidRDefault="00E578D5" w:rsidP="000A238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к руководителю ОГАУ «МФЦ Челябинской области» – на решения                       и действия (бездействие) работника многофункционального центра;</w:t>
      </w:r>
    </w:p>
    <w:p w14:paraId="4E40F885" w14:textId="77777777" w:rsidR="000A238E" w:rsidRDefault="00E578D5" w:rsidP="000A238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к учредителю многофункционального центра – на решение и действия (бездействие) многофункционального центра.</w:t>
      </w:r>
    </w:p>
    <w:p w14:paraId="135725EA" w14:textId="60C6AD78" w:rsidR="008237CA" w:rsidRPr="008237CA" w:rsidRDefault="003C4FA5" w:rsidP="000A238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99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1564F0A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2FCB27F" w14:textId="77777777" w:rsidR="00294331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Способы информирования заявителей о порядке подачи </w:t>
      </w:r>
    </w:p>
    <w:p w14:paraId="25DF546D" w14:textId="77777777" w:rsidR="00294331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 рассмотрения жалобы, в том числе с использованием </w:t>
      </w:r>
    </w:p>
    <w:p w14:paraId="3722DB9F" w14:textId="7358847B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ЕПГУ и/или ГИС «Образование» </w:t>
      </w:r>
    </w:p>
    <w:p w14:paraId="4F5023F3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07FFC2A" w14:textId="3BC515ED" w:rsidR="008237CA" w:rsidRDefault="003E673B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100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Информация о порядке подачи и рассмотрения жалобы размещается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на информационных стендах в местах предоставления муниципальной услуги, на сайте Уполномоченного органа, ЕПГУ, РПГУ и/ или ГИС «Образование»,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E2B197E" w14:textId="77777777" w:rsidR="00076F4D" w:rsidRPr="008237CA" w:rsidRDefault="00076F4D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</w:p>
    <w:p w14:paraId="4361A844" w14:textId="77777777" w:rsidR="003E673B" w:rsidRDefault="003E673B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3DFB0A1" w14:textId="77777777" w:rsidR="003E673B" w:rsidRDefault="003E673B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3ED8D6C" w14:textId="77777777" w:rsidR="003E673B" w:rsidRDefault="003E673B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BAE9A2D" w14:textId="77777777" w:rsidR="003E673B" w:rsidRDefault="003E673B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D63EBFB" w14:textId="77777777" w:rsidR="003E673B" w:rsidRDefault="003E673B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62ABF6C" w14:textId="77777777" w:rsidR="003E673B" w:rsidRDefault="003E673B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B28EAB6" w14:textId="77777777" w:rsidR="003E673B" w:rsidRDefault="003E673B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68A6866" w14:textId="40FE69AD" w:rsidR="00076F4D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Перечень нормативных правовых актов, регулирующих </w:t>
      </w:r>
    </w:p>
    <w:p w14:paraId="27636D58" w14:textId="77777777" w:rsidR="00076F4D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порядок досудебного (внесудебного) обжалования действий</w:t>
      </w:r>
    </w:p>
    <w:p w14:paraId="7644AA9B" w14:textId="77777777" w:rsidR="00076F4D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(бездействия) и (или) решений, принятых (осуществленных) </w:t>
      </w:r>
    </w:p>
    <w:p w14:paraId="58F9BDC2" w14:textId="2C6693E6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ходе предоставления муниципальной услуги</w:t>
      </w:r>
    </w:p>
    <w:p w14:paraId="7FF1A7E5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6F861F1" w14:textId="15579B20" w:rsidR="0072035D" w:rsidRDefault="003E673B" w:rsidP="0072035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101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76652B81" w14:textId="4A0618F6" w:rsidR="008237CA" w:rsidRPr="008237CA" w:rsidRDefault="0072035D" w:rsidP="0072035D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Федеральным законом № 210-ФЗ;</w:t>
      </w:r>
    </w:p>
    <w:p w14:paraId="2242E049" w14:textId="497FBBE8" w:rsidR="008237CA" w:rsidRPr="008237CA" w:rsidRDefault="0072035D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2)</w:t>
      </w:r>
      <w:r w:rsidR="008237CA"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 </w:t>
      </w:r>
      <w:hyperlink r:id="rId16" w:tooltip="consultantplus://offline/ref=A397FE100A04CF436DCCCECBCB31C68B42BE200191B8B806F655A1EE54601F0A8CDCC862B6B13B1233FA6C374EFDx9G" w:history="1"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 w:eastAsia="zh-CN" w:bidi="ar-SA"/>
          </w:rPr>
          <w:t>П</w:t>
        </w:r>
        <w:r w:rsidR="008237CA" w:rsidRPr="008237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 w:eastAsia="zh-CN" w:bidi="ar-SA"/>
          </w:rPr>
          <w:t>остановлением</w:t>
        </w:r>
      </w:hyperlink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Правительства Российской Федерации от 20 ноября 2012 г</w:t>
      </w:r>
      <w:r w:rsidR="001549A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ода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и действий (бездействия), совершенных при предоставлении государственных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и муниципальных услуг».</w:t>
      </w:r>
    </w:p>
    <w:p w14:paraId="7AA32410" w14:textId="77777777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FAB67F5" w14:textId="77777777" w:rsidR="008237CA" w:rsidRPr="008237CA" w:rsidRDefault="008237CA" w:rsidP="008237CA">
      <w:pPr>
        <w:widowControl w:val="0"/>
        <w:tabs>
          <w:tab w:val="left" w:pos="567"/>
        </w:tabs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794C427" w14:textId="77777777" w:rsidR="001549A7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bookmarkStart w:id="8" w:name="bookmark679"/>
      <w:bookmarkEnd w:id="8"/>
      <w:r w:rsidRPr="008237CA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VI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Особенности выполнения административных процедур</w:t>
      </w:r>
    </w:p>
    <w:p w14:paraId="32CA3B92" w14:textId="421023A0" w:rsidR="001549A7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(действий) в многофункциональных центрах</w:t>
      </w:r>
    </w:p>
    <w:p w14:paraId="2875D4EC" w14:textId="77777777" w:rsidR="001549A7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предоставления государственных  </w:t>
      </w:r>
    </w:p>
    <w:p w14:paraId="4DBFFC71" w14:textId="743821CE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 муниципальных услуг</w:t>
      </w:r>
    </w:p>
    <w:p w14:paraId="59445E1B" w14:textId="4B762997" w:rsidR="008237CA" w:rsidRDefault="008237CA" w:rsidP="008237CA">
      <w:pPr>
        <w:widowControl w:val="0"/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00A933"/>
          <w:lang w:val="ru-RU" w:eastAsia="zh-CN" w:bidi="ar-SA"/>
        </w:rPr>
      </w:pPr>
    </w:p>
    <w:p w14:paraId="0F26671E" w14:textId="77777777" w:rsidR="001549A7" w:rsidRPr="008237CA" w:rsidRDefault="001549A7" w:rsidP="008237CA">
      <w:pPr>
        <w:widowControl w:val="0"/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00A933"/>
          <w:lang w:val="ru-RU" w:eastAsia="zh-CN" w:bidi="ar-SA"/>
        </w:rPr>
      </w:pPr>
    </w:p>
    <w:p w14:paraId="2EDB1098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Исчерпывающий перечень административных процедур (действий)                            при предоставлении муниципальной услуги, выполняемых многофункциональным центром</w:t>
      </w:r>
    </w:p>
    <w:p w14:paraId="25186871" w14:textId="77777777" w:rsidR="008237CA" w:rsidRPr="008237CA" w:rsidRDefault="008237CA" w:rsidP="008237CA">
      <w:pPr>
        <w:widowControl w:val="0"/>
        <w:ind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00A933"/>
          <w:lang w:val="ru-RU" w:eastAsia="zh-CN" w:bidi="ar-SA"/>
        </w:rPr>
      </w:pPr>
    </w:p>
    <w:p w14:paraId="28E15E4D" w14:textId="5989D3D1" w:rsidR="004A473F" w:rsidRDefault="008237CA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</w:t>
      </w:r>
      <w:r w:rsidR="003E673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102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Многофункциональный центр осуществляет:</w:t>
      </w:r>
    </w:p>
    <w:p w14:paraId="57813FFD" w14:textId="3C9525BE" w:rsidR="004A473F" w:rsidRDefault="004A473F" w:rsidP="004A473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информирование </w:t>
      </w:r>
      <w:r w:rsidR="00C26EA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аявителей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21D57A3" w14:textId="77777777" w:rsidR="004A473F" w:rsidRDefault="004A473F" w:rsidP="004A473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прием и регистрацию заявления и документов, необходимых для предоставления муниципальной услуги;</w:t>
      </w:r>
    </w:p>
    <w:p w14:paraId="7F6016B4" w14:textId="2453F413" w:rsidR="009F05A0" w:rsidRDefault="004A473F" w:rsidP="009F05A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выдачу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аявителю результата предоставления муниципальной услуги,                          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предоставления муниципальной услуги, а также выдача документов, включая составлени</w:t>
      </w:r>
      <w:r w:rsidR="009F05A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е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на бумажном носителе и заверение выписок из информационных систем органов, предоставляющих муниципальны</w:t>
      </w:r>
      <w:r w:rsidR="009F05A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е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услуг</w:t>
      </w:r>
      <w:r w:rsidR="009F05A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и</w:t>
      </w:r>
      <w:r w:rsidR="002B42E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</w:t>
      </w:r>
    </w:p>
    <w:p w14:paraId="494595A7" w14:textId="5FDAA280" w:rsidR="008237CA" w:rsidRPr="008237CA" w:rsidRDefault="00C26EAB" w:rsidP="009F05A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103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В соответствии с частью 1.1 статьи 16 Федерального закона </w:t>
      </w:r>
      <w:r w:rsidR="006E048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             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№ 210-ФЗ</w:t>
      </w:r>
      <w:r w:rsidR="006E048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для реализации своих функций многофункциональные центры вправе привлекать иные организации.</w:t>
      </w:r>
    </w:p>
    <w:p w14:paraId="264A667B" w14:textId="77777777" w:rsidR="008237CA" w:rsidRPr="008237CA" w:rsidRDefault="008237CA" w:rsidP="006E048E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bookmarkStart w:id="9" w:name="undefined51"/>
      <w:bookmarkStart w:id="10" w:name="undefined52"/>
      <w:bookmarkEnd w:id="9"/>
    </w:p>
    <w:p w14:paraId="0F4A4C1C" w14:textId="431E5F09" w:rsid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Информирование </w:t>
      </w:r>
      <w:r w:rsidR="00C26EAB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аявителей</w:t>
      </w:r>
      <w:bookmarkEnd w:id="10"/>
    </w:p>
    <w:p w14:paraId="4029F9BE" w14:textId="77777777" w:rsidR="006E048E" w:rsidRPr="008237CA" w:rsidRDefault="006E048E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2B15305" w14:textId="65D3EA5D" w:rsidR="00A66094" w:rsidRDefault="00C26EAB" w:rsidP="00A6609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bookmarkStart w:id="11" w:name="undefined53"/>
      <w:bookmarkEnd w:id="11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104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Информирование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 многофункциональными центрами осуществляется следующими способами:</w:t>
      </w:r>
    </w:p>
    <w:p w14:paraId="000B45F9" w14:textId="77777777" w:rsidR="00A66094" w:rsidRDefault="00A66094" w:rsidP="00A6609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путем размещения информации на портале ОГАУ «МФЦ Челябинской области» и информационных стендах многофункциональных центров;</w:t>
      </w:r>
    </w:p>
    <w:p w14:paraId="18BE97C6" w14:textId="04BE7113" w:rsidR="00A66094" w:rsidRDefault="00A66094" w:rsidP="00A6609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при обращении </w:t>
      </w:r>
      <w:r w:rsidR="00287DFF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 в многофункциональный центр лично,                            по телефону, посредством отправлений по электронной почте.</w:t>
      </w:r>
    </w:p>
    <w:p w14:paraId="7C338B2E" w14:textId="500C06D3" w:rsidR="000050FC" w:rsidRDefault="00287DFF" w:rsidP="000050F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105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При личном обращении работник многофункционального центра подробно информирует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аявителей по интересующим их вопросам в вежливой корректной форме с использованием официально-делового стиля речи.</w:t>
      </w:r>
    </w:p>
    <w:p w14:paraId="69209D0C" w14:textId="00DEBE34" w:rsidR="000050FC" w:rsidRDefault="008237CA" w:rsidP="000050F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Рекомендуемое время предоставления консультации – не более 15</w:t>
      </w:r>
      <w:r w:rsidR="000050F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3AD8480" w14:textId="14E19C6F" w:rsidR="000050FC" w:rsidRDefault="00961128" w:rsidP="000050F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106.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Ответ на телефонный звонок должен начинаться с информации: </w:t>
      </w:r>
    </w:p>
    <w:p w14:paraId="6A6F9635" w14:textId="1DA912D2" w:rsidR="000050FC" w:rsidRDefault="000050FC" w:rsidP="000050F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 наименовании организации;</w:t>
      </w:r>
    </w:p>
    <w:p w14:paraId="0B094EEA" w14:textId="77777777" w:rsidR="000050FC" w:rsidRDefault="000050FC" w:rsidP="000050F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фамилии, имени, отчестве (при наличии);</w:t>
      </w:r>
    </w:p>
    <w:p w14:paraId="7FDAD23D" w14:textId="77777777" w:rsidR="000050FC" w:rsidRDefault="000050FC" w:rsidP="000050F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должности работника многофункционального центра, принявшего телефонный звонок.</w:t>
      </w:r>
    </w:p>
    <w:p w14:paraId="349CAD00" w14:textId="53D2E5DF" w:rsidR="000050FC" w:rsidRDefault="00961128" w:rsidP="0071326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107.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Индивидуальное устное консультирование при обращении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 по телефону работник многофункционального центра осуществляет не более</w:t>
      </w:r>
      <w:r w:rsidR="000050F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10 минут.</w:t>
      </w:r>
    </w:p>
    <w:p w14:paraId="5CC97074" w14:textId="77777777" w:rsidR="0071326F" w:rsidRPr="008237CA" w:rsidRDefault="0071326F" w:rsidP="0071326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CDF01B7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Прием и регистрация заявления и документов,</w:t>
      </w:r>
    </w:p>
    <w:p w14:paraId="0DC5D710" w14:textId="79A5A367" w:rsidR="008237CA" w:rsidRPr="000050FC" w:rsidRDefault="008237CA" w:rsidP="000050FC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необходимых для предоставления муниципальной услуги</w:t>
      </w:r>
    </w:p>
    <w:p w14:paraId="79D84333" w14:textId="77777777" w:rsidR="008237CA" w:rsidRPr="008237CA" w:rsidRDefault="008237CA" w:rsidP="008237CA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00A933"/>
          <w:lang w:val="ru-RU" w:eastAsia="zh-CN" w:bidi="ar-SA"/>
        </w:rPr>
      </w:pPr>
    </w:p>
    <w:p w14:paraId="15B0399F" w14:textId="77664A41" w:rsidR="000050FC" w:rsidRDefault="0071326F" w:rsidP="000050F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10</w:t>
      </w:r>
      <w:r w:rsidR="000050F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8.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Основанием для начала административной процедуры является личное обращение гражданина в многофункциональный центр.</w:t>
      </w:r>
    </w:p>
    <w:p w14:paraId="4B7EA6FD" w14:textId="3FAF7F49" w:rsidR="00275BF9" w:rsidRDefault="0071326F" w:rsidP="00275BF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10</w:t>
      </w:r>
      <w:r w:rsidR="000050F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. Прием </w:t>
      </w:r>
      <w:r w:rsidR="000050FC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A5A2471" w14:textId="4C238149" w:rsidR="00275BF9" w:rsidRDefault="00275BF9" w:rsidP="00275BF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71326F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Работник многофункционального центра осуществляет следующие действия:</w:t>
      </w:r>
    </w:p>
    <w:p w14:paraId="18418511" w14:textId="5F94EA2C" w:rsidR="00275BF9" w:rsidRDefault="00275BF9" w:rsidP="00275BF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1)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устанавливает личность </w:t>
      </w:r>
      <w:r w:rsidR="00851B32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2CD70010" w14:textId="44398F52" w:rsidR="00275BF9" w:rsidRDefault="00275BF9" w:rsidP="00275BF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проверяет полномочия представителя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аявителя (в случае обращения представителя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аявителя);</w:t>
      </w:r>
    </w:p>
    <w:p w14:paraId="2A2961D1" w14:textId="2B64E23A" w:rsidR="00275BF9" w:rsidRDefault="00275BF9" w:rsidP="00275BF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принимает от </w:t>
      </w:r>
      <w:r w:rsidR="00CE731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аявителя (представителя заявителя) заявление и документы, необходимые для предоставления </w:t>
      </w:r>
      <w:r w:rsidR="00C05F1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униципальной услуги;</w:t>
      </w:r>
    </w:p>
    <w:p w14:paraId="5ACF2C0D" w14:textId="169E7CDD" w:rsidR="00275BF9" w:rsidRDefault="00275BF9" w:rsidP="00275BF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запрашивает согласие </w:t>
      </w:r>
      <w:r w:rsidR="00CE731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аявителя на участие в смс-опросе для оценки качества предоставленной </w:t>
      </w:r>
      <w:r w:rsidR="00CE7316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униципальной услуги;</w:t>
      </w:r>
    </w:p>
    <w:p w14:paraId="43A75034" w14:textId="77777777" w:rsidR="00C05F18" w:rsidRDefault="00275BF9" w:rsidP="00C05F1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5)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не позднее рабочего дня, следующего за днем принятия документов п</w:t>
      </w:r>
      <w:r w:rsidR="008237CA" w:rsidRPr="008237CA">
        <w:rPr>
          <w:rFonts w:ascii="Times New Roman" w:eastAsia="Arial Unicode MS" w:hAnsi="Times New Roman" w:cs="Times New Roman"/>
          <w:bCs/>
          <w:sz w:val="28"/>
          <w:szCs w:val="28"/>
          <w:lang w:val="ru-RU" w:eastAsia="zh-CN" w:bidi="ar-SA"/>
        </w:rPr>
        <w:t>ередает в приоритетном порядке (вне очереди) комплект документов с вложением описи в каждый комплект по реестру в Уполномоченный орган на рассмотрение.</w:t>
      </w:r>
    </w:p>
    <w:p w14:paraId="5F2E72E7" w14:textId="697077A3" w:rsidR="008237CA" w:rsidRPr="008237CA" w:rsidRDefault="008237CA" w:rsidP="00C05F1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Arial Unicode MS" w:hAnsi="Times New Roman" w:cs="Times New Roman"/>
          <w:bCs/>
          <w:sz w:val="28"/>
          <w:szCs w:val="28"/>
          <w:lang w:val="ru-RU" w:eastAsia="zh-CN" w:bidi="ar-SA"/>
        </w:rPr>
        <w:t>1</w:t>
      </w:r>
      <w:r w:rsidR="00851B32">
        <w:rPr>
          <w:rFonts w:ascii="Times New Roman" w:eastAsia="Arial Unicode MS" w:hAnsi="Times New Roman" w:cs="Times New Roman"/>
          <w:bCs/>
          <w:sz w:val="28"/>
          <w:szCs w:val="28"/>
          <w:lang w:val="ru-RU" w:eastAsia="zh-CN" w:bidi="ar-SA"/>
        </w:rPr>
        <w:t>1</w:t>
      </w:r>
      <w:r w:rsidR="00C05F18">
        <w:rPr>
          <w:rFonts w:ascii="Times New Roman" w:eastAsia="Arial Unicode MS" w:hAnsi="Times New Roman" w:cs="Times New Roman"/>
          <w:bCs/>
          <w:sz w:val="28"/>
          <w:szCs w:val="28"/>
          <w:lang w:val="ru-RU" w:eastAsia="zh-CN" w:bidi="ar-SA"/>
        </w:rPr>
        <w:t>1</w:t>
      </w:r>
      <w:r w:rsidRPr="008237CA">
        <w:rPr>
          <w:rFonts w:ascii="Times New Roman" w:eastAsia="Arial Unicode MS" w:hAnsi="Times New Roman" w:cs="Times New Roman"/>
          <w:bCs/>
          <w:sz w:val="28"/>
          <w:szCs w:val="28"/>
          <w:lang w:val="ru-RU" w:eastAsia="zh-CN" w:bidi="ar-SA"/>
        </w:rPr>
        <w:t>. Результатом административной процедуры является прием и регистрация заявления о предоставлении муниципальный услуги и документов, необходимых для предоставления муниципальной услуги.</w:t>
      </w:r>
    </w:p>
    <w:p w14:paraId="1F7F09EE" w14:textId="77777777" w:rsidR="008237CA" w:rsidRPr="008237CA" w:rsidRDefault="008237CA" w:rsidP="0077555F">
      <w:pPr>
        <w:widowControl w:val="0"/>
        <w:ind w:firstLine="0"/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00A933"/>
          <w:lang w:val="ru-RU" w:eastAsia="zh-CN" w:bidi="ar-SA"/>
        </w:rPr>
      </w:pPr>
    </w:p>
    <w:p w14:paraId="67ACA781" w14:textId="721C301C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Выдача </w:t>
      </w:r>
      <w:r w:rsidR="0077555F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аявителю результата предоставления</w:t>
      </w:r>
    </w:p>
    <w:p w14:paraId="65A2FAF8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муниципальной услуги</w:t>
      </w:r>
    </w:p>
    <w:p w14:paraId="5BD59178" w14:textId="77777777" w:rsidR="0017307E" w:rsidRDefault="0017307E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92E4305" w14:textId="5D305483" w:rsidR="0017307E" w:rsidRDefault="008237CA" w:rsidP="0017307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E9210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66434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Уполномоченный орган не позднее рабочего дня, следующего за днем подготовки</w:t>
      </w:r>
      <w:r w:rsidR="0017307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результата</w:t>
      </w:r>
      <w:r w:rsidR="0017307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предоставления муниципальной услуги передает документы в многофункциональный центр для последующей выдачи </w:t>
      </w:r>
      <w:r w:rsidR="00E9210D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аявителю (представителю). </w:t>
      </w:r>
    </w:p>
    <w:p w14:paraId="54F04AD3" w14:textId="234F735C" w:rsidR="0017307E" w:rsidRDefault="008237CA" w:rsidP="0017307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CA6F8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17307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3.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Прием </w:t>
      </w:r>
      <w:r w:rsidR="0017307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04D2781" w14:textId="1133B815" w:rsidR="00320422" w:rsidRDefault="008237CA" w:rsidP="0032042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CA6F80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17307E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Работник многофункционального центра осуществляет следующие действия:</w:t>
      </w:r>
    </w:p>
    <w:p w14:paraId="43EEA287" w14:textId="77777777" w:rsidR="007F6B9F" w:rsidRDefault="00320422" w:rsidP="007F6B9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устанавливает личность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51A3134A" w14:textId="77777777" w:rsidR="00B549EF" w:rsidRDefault="007F6B9F" w:rsidP="00B549E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проверяет полномочия представителя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аявителя (в случае обращения представителя </w:t>
      </w:r>
      <w:r w:rsidR="00B549EF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аявителя);</w:t>
      </w:r>
    </w:p>
    <w:p w14:paraId="095C758F" w14:textId="77777777" w:rsidR="00B549EF" w:rsidRDefault="00B549EF" w:rsidP="00B549E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определяет статус исполнения заявления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 в ГИС;</w:t>
      </w:r>
    </w:p>
    <w:p w14:paraId="42EDDA4E" w14:textId="77777777" w:rsidR="00B549EF" w:rsidRDefault="00B549EF" w:rsidP="00B549E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4)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случае подачи заявления о предоставлении муниципальной услуги через ЕГПУ); </w:t>
      </w:r>
    </w:p>
    <w:p w14:paraId="610CBF31" w14:textId="77777777" w:rsidR="00B549EF" w:rsidRDefault="00B549EF" w:rsidP="00B549E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5)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выдает документы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аявителю, при необходимости запрашивает 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 подписи за каждый выданный документ;</w:t>
      </w:r>
    </w:p>
    <w:p w14:paraId="3AF825EA" w14:textId="77777777" w:rsidR="00E757D6" w:rsidRDefault="00B549EF" w:rsidP="00E757D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6)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запрашивает согласие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аявителя на участие в смс-опросе для оценки качества предоставленной муниципальной услуги.</w:t>
      </w:r>
    </w:p>
    <w:p w14:paraId="40072EFA" w14:textId="4B471E70" w:rsidR="008237CA" w:rsidRPr="00E757D6" w:rsidRDefault="008237CA" w:rsidP="00E757D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66676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B549EF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. Результатом административной процедуры является выдача гражданину результата предоставления муниципальной услуги</w:t>
      </w:r>
      <w:r w:rsidRPr="008237CA">
        <w:rPr>
          <w:rFonts w:ascii="Times New Roman" w:eastAsia="Times New Roman" w:hAnsi="Times New Roman" w:cs="Times New Roman"/>
          <w:bCs/>
          <w:sz w:val="24"/>
          <w:szCs w:val="24"/>
          <w:lang w:val="ru-RU" w:eastAsia="zh-CN" w:bidi="ar-SA"/>
        </w:rPr>
        <w:t>.</w:t>
      </w:r>
    </w:p>
    <w:p w14:paraId="6EA1F56C" w14:textId="77777777" w:rsidR="008237CA" w:rsidRPr="008237CA" w:rsidRDefault="008237CA" w:rsidP="008237CA">
      <w:pPr>
        <w:tabs>
          <w:tab w:val="left" w:pos="792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  <w:sectPr w:rsidR="008237CA" w:rsidRPr="008237CA" w:rsidSect="00F3103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1906" w:h="16838"/>
          <w:pgMar w:top="1134" w:right="851" w:bottom="1134" w:left="1701" w:header="425" w:footer="709" w:gutter="0"/>
          <w:pgNumType w:start="1"/>
          <w:cols w:space="1701"/>
          <w:titlePg/>
          <w:docGrid w:linePitch="360"/>
        </w:sectPr>
      </w:pPr>
    </w:p>
    <w:p w14:paraId="565130CF" w14:textId="7322369C" w:rsidR="008237CA" w:rsidRPr="008237CA" w:rsidRDefault="000D701A" w:rsidP="000D701A">
      <w:pPr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ПРИЛОЖЕНИЕ 1</w:t>
      </w:r>
    </w:p>
    <w:p w14:paraId="03CA69B7" w14:textId="57FB3371" w:rsidR="008237CA" w:rsidRPr="008237CA" w:rsidRDefault="008237CA" w:rsidP="000D701A">
      <w:pPr>
        <w:widowControl w:val="0"/>
        <w:tabs>
          <w:tab w:val="left" w:pos="567"/>
        </w:tabs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</w:t>
      </w:r>
      <w:r w:rsidR="00AD610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дминистративному регламенту</w:t>
      </w:r>
    </w:p>
    <w:p w14:paraId="2C375B3A" w14:textId="2FC3B22A" w:rsidR="008237CA" w:rsidRDefault="008237C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 предоставлению муниципальной услуги</w:t>
      </w:r>
      <w:r w:rsidR="000D701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0D701A" w:rsidRPr="00431940">
        <w:rPr>
          <w:rFonts w:ascii="Times New Roman" w:hAnsi="Times New Roman" w:cs="Times New Roman"/>
          <w:sz w:val="28"/>
          <w:szCs w:val="28"/>
          <w:lang w:val="ru-RU"/>
        </w:rPr>
        <w:t>«Постановка на учет и направление детей</w:t>
      </w:r>
      <w:r w:rsidR="000D7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01A" w:rsidRPr="00431940">
        <w:rPr>
          <w:rFonts w:ascii="Times New Roman" w:hAnsi="Times New Roman" w:cs="Times New Roman"/>
          <w:sz w:val="28"/>
          <w:szCs w:val="28"/>
          <w:lang w:val="ru-RU"/>
        </w:rPr>
        <w:t>в образовательные организации,</w:t>
      </w:r>
      <w:r w:rsidR="000D7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01A" w:rsidRPr="00431940">
        <w:rPr>
          <w:rFonts w:ascii="Times New Roman" w:hAnsi="Times New Roman" w:cs="Times New Roman"/>
          <w:sz w:val="28"/>
          <w:szCs w:val="28"/>
          <w:lang w:val="ru-RU"/>
        </w:rPr>
        <w:t>реализующие</w:t>
      </w:r>
      <w:r w:rsidR="000D7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01A" w:rsidRPr="00431940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дошкольного образования</w:t>
      </w:r>
      <w:r w:rsidR="000D701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196BA1F" w14:textId="0E6EE7F8" w:rsidR="000D701A" w:rsidRDefault="000D701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C5CB1E" w14:textId="720E21D0" w:rsidR="000D701A" w:rsidRDefault="000D701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341DE7" w14:textId="77777777" w:rsidR="000D701A" w:rsidRPr="008237CA" w:rsidRDefault="000D701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4B4E611" w14:textId="77777777" w:rsidR="002D0ADE" w:rsidRDefault="002D0ADE" w:rsidP="008237CA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Решение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о предоставлении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 части </w:t>
      </w:r>
    </w:p>
    <w:p w14:paraId="62B383F4" w14:textId="2BBCCA98" w:rsidR="008237CA" w:rsidRPr="008237CA" w:rsidRDefault="002D0ADE" w:rsidP="008237CA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промежуточного результата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(постановка на учет) </w:t>
      </w:r>
    </w:p>
    <w:p w14:paraId="1BDA1736" w14:textId="77777777" w:rsidR="008237CA" w:rsidRPr="008237CA" w:rsidRDefault="008237CA" w:rsidP="008237CA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электронной форме</w:t>
      </w:r>
    </w:p>
    <w:p w14:paraId="18B937DB" w14:textId="77777777" w:rsidR="008237CA" w:rsidRPr="008237CA" w:rsidRDefault="008237CA" w:rsidP="008237CA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B6B35CD" w14:textId="77777777" w:rsidR="008237CA" w:rsidRPr="008237CA" w:rsidRDefault="008237CA" w:rsidP="008237CA">
      <w:pPr>
        <w:tabs>
          <w:tab w:val="left" w:pos="7920"/>
        </w:tabs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</w:p>
    <w:p w14:paraId="0AFBFA21" w14:textId="77777777" w:rsidR="008237CA" w:rsidRPr="000D701A" w:rsidRDefault="008237CA" w:rsidP="008237CA">
      <w:pPr>
        <w:tabs>
          <w:tab w:val="left" w:pos="7920"/>
        </w:tabs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Статус информирования: </w:t>
      </w:r>
      <w:r w:rsidRPr="000D70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Заявление рассмотрено</w:t>
      </w:r>
    </w:p>
    <w:p w14:paraId="7FB772D1" w14:textId="77777777" w:rsidR="008237CA" w:rsidRPr="000D701A" w:rsidRDefault="008237CA" w:rsidP="008237CA">
      <w:pPr>
        <w:tabs>
          <w:tab w:val="left" w:pos="7920"/>
        </w:tabs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</w:pPr>
    </w:p>
    <w:p w14:paraId="3BBCA9EC" w14:textId="77777777" w:rsidR="008237CA" w:rsidRPr="000D701A" w:rsidRDefault="008237CA" w:rsidP="008237CA">
      <w:pPr>
        <w:tabs>
          <w:tab w:val="left" w:pos="7920"/>
        </w:tabs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val="ru-RU" w:eastAsia="zh-CN" w:bidi="ar-SA"/>
        </w:rPr>
      </w:pPr>
      <w:r w:rsidRPr="000D70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 xml:space="preserve">Комментарий к статусу информирования: </w:t>
      </w:r>
    </w:p>
    <w:p w14:paraId="4FCF8F16" w14:textId="77777777" w:rsidR="008237CA" w:rsidRPr="000D701A" w:rsidRDefault="008237CA" w:rsidP="008237CA">
      <w:pPr>
        <w:tabs>
          <w:tab w:val="left" w:pos="7920"/>
        </w:tabs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val="ru-RU" w:eastAsia="zh-CN" w:bidi="ar-SA"/>
        </w:rPr>
      </w:pPr>
      <w:r w:rsidRPr="000D70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</w:t>
      </w:r>
    </w:p>
    <w:p w14:paraId="68B11C5A" w14:textId="77777777" w:rsidR="008237CA" w:rsidRPr="000D701A" w:rsidRDefault="008237CA" w:rsidP="008237CA">
      <w:pPr>
        <w:tabs>
          <w:tab w:val="left" w:pos="7920"/>
        </w:tabs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val="ru-RU" w:eastAsia="zh-CN" w:bidi="ar-SA"/>
        </w:rPr>
      </w:pPr>
    </w:p>
    <w:p w14:paraId="6D998EF8" w14:textId="77777777" w:rsidR="008237CA" w:rsidRPr="000D701A" w:rsidRDefault="008237CA" w:rsidP="008237CA">
      <w:pPr>
        <w:tabs>
          <w:tab w:val="left" w:pos="7920"/>
        </w:tabs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val="ru-RU" w:eastAsia="zh-CN" w:bidi="ar-SA"/>
        </w:rPr>
      </w:pPr>
    </w:p>
    <w:p w14:paraId="370EBDF9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ru-RU" w:eastAsia="zh-CN" w:bidi="ar-SA"/>
        </w:rPr>
      </w:pPr>
    </w:p>
    <w:p w14:paraId="4B9AD94A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ru-RU" w:eastAsia="zh-CN" w:bidi="ar-SA"/>
        </w:rPr>
      </w:pPr>
    </w:p>
    <w:p w14:paraId="0E8ED1F0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ru-RU" w:eastAsia="zh-CN" w:bidi="ar-SA"/>
        </w:rPr>
      </w:pPr>
    </w:p>
    <w:p w14:paraId="1818A6CD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ru-RU" w:eastAsia="zh-CN" w:bidi="ar-SA"/>
        </w:rPr>
      </w:pPr>
    </w:p>
    <w:p w14:paraId="04C3CC4F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ru-RU" w:eastAsia="zh-CN" w:bidi="ar-SA"/>
        </w:rPr>
      </w:pPr>
    </w:p>
    <w:p w14:paraId="6681B143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</w:p>
    <w:p w14:paraId="187A4AE2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</w:p>
    <w:p w14:paraId="26977707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</w:p>
    <w:p w14:paraId="1BBE007E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 w:bidi="ar-SA"/>
        </w:rPr>
      </w:pPr>
    </w:p>
    <w:p w14:paraId="6325970C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 w:bidi="ar-SA"/>
        </w:rPr>
      </w:pPr>
    </w:p>
    <w:p w14:paraId="342086D2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 w:bidi="ar-SA"/>
        </w:rPr>
      </w:pPr>
    </w:p>
    <w:p w14:paraId="5EE0E980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 w:bidi="ar-SA"/>
        </w:rPr>
      </w:pPr>
    </w:p>
    <w:p w14:paraId="756AAAB7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 w:bidi="ar-SA"/>
        </w:rPr>
      </w:pPr>
    </w:p>
    <w:p w14:paraId="182418CE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 w:bidi="ar-SA"/>
        </w:rPr>
      </w:pPr>
    </w:p>
    <w:p w14:paraId="3BD86716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 w:bidi="ar-SA"/>
        </w:rPr>
      </w:pPr>
    </w:p>
    <w:p w14:paraId="77F77F12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 w:bidi="ar-SA"/>
        </w:rPr>
      </w:pPr>
    </w:p>
    <w:p w14:paraId="6CD2CBB3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 w:bidi="ar-SA"/>
        </w:rPr>
      </w:pPr>
    </w:p>
    <w:p w14:paraId="6DDD7D19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</w:p>
    <w:p w14:paraId="651517A6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  <w:sectPr w:rsidR="008237CA" w:rsidRPr="008237CA" w:rsidSect="000D701A">
          <w:headerReference w:type="default" r:id="rId22"/>
          <w:footerReference w:type="default" r:id="rId23"/>
          <w:pgSz w:w="11906" w:h="16838"/>
          <w:pgMar w:top="1134" w:right="851" w:bottom="1134" w:left="1701" w:header="425" w:footer="709" w:gutter="0"/>
          <w:cols w:space="1701"/>
          <w:docGrid w:linePitch="360"/>
        </w:sectPr>
      </w:pPr>
    </w:p>
    <w:p w14:paraId="34E9F2E1" w14:textId="48B08173" w:rsidR="000D701A" w:rsidRPr="008237CA" w:rsidRDefault="000D701A" w:rsidP="000D701A">
      <w:pPr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bookmarkStart w:id="12" w:name="_Hlk76509030"/>
      <w:bookmarkEnd w:id="12"/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2</w:t>
      </w:r>
    </w:p>
    <w:p w14:paraId="0E176FD1" w14:textId="6E62237B" w:rsidR="000D701A" w:rsidRPr="008237CA" w:rsidRDefault="000D701A" w:rsidP="000D701A">
      <w:pPr>
        <w:widowControl w:val="0"/>
        <w:tabs>
          <w:tab w:val="left" w:pos="567"/>
        </w:tabs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</w:t>
      </w:r>
      <w:r w:rsidR="00AD610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дминистративному регламенту</w:t>
      </w:r>
    </w:p>
    <w:p w14:paraId="2418AEBA" w14:textId="1D6CB16D" w:rsidR="008237CA" w:rsidRDefault="000D701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«Постановка на учет и направление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в образовательные организации,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реализующие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DDF680E" w14:textId="2EA7C98A" w:rsidR="000D701A" w:rsidRDefault="000D701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EB6EB3" w14:textId="6402B260" w:rsidR="000D701A" w:rsidRDefault="000D701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81F5B3" w14:textId="77777777" w:rsidR="000D701A" w:rsidRPr="000D701A" w:rsidRDefault="000D701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15B0C3" w14:textId="77777777" w:rsidR="00047C3A" w:rsidRDefault="00047C3A" w:rsidP="00047C3A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Решение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о предоставлении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 части </w:t>
      </w:r>
    </w:p>
    <w:p w14:paraId="163706A0" w14:textId="77777777" w:rsidR="00047C3A" w:rsidRDefault="00047C3A" w:rsidP="00047C3A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основного результата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(направление в муниципальную</w:t>
      </w:r>
      <w:r w:rsidR="000D701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</w:p>
    <w:p w14:paraId="651AAD7D" w14:textId="2874719B" w:rsidR="008237CA" w:rsidRPr="008237CA" w:rsidRDefault="008237CA" w:rsidP="00047C3A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образовательную организацию) </w:t>
      </w:r>
    </w:p>
    <w:p w14:paraId="4B7E8208" w14:textId="77777777" w:rsidR="008237CA" w:rsidRPr="008237CA" w:rsidRDefault="008237CA" w:rsidP="008237CA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электронной форме</w:t>
      </w:r>
    </w:p>
    <w:p w14:paraId="4F4F3CC7" w14:textId="77777777" w:rsidR="008237CA" w:rsidRPr="008237CA" w:rsidRDefault="008237CA" w:rsidP="008237CA">
      <w:pPr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</w:p>
    <w:p w14:paraId="2DDB9043" w14:textId="77777777" w:rsidR="008237CA" w:rsidRPr="008237CA" w:rsidRDefault="008237CA" w:rsidP="008237CA">
      <w:pPr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</w:p>
    <w:p w14:paraId="5B3A1861" w14:textId="03405F03" w:rsidR="008237CA" w:rsidRPr="000D701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Статус информирования: </w:t>
      </w:r>
      <w:r w:rsidRPr="000D70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Направлен в дошкольную образовательную организацию</w:t>
      </w:r>
      <w:r w:rsidR="000D70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.</w:t>
      </w:r>
    </w:p>
    <w:p w14:paraId="5EC62A5C" w14:textId="77777777" w:rsidR="008237CA" w:rsidRPr="000D701A" w:rsidRDefault="008237CA" w:rsidP="008237CA">
      <w:pPr>
        <w:tabs>
          <w:tab w:val="left" w:pos="7920"/>
        </w:tabs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</w:pPr>
    </w:p>
    <w:p w14:paraId="7354058D" w14:textId="77777777" w:rsidR="008237CA" w:rsidRPr="000D701A" w:rsidRDefault="008237CA" w:rsidP="008237CA">
      <w:pPr>
        <w:tabs>
          <w:tab w:val="left" w:pos="7920"/>
        </w:tabs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val="ru-RU" w:eastAsia="zh-CN" w:bidi="ar-SA"/>
        </w:rPr>
      </w:pPr>
      <w:r w:rsidRPr="000D70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 xml:space="preserve">Комментарий к статусу информирования: </w:t>
      </w:r>
    </w:p>
    <w:p w14:paraId="7965F545" w14:textId="77777777" w:rsidR="008237CA" w:rsidRPr="000D701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val="ru-RU" w:eastAsia="zh-CN" w:bidi="ar-SA"/>
        </w:rPr>
      </w:pPr>
      <w:r w:rsidRPr="000D70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14:paraId="577F4C6E" w14:textId="77777777" w:rsidR="008237CA" w:rsidRPr="000D701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val="ru-RU" w:eastAsia="zh-CN" w:bidi="ar-SA"/>
        </w:rPr>
      </w:pPr>
      <w:r w:rsidRPr="000D701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14:paraId="49A3F53F" w14:textId="77777777" w:rsidR="008237CA" w:rsidRPr="000D701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</w:pPr>
    </w:p>
    <w:p w14:paraId="32045132" w14:textId="77777777" w:rsidR="008237CA" w:rsidRPr="000D701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</w:pPr>
    </w:p>
    <w:p w14:paraId="6AABC6CD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</w:pPr>
    </w:p>
    <w:p w14:paraId="5AF685EE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</w:pPr>
    </w:p>
    <w:p w14:paraId="3E7CE509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</w:pPr>
    </w:p>
    <w:p w14:paraId="586B617C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</w:pPr>
    </w:p>
    <w:p w14:paraId="2A87BC5F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</w:pPr>
    </w:p>
    <w:p w14:paraId="345258B0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621190D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ECADBA4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7590D33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E5C4994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57F6366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314EF1D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525E1B5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950C31C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A59D84C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3CBAE42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sectPr w:rsidR="008237CA" w:rsidRPr="008237CA" w:rsidSect="000D701A">
          <w:headerReference w:type="default" r:id="rId24"/>
          <w:footerReference w:type="default" r:id="rId25"/>
          <w:pgSz w:w="11906" w:h="16838"/>
          <w:pgMar w:top="1134" w:right="851" w:bottom="1134" w:left="1701" w:header="425" w:footer="709" w:gutter="0"/>
          <w:cols w:space="1701"/>
          <w:docGrid w:linePitch="360"/>
        </w:sectPr>
      </w:pPr>
    </w:p>
    <w:p w14:paraId="268F92B7" w14:textId="34332A56" w:rsidR="000D701A" w:rsidRPr="008237CA" w:rsidRDefault="000D701A" w:rsidP="000D701A">
      <w:pPr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</w:t>
      </w:r>
    </w:p>
    <w:p w14:paraId="6CFC2E87" w14:textId="48801CE7" w:rsidR="000D701A" w:rsidRPr="008237CA" w:rsidRDefault="000D701A" w:rsidP="000D701A">
      <w:pPr>
        <w:widowControl w:val="0"/>
        <w:tabs>
          <w:tab w:val="left" w:pos="567"/>
        </w:tabs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</w:t>
      </w:r>
      <w:r w:rsidR="00AD610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дминистративному регламенту</w:t>
      </w:r>
    </w:p>
    <w:p w14:paraId="6333F329" w14:textId="566AF00B" w:rsidR="008237CA" w:rsidRDefault="000D701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«Постановка на учет и направление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в образовательные организации,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реализующие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F87ACD6" w14:textId="72FE7B96" w:rsidR="000D701A" w:rsidRDefault="000D701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D80E46" w14:textId="26A852BF" w:rsidR="000D701A" w:rsidRDefault="000D701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7B2F86" w14:textId="77777777" w:rsidR="000D701A" w:rsidRPr="000D701A" w:rsidRDefault="000D701A" w:rsidP="000D701A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BF8A6E" w14:textId="77777777" w:rsidR="00F350F4" w:rsidRDefault="00F350F4" w:rsidP="00F350F4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Решение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о предоставлении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 части </w:t>
      </w:r>
    </w:p>
    <w:p w14:paraId="752E84AF" w14:textId="77777777" w:rsidR="00F350F4" w:rsidRDefault="00F350F4" w:rsidP="00F350F4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основного результата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(направление в муниципальную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</w:p>
    <w:p w14:paraId="14A52EE7" w14:textId="77777777" w:rsidR="00F350F4" w:rsidRPr="008237CA" w:rsidRDefault="00F350F4" w:rsidP="00F350F4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образовательную организацию) </w:t>
      </w:r>
    </w:p>
    <w:p w14:paraId="20051B2D" w14:textId="77777777" w:rsidR="00F350F4" w:rsidRPr="008237CA" w:rsidRDefault="00F350F4" w:rsidP="00F350F4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электронной форме</w:t>
      </w:r>
    </w:p>
    <w:p w14:paraId="1165BD29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7168831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________________________________________________</w:t>
      </w:r>
    </w:p>
    <w:p w14:paraId="06737F6B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ru-RU" w:eastAsia="zh-CN" w:bidi="ar-SA"/>
        </w:rPr>
        <w:t>Наименование уполномоченного органа местного самоуправления</w:t>
      </w:r>
    </w:p>
    <w:p w14:paraId="17EBE784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4816"/>
        <w:gridCol w:w="4811"/>
      </w:tblGrid>
      <w:tr w:rsidR="008237CA" w:rsidRPr="008237CA" w14:paraId="50DE2894" w14:textId="77777777" w:rsidTr="00610E7E">
        <w:tc>
          <w:tcPr>
            <w:tcW w:w="4815" w:type="dxa"/>
          </w:tcPr>
          <w:p w14:paraId="501D7CE8" w14:textId="77777777" w:rsidR="008237CA" w:rsidRPr="008237CA" w:rsidRDefault="008237CA" w:rsidP="008237CA">
            <w:pPr>
              <w:widowControl w:val="0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4811" w:type="dxa"/>
          </w:tcPr>
          <w:p w14:paraId="164DB4D6" w14:textId="77777777" w:rsidR="008237CA" w:rsidRPr="008237CA" w:rsidRDefault="008237CA" w:rsidP="008237CA">
            <w:pPr>
              <w:widowControl w:val="0"/>
              <w:ind w:left="1314" w:firstLine="1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Кому: ________________</w:t>
            </w:r>
          </w:p>
          <w:p w14:paraId="3E1F4671" w14:textId="77777777" w:rsidR="008237CA" w:rsidRPr="008237CA" w:rsidRDefault="008237CA" w:rsidP="008237CA">
            <w:pPr>
              <w:widowControl w:val="0"/>
              <w:ind w:left="30" w:firstLine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</w:pPr>
          </w:p>
        </w:tc>
      </w:tr>
    </w:tbl>
    <w:p w14:paraId="75C79333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НАПРАВЛЕНИЕ</w:t>
      </w:r>
    </w:p>
    <w:p w14:paraId="0466F8C7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D629779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8237CA" w:rsidRPr="008237CA" w14:paraId="6E378877" w14:textId="77777777" w:rsidTr="00610E7E">
        <w:tc>
          <w:tcPr>
            <w:tcW w:w="4600" w:type="dxa"/>
          </w:tcPr>
          <w:p w14:paraId="4A59EB1A" w14:textId="77777777" w:rsidR="008237CA" w:rsidRPr="008237CA" w:rsidRDefault="008237CA" w:rsidP="008237CA">
            <w:pPr>
              <w:widowControl w:val="0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от ___________</w:t>
            </w:r>
          </w:p>
          <w:p w14:paraId="769D1EE1" w14:textId="77777777" w:rsidR="008237CA" w:rsidRPr="008237CA" w:rsidRDefault="008237CA" w:rsidP="008237CA">
            <w:pPr>
              <w:widowControl w:val="0"/>
              <w:ind w:firstLine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ru-RU" w:bidi="ar-SA"/>
              </w:rPr>
            </w:pPr>
          </w:p>
        </w:tc>
        <w:tc>
          <w:tcPr>
            <w:tcW w:w="5038" w:type="dxa"/>
          </w:tcPr>
          <w:p w14:paraId="04B6A729" w14:textId="77777777" w:rsidR="008237CA" w:rsidRPr="008237CA" w:rsidRDefault="008237CA" w:rsidP="008237CA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№</w:t>
            </w:r>
            <w:r w:rsidRPr="008237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bidi="ar-SA"/>
              </w:rPr>
              <w:t xml:space="preserve"> </w:t>
            </w:r>
            <w:r w:rsidRPr="008237C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________</w:t>
            </w:r>
          </w:p>
        </w:tc>
      </w:tr>
    </w:tbl>
    <w:p w14:paraId="637B1C63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</w:p>
    <w:p w14:paraId="04FCF62F" w14:textId="77777777" w:rsidR="008237CA" w:rsidRPr="000D701A" w:rsidRDefault="008237CA" w:rsidP="008237CA">
      <w:pPr>
        <w:widowControl w:val="0"/>
        <w:ind w:firstLine="567"/>
        <w:jc w:val="both"/>
        <w:rPr>
          <w:rFonts w:ascii="Courier New" w:eastAsia="Times New Roman" w:hAnsi="Courier New" w:cs="Courier New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Вам предоставлено место в _____________ </w:t>
      </w:r>
      <w:r w:rsidRPr="000D701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(указываются название дошкольной образовательной организации, в группе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с режимом пребывания (указывается режим пребывания ребенка в группе) для обучения по образовательной программе (указываются наименование и направленность образовательной программы (при наличии)) на языке (указывается соответствующий язык образования)/для осуществления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14:paraId="777D11FB" w14:textId="77777777" w:rsidR="008237CA" w:rsidRPr="000D701A" w:rsidRDefault="008237CA" w:rsidP="008237CA">
      <w:pPr>
        <w:widowControl w:val="0"/>
        <w:ind w:firstLine="567"/>
        <w:jc w:val="both"/>
        <w:rPr>
          <w:rFonts w:ascii="Courier New" w:eastAsia="Times New Roman" w:hAnsi="Courier New" w:cs="Courier New"/>
          <w:bCs/>
          <w:sz w:val="28"/>
          <w:szCs w:val="28"/>
          <w:lang w:val="ru-RU" w:eastAsia="zh-CN" w:bidi="ar-SA"/>
        </w:rPr>
      </w:pPr>
      <w:r w:rsidRPr="000D701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Вам необходимо ____________ (описывается порядок действия заявителя с указанием срока выполнения действия).</w:t>
      </w:r>
    </w:p>
    <w:p w14:paraId="1427D122" w14:textId="77777777" w:rsidR="008237CA" w:rsidRPr="008237CA" w:rsidRDefault="008237CA" w:rsidP="008237CA">
      <w:pPr>
        <w:widowControl w:val="0"/>
        <w:ind w:firstLine="567"/>
        <w:jc w:val="both"/>
        <w:rPr>
          <w:rFonts w:ascii="Courier New" w:eastAsia="Times New Roman" w:hAnsi="Courier New" w:cs="Courier New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</w:p>
    <w:p w14:paraId="3D1EA5A3" w14:textId="77777777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237CA" w:rsidRPr="008237CA" w14:paraId="0F470CB9" w14:textId="77777777" w:rsidTr="00610E7E">
        <w:tc>
          <w:tcPr>
            <w:tcW w:w="5098" w:type="dxa"/>
          </w:tcPr>
          <w:p w14:paraId="5BC523AC" w14:textId="77777777" w:rsidR="008237CA" w:rsidRPr="008237CA" w:rsidRDefault="008237CA" w:rsidP="008237C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zh-CN" w:bidi="ar-SA"/>
              </w:rPr>
              <w:t>______________________________</w:t>
            </w:r>
          </w:p>
          <w:p w14:paraId="34F665EF" w14:textId="77777777" w:rsidR="008237CA" w:rsidRPr="008237CA" w:rsidRDefault="008237CA" w:rsidP="008237C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ru-RU" w:eastAsia="zh-CN" w:bidi="ar-SA"/>
              </w:rPr>
              <w:t>Должность и ФИО сотрудника</w:t>
            </w:r>
          </w:p>
        </w:tc>
        <w:tc>
          <w:tcPr>
            <w:tcW w:w="4528" w:type="dxa"/>
          </w:tcPr>
          <w:p w14:paraId="6BB1639A" w14:textId="77777777" w:rsidR="008237CA" w:rsidRPr="008237CA" w:rsidRDefault="008237CA" w:rsidP="008237C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zh-CN" w:bidi="ar-SA"/>
              </w:rPr>
            </w:pPr>
          </w:p>
        </w:tc>
      </w:tr>
    </w:tbl>
    <w:p w14:paraId="33BFDFC3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sectPr w:rsidR="008237CA" w:rsidRPr="008237CA" w:rsidSect="000D701A">
          <w:headerReference w:type="default" r:id="rId26"/>
          <w:footerReference w:type="default" r:id="rId27"/>
          <w:pgSz w:w="11906" w:h="16838"/>
          <w:pgMar w:top="1134" w:right="851" w:bottom="1134" w:left="1701" w:header="425" w:footer="709" w:gutter="0"/>
          <w:cols w:space="1701"/>
          <w:docGrid w:linePitch="360"/>
        </w:sectPr>
      </w:pPr>
    </w:p>
    <w:p w14:paraId="7024CF44" w14:textId="34BB5A32" w:rsidR="000D701A" w:rsidRPr="008237CA" w:rsidRDefault="000D701A" w:rsidP="000D701A">
      <w:pPr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</w:p>
    <w:p w14:paraId="4F305BF6" w14:textId="21044D6B" w:rsidR="000D701A" w:rsidRPr="008237CA" w:rsidRDefault="000D701A" w:rsidP="000D701A">
      <w:pPr>
        <w:widowControl w:val="0"/>
        <w:tabs>
          <w:tab w:val="left" w:pos="567"/>
        </w:tabs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</w:t>
      </w:r>
      <w:r w:rsidR="00AD610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дминистративному регламенту</w:t>
      </w:r>
    </w:p>
    <w:p w14:paraId="587E00E8" w14:textId="3F0CBA1A" w:rsidR="008237CA" w:rsidRDefault="000D701A" w:rsidP="00824965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«Постановка на учет и направление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в образовательные организации,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реализующие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64C41B2" w14:textId="16814A18" w:rsidR="00824965" w:rsidRDefault="00824965" w:rsidP="00824965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043AEE" w14:textId="3255AFDA" w:rsidR="00824965" w:rsidRDefault="00824965" w:rsidP="00824965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480D8C" w14:textId="77777777" w:rsidR="00824965" w:rsidRPr="00824965" w:rsidRDefault="00824965" w:rsidP="00824965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F5B113" w14:textId="3BAB0D1F" w:rsidR="008237CA" w:rsidRPr="008237CA" w:rsidRDefault="007552D7" w:rsidP="008237CA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Решение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об отказе в предоставлении промежуточного результата муниципальной услуги (постановки на учет)</w:t>
      </w:r>
    </w:p>
    <w:p w14:paraId="10971C38" w14:textId="77777777" w:rsidR="008237CA" w:rsidRPr="008237CA" w:rsidRDefault="008237CA" w:rsidP="008237CA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 электронной форме</w:t>
      </w:r>
    </w:p>
    <w:p w14:paraId="10223CA1" w14:textId="77777777" w:rsidR="008237CA" w:rsidRPr="008237CA" w:rsidRDefault="008237CA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C7CAD61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zh-CN" w:bidi="ar-SA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4816"/>
        <w:gridCol w:w="4811"/>
      </w:tblGrid>
      <w:tr w:rsidR="008237CA" w:rsidRPr="008237CA" w14:paraId="2C8667B9" w14:textId="77777777" w:rsidTr="00610E7E">
        <w:tc>
          <w:tcPr>
            <w:tcW w:w="4815" w:type="dxa"/>
          </w:tcPr>
          <w:p w14:paraId="26142141" w14:textId="77777777" w:rsidR="008237CA" w:rsidRPr="008237CA" w:rsidRDefault="008237CA" w:rsidP="008237CA">
            <w:pPr>
              <w:widowControl w:val="0"/>
              <w:ind w:firstLine="0"/>
              <w:rPr>
                <w:rFonts w:ascii="Calibri" w:eastAsia="Calibri" w:hAnsi="Calibri" w:cs="Calibri"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4811" w:type="dxa"/>
          </w:tcPr>
          <w:p w14:paraId="6D4C8B3C" w14:textId="77777777" w:rsidR="008237CA" w:rsidRPr="008237CA" w:rsidRDefault="008237CA" w:rsidP="008237CA">
            <w:pPr>
              <w:widowControl w:val="0"/>
              <w:ind w:left="1031" w:firstLine="820"/>
              <w:rPr>
                <w:rFonts w:ascii="Calibri" w:eastAsia="Calibri" w:hAnsi="Calibri" w:cs="Calibri"/>
                <w:bCs/>
                <w:sz w:val="28"/>
                <w:szCs w:val="28"/>
                <w:lang w:val="ru-RU" w:bidi="ar-SA"/>
              </w:rPr>
            </w:pPr>
          </w:p>
        </w:tc>
      </w:tr>
    </w:tbl>
    <w:p w14:paraId="3B45DF7A" w14:textId="133C750D" w:rsidR="008237CA" w:rsidRPr="00824965" w:rsidRDefault="008237CA" w:rsidP="008237CA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Статус информирования: </w:t>
      </w:r>
      <w:r w:rsidRPr="0082496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Отказано в предоставлении услуги</w:t>
      </w:r>
      <w:r w:rsidR="0082496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.</w:t>
      </w:r>
    </w:p>
    <w:p w14:paraId="029B18CD" w14:textId="77777777" w:rsidR="008237CA" w:rsidRPr="00824965" w:rsidRDefault="008237CA" w:rsidP="008237CA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</w:pPr>
    </w:p>
    <w:p w14:paraId="13131CE9" w14:textId="77777777" w:rsidR="008237CA" w:rsidRPr="00824965" w:rsidRDefault="008237CA" w:rsidP="008237CA">
      <w:pPr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</w:pPr>
      <w:r w:rsidRPr="0082496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Комментарий к статусу информирования:</w:t>
      </w:r>
    </w:p>
    <w:p w14:paraId="5F48BF1B" w14:textId="77777777" w:rsidR="008237CA" w:rsidRPr="00824965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</w:pPr>
      <w:r w:rsidRPr="0082496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</w:t>
      </w:r>
    </w:p>
    <w:p w14:paraId="04D862F4" w14:textId="77777777" w:rsidR="008237CA" w:rsidRPr="00824965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</w:pPr>
      <w:r w:rsidRPr="0082496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14:paraId="7C58CC94" w14:textId="77777777" w:rsidR="008237CA" w:rsidRPr="00824965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</w:pPr>
    </w:p>
    <w:p w14:paraId="75AD54D4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</w:pPr>
    </w:p>
    <w:p w14:paraId="159C4E04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</w:pPr>
      <w:bookmarkStart w:id="13" w:name="_Hlk76507126"/>
      <w:bookmarkStart w:id="14" w:name="_Hlk765090301"/>
      <w:bookmarkEnd w:id="13"/>
      <w:bookmarkEnd w:id="14"/>
    </w:p>
    <w:p w14:paraId="2869B2D1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</w:pPr>
    </w:p>
    <w:p w14:paraId="79FDBAB6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</w:pPr>
    </w:p>
    <w:p w14:paraId="15F0E091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</w:pPr>
    </w:p>
    <w:p w14:paraId="54E3C54F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 w:bidi="ar-SA"/>
        </w:rPr>
      </w:pPr>
    </w:p>
    <w:p w14:paraId="41154F1A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9886565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0A6C270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87E0800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6059C26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04447D5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6846AAE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0FD66D0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45DF403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sectPr w:rsidR="008237CA" w:rsidRPr="008237CA" w:rsidSect="000D701A">
          <w:headerReference w:type="default" r:id="rId28"/>
          <w:footerReference w:type="default" r:id="rId29"/>
          <w:pgSz w:w="11906" w:h="16838"/>
          <w:pgMar w:top="1134" w:right="851" w:bottom="1134" w:left="1701" w:header="425" w:footer="709" w:gutter="0"/>
          <w:cols w:space="1701"/>
          <w:docGrid w:linePitch="360"/>
        </w:sectPr>
      </w:pPr>
    </w:p>
    <w:p w14:paraId="3F3C7313" w14:textId="7D55109F" w:rsidR="00824965" w:rsidRPr="008237CA" w:rsidRDefault="00824965" w:rsidP="00824965">
      <w:pPr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bookmarkStart w:id="15" w:name="_Hlk765071261"/>
      <w:bookmarkEnd w:id="15"/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</w:t>
      </w:r>
    </w:p>
    <w:p w14:paraId="0D177C24" w14:textId="23F74E50" w:rsidR="00824965" w:rsidRPr="008237CA" w:rsidRDefault="00824965" w:rsidP="00824965">
      <w:pPr>
        <w:widowControl w:val="0"/>
        <w:tabs>
          <w:tab w:val="left" w:pos="567"/>
        </w:tabs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</w:t>
      </w:r>
      <w:r w:rsidR="00AD610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дминистративному регламенту</w:t>
      </w:r>
    </w:p>
    <w:p w14:paraId="56560D8F" w14:textId="3154A193" w:rsidR="008237CA" w:rsidRDefault="00824965" w:rsidP="00AD6104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«Постановка на учет и направление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в образовательные организации,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реализующие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6C7527B" w14:textId="77B3F67F" w:rsidR="00AD6104" w:rsidRDefault="00AD6104" w:rsidP="00AD6104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0460B8" w14:textId="18FF52FB" w:rsidR="00AD6104" w:rsidRDefault="00AD6104" w:rsidP="00AD6104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1F1C63" w14:textId="77777777" w:rsidR="00AD6104" w:rsidRPr="00AD6104" w:rsidRDefault="00AD6104" w:rsidP="00AD6104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531CA9" w14:textId="3DFF97A1" w:rsidR="008237CA" w:rsidRPr="008237CA" w:rsidRDefault="005D6F0C" w:rsidP="008237CA">
      <w:pPr>
        <w:widowControl w:val="0"/>
        <w:tabs>
          <w:tab w:val="left" w:pos="0"/>
        </w:tabs>
        <w:ind w:right="-1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Решение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об отказе в предоставлении промежуточного результата муниципальной услуги (в бумажной форме)</w:t>
      </w:r>
    </w:p>
    <w:p w14:paraId="157F66F3" w14:textId="77777777" w:rsidR="008237CA" w:rsidRPr="008237CA" w:rsidRDefault="008237CA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39D2CCD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________________________________________________________</w:t>
      </w:r>
    </w:p>
    <w:p w14:paraId="4FCC9AF9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ru-RU" w:eastAsia="zh-CN" w:bidi="ar-SA"/>
        </w:rPr>
        <w:t>Наименование уполномоченного органа местного самоуправления</w:t>
      </w:r>
    </w:p>
    <w:p w14:paraId="77622EE0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zh-CN" w:bidi="ar-SA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4816"/>
        <w:gridCol w:w="4811"/>
      </w:tblGrid>
      <w:tr w:rsidR="008237CA" w:rsidRPr="008237CA" w14:paraId="65CA9B1C" w14:textId="77777777" w:rsidTr="00610E7E">
        <w:tc>
          <w:tcPr>
            <w:tcW w:w="4815" w:type="dxa"/>
          </w:tcPr>
          <w:p w14:paraId="0CAD4136" w14:textId="77777777" w:rsidR="008237CA" w:rsidRPr="008237CA" w:rsidRDefault="008237CA" w:rsidP="008237CA">
            <w:pPr>
              <w:widowControl w:val="0"/>
              <w:ind w:firstLine="0"/>
              <w:rPr>
                <w:rFonts w:ascii="Calibri" w:eastAsia="Calibri" w:hAnsi="Calibri" w:cs="Calibri"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4811" w:type="dxa"/>
          </w:tcPr>
          <w:p w14:paraId="6DAB7594" w14:textId="77777777" w:rsidR="008237CA" w:rsidRPr="008237CA" w:rsidRDefault="008237CA" w:rsidP="008237CA">
            <w:pPr>
              <w:widowControl w:val="0"/>
              <w:ind w:left="1031" w:firstLine="8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Кому: ____________</w:t>
            </w:r>
          </w:p>
        </w:tc>
      </w:tr>
    </w:tbl>
    <w:p w14:paraId="28AD7430" w14:textId="77777777" w:rsidR="008237CA" w:rsidRPr="008237CA" w:rsidRDefault="008237CA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14F284F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РЕШЕНИЕ</w:t>
      </w:r>
    </w:p>
    <w:p w14:paraId="74CA347D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об отказе в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 </w:t>
      </w:r>
    </w:p>
    <w:p w14:paraId="0C4C9ECB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tbl>
      <w:tblPr>
        <w:tblW w:w="9202" w:type="dxa"/>
        <w:tblLayout w:type="fixed"/>
        <w:tblLook w:val="04A0" w:firstRow="1" w:lastRow="0" w:firstColumn="1" w:lastColumn="0" w:noHBand="0" w:noVBand="1"/>
      </w:tblPr>
      <w:tblGrid>
        <w:gridCol w:w="4602"/>
        <w:gridCol w:w="4600"/>
      </w:tblGrid>
      <w:tr w:rsidR="008237CA" w:rsidRPr="008237CA" w14:paraId="367E8F96" w14:textId="77777777" w:rsidTr="00610E7E">
        <w:tc>
          <w:tcPr>
            <w:tcW w:w="4601" w:type="dxa"/>
          </w:tcPr>
          <w:p w14:paraId="72747D20" w14:textId="77777777" w:rsidR="008237CA" w:rsidRPr="008237CA" w:rsidRDefault="008237CA" w:rsidP="008237CA">
            <w:pPr>
              <w:widowControl w:val="0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ru-RU" w:bidi="ar-SA"/>
              </w:rPr>
            </w:pPr>
            <w:r w:rsidRPr="008237C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от ____________</w:t>
            </w:r>
          </w:p>
        </w:tc>
        <w:tc>
          <w:tcPr>
            <w:tcW w:w="4600" w:type="dxa"/>
          </w:tcPr>
          <w:p w14:paraId="79F13B58" w14:textId="77777777" w:rsidR="008237CA" w:rsidRPr="008237CA" w:rsidRDefault="008237CA" w:rsidP="008237CA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№</w:t>
            </w:r>
            <w:r w:rsidRPr="008237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bidi="ar-SA"/>
              </w:rPr>
              <w:t xml:space="preserve"> </w:t>
            </w:r>
            <w:r w:rsidRPr="008237C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_____________</w:t>
            </w:r>
          </w:p>
        </w:tc>
      </w:tr>
    </w:tbl>
    <w:p w14:paraId="305747A2" w14:textId="77777777" w:rsidR="008237CA" w:rsidRPr="008237CA" w:rsidRDefault="008237CA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F63D909" w14:textId="77777777" w:rsidR="008237CA" w:rsidRPr="008237CA" w:rsidRDefault="008237CA" w:rsidP="008237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zh-CN" w:bidi="ar-SA"/>
        </w:rPr>
      </w:pPr>
    </w:p>
    <w:p w14:paraId="5489F72D" w14:textId="77777777" w:rsidR="008237CA" w:rsidRPr="00AD6104" w:rsidRDefault="008237CA" w:rsidP="008237CA">
      <w:pPr>
        <w:widowControl w:val="0"/>
        <w:ind w:firstLine="567"/>
        <w:jc w:val="both"/>
        <w:rPr>
          <w:rFonts w:ascii="Courier New" w:eastAsia="Times New Roman" w:hAnsi="Courier New" w:cs="Courier New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Вам отказано в предоставлении услуги по текущему заявлению по причине </w:t>
      </w:r>
      <w:r w:rsidRPr="00AD610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_________________ (указывается причина, по которой по заявлению принято отрицательное решение).</w:t>
      </w:r>
    </w:p>
    <w:p w14:paraId="4BDC4912" w14:textId="77777777" w:rsidR="008237CA" w:rsidRPr="00AD6104" w:rsidRDefault="008237CA" w:rsidP="008237CA">
      <w:pPr>
        <w:widowControl w:val="0"/>
        <w:ind w:firstLine="567"/>
        <w:jc w:val="both"/>
        <w:rPr>
          <w:rFonts w:ascii="Courier New" w:eastAsia="Times New Roman" w:hAnsi="Courier New" w:cs="Courier New"/>
          <w:bCs/>
          <w:sz w:val="28"/>
          <w:szCs w:val="28"/>
          <w:lang w:val="ru-RU" w:eastAsia="zh-CN" w:bidi="ar-SA"/>
        </w:rPr>
      </w:pPr>
      <w:r w:rsidRPr="00AD610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заявлению).</w:t>
      </w:r>
    </w:p>
    <w:p w14:paraId="5CEC1B91" w14:textId="77777777" w:rsidR="008237CA" w:rsidRPr="008237CA" w:rsidRDefault="008237CA" w:rsidP="008237CA">
      <w:pPr>
        <w:widowControl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8EA7652" w14:textId="77777777" w:rsidR="008237CA" w:rsidRPr="008237CA" w:rsidRDefault="008237CA" w:rsidP="008237CA">
      <w:pPr>
        <w:widowControl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5CA102B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237CA" w:rsidRPr="00BF63A8" w14:paraId="436A9FE0" w14:textId="77777777" w:rsidTr="00AD6104">
        <w:trPr>
          <w:trHeight w:val="180"/>
        </w:trPr>
        <w:tc>
          <w:tcPr>
            <w:tcW w:w="5098" w:type="dxa"/>
          </w:tcPr>
          <w:p w14:paraId="33DAF612" w14:textId="77777777" w:rsidR="008237CA" w:rsidRPr="008237CA" w:rsidRDefault="008237CA" w:rsidP="008237CA">
            <w:pPr>
              <w:widowControl w:val="0"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Calibri" w:eastAsia="Calibri" w:hAnsi="Calibri" w:cs="Calibri"/>
                <w:bCs/>
                <w:i/>
                <w:iCs/>
                <w:lang w:val="ru-RU" w:bidi="ar-SA"/>
              </w:rPr>
              <w:t>__________________________________________</w:t>
            </w:r>
          </w:p>
          <w:p w14:paraId="721EF012" w14:textId="77777777" w:rsidR="008237CA" w:rsidRPr="00AD6104" w:rsidRDefault="008237CA" w:rsidP="008237CA">
            <w:pPr>
              <w:widowControl w:val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AD6104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bidi="ar-SA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</w:tcPr>
          <w:p w14:paraId="27ECD315" w14:textId="77777777" w:rsidR="008237CA" w:rsidRPr="008237CA" w:rsidRDefault="008237CA" w:rsidP="008237CA">
            <w:pPr>
              <w:widowControl w:val="0"/>
              <w:ind w:firstLine="0"/>
              <w:jc w:val="center"/>
              <w:rPr>
                <w:rFonts w:ascii="Calibri" w:eastAsia="Calibri" w:hAnsi="Calibri" w:cs="Calibri"/>
                <w:bCs/>
                <w:lang w:val="ru-RU" w:bidi="ar-SA"/>
              </w:rPr>
            </w:pPr>
          </w:p>
        </w:tc>
      </w:tr>
    </w:tbl>
    <w:p w14:paraId="6C8426A5" w14:textId="77777777" w:rsidR="008237CA" w:rsidRPr="008237CA" w:rsidRDefault="008237CA" w:rsidP="008237CA">
      <w:pPr>
        <w:ind w:left="3969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4CB72B7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BFCAA2D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7195612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sectPr w:rsidR="008237CA" w:rsidRPr="008237CA" w:rsidSect="00824965">
          <w:headerReference w:type="default" r:id="rId30"/>
          <w:footerReference w:type="default" r:id="rId31"/>
          <w:pgSz w:w="11906" w:h="16838"/>
          <w:pgMar w:top="1134" w:right="851" w:bottom="1134" w:left="1701" w:header="425" w:footer="709" w:gutter="0"/>
          <w:cols w:space="1701"/>
          <w:docGrid w:linePitch="360"/>
        </w:sectPr>
      </w:pPr>
    </w:p>
    <w:p w14:paraId="34CBA0F1" w14:textId="0E4680AD" w:rsidR="00AD6104" w:rsidRPr="008237CA" w:rsidRDefault="00AD6104" w:rsidP="00AD6104">
      <w:pPr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</w:t>
      </w:r>
    </w:p>
    <w:p w14:paraId="02EA0B68" w14:textId="7477106F" w:rsidR="00AD6104" w:rsidRPr="008237CA" w:rsidRDefault="00AD6104" w:rsidP="00AD6104">
      <w:pPr>
        <w:widowControl w:val="0"/>
        <w:tabs>
          <w:tab w:val="left" w:pos="567"/>
        </w:tabs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дминистративному регламенту</w:t>
      </w:r>
    </w:p>
    <w:p w14:paraId="20C1FA98" w14:textId="32EE8F8E" w:rsidR="008237CA" w:rsidRDefault="00AD6104" w:rsidP="00457444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«Постановка на учет и направление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в образовательные организации,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реализующие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5061900" w14:textId="55F9C361" w:rsidR="00457444" w:rsidRDefault="00457444" w:rsidP="00457444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C94AC9" w14:textId="6A46E618" w:rsidR="00457444" w:rsidRDefault="00457444" w:rsidP="00457444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F62832" w14:textId="77777777" w:rsidR="00457444" w:rsidRPr="00457444" w:rsidRDefault="00457444" w:rsidP="00457444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2156A4" w14:textId="04AC349A" w:rsidR="00457444" w:rsidRDefault="005D6F0C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З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аявлени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е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о предоставлении муниципальной </w:t>
      </w:r>
    </w:p>
    <w:p w14:paraId="4CB75396" w14:textId="4105BEE6" w:rsidR="008237CA" w:rsidRPr="008237CA" w:rsidRDefault="008237CA" w:rsidP="00457444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услуги в электронном виде </w:t>
      </w:r>
    </w:p>
    <w:p w14:paraId="397B3C93" w14:textId="77777777" w:rsidR="008237CA" w:rsidRPr="008237CA" w:rsidRDefault="008237CA" w:rsidP="00457444">
      <w:pPr>
        <w:widowControl w:val="0"/>
        <w:ind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7CF9DBB" w14:textId="6FEE4A69" w:rsidR="008237CA" w:rsidRPr="008237CA" w:rsidRDefault="008237CA" w:rsidP="008237CA">
      <w:pPr>
        <w:widowControl w:val="0"/>
        <w:ind w:left="5103"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bookmarkStart w:id="16" w:name="_Hlk76550387"/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____________________________________________________________</w:t>
      </w:r>
      <w:bookmarkEnd w:id="16"/>
    </w:p>
    <w:p w14:paraId="03F933D8" w14:textId="134663D7" w:rsidR="008237CA" w:rsidRPr="00457444" w:rsidRDefault="008237CA" w:rsidP="00457444">
      <w:pPr>
        <w:widowControl w:val="0"/>
        <w:ind w:left="5103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457444">
        <w:rPr>
          <w:rFonts w:ascii="Times New Roman" w:eastAsia="Times New Roman" w:hAnsi="Times New Roman" w:cs="Times New Roman"/>
          <w:bCs/>
          <w:sz w:val="18"/>
          <w:szCs w:val="18"/>
          <w:lang w:val="ru-RU" w:eastAsia="zh-CN" w:bidi="ar-SA"/>
        </w:rPr>
        <w:t>(фамилия, имя, отчество заявителя (последнее - при наличии),</w:t>
      </w:r>
      <w:r w:rsidR="00457444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457444">
        <w:rPr>
          <w:rFonts w:ascii="Times New Roman" w:eastAsia="Times New Roman" w:hAnsi="Times New Roman" w:cs="Times New Roman"/>
          <w:bCs/>
          <w:sz w:val="18"/>
          <w:szCs w:val="18"/>
          <w:lang w:val="ru-RU" w:eastAsia="zh-CN" w:bidi="ar-SA"/>
        </w:rPr>
        <w:t>данные документа, удостоверяющего личность, контактный телефон, почтовый адрес, адрес электронной почты)</w:t>
      </w:r>
    </w:p>
    <w:p w14:paraId="0A46A1F1" w14:textId="77777777" w:rsidR="008237CA" w:rsidRPr="008237CA" w:rsidRDefault="008237CA" w:rsidP="008237CA">
      <w:pPr>
        <w:widowControl w:val="0"/>
        <w:ind w:left="5103" w:firstLine="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ru-RU" w:eastAsia="zh-CN" w:bidi="ar-SA"/>
        </w:rPr>
      </w:pPr>
    </w:p>
    <w:p w14:paraId="52BF3E11" w14:textId="77777777" w:rsidR="008237CA" w:rsidRPr="008237CA" w:rsidRDefault="008237CA" w:rsidP="0082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ru-RU" w:eastAsia="zh-CN" w:bidi="ar-SA"/>
        </w:rPr>
      </w:pPr>
    </w:p>
    <w:p w14:paraId="0DBCEFC4" w14:textId="77777777" w:rsidR="008237CA" w:rsidRPr="008237CA" w:rsidRDefault="008237CA" w:rsidP="008237CA">
      <w:pPr>
        <w:ind w:right="-14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 w:bidi="ar-SA"/>
        </w:rPr>
        <w:t>ЗАЯВЛЕНИЕ</w:t>
      </w:r>
    </w:p>
    <w:p w14:paraId="4E257E8C" w14:textId="0E70F35E" w:rsidR="008237CA" w:rsidRPr="00457444" w:rsidRDefault="008237CA" w:rsidP="00457444">
      <w:pPr>
        <w:ind w:right="-14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bookmarkStart w:id="17" w:name="_Hlk76649844"/>
      <w:bookmarkEnd w:id="17"/>
      <w:r w:rsidRPr="00823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 w:bidi="ar-SA"/>
        </w:rPr>
        <w:t>о предоставлении муниципальной услуги в электроном виде</w:t>
      </w:r>
      <w:r w:rsidRPr="00823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 w:bidi="ar-SA"/>
        </w:rPr>
        <w:br/>
      </w:r>
      <w:bookmarkStart w:id="18" w:name="_Hlk766498441"/>
      <w:bookmarkEnd w:id="18"/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371"/>
        <w:gridCol w:w="992"/>
        <w:gridCol w:w="1559"/>
      </w:tblGrid>
      <w:tr w:rsidR="008237CA" w:rsidRPr="00457444" w14:paraId="5B2ADC5C" w14:textId="77777777" w:rsidTr="00A814DA">
        <w:trPr>
          <w:trHeight w:val="35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4A1D2" w14:textId="77777777" w:rsidR="008237CA" w:rsidRPr="00457444" w:rsidRDefault="008237CA" w:rsidP="00457444">
            <w:pPr>
              <w:widowControl w:val="0"/>
              <w:ind w:left="-120" w:right="-5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№</w:t>
            </w:r>
            <w:r w:rsidRPr="00457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 xml:space="preserve"> </w:t>
            </w: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0AA6B" w14:textId="77777777" w:rsidR="008237CA" w:rsidRPr="00457444" w:rsidRDefault="008237CA" w:rsidP="00457444">
            <w:pPr>
              <w:widowControl w:val="0"/>
              <w:ind w:left="-120" w:right="-5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Перечень вопросов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607" w14:textId="77777777" w:rsidR="008237CA" w:rsidRPr="00457444" w:rsidRDefault="008237CA" w:rsidP="00457444">
            <w:pPr>
              <w:widowControl w:val="0"/>
              <w:ind w:left="-120" w:right="-5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Ответы</w:t>
            </w:r>
          </w:p>
        </w:tc>
      </w:tr>
      <w:tr w:rsidR="008237CA" w:rsidRPr="00457444" w14:paraId="089B5DCC" w14:textId="77777777" w:rsidTr="00A814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48BE4" w14:textId="486BEC72" w:rsidR="008237CA" w:rsidRPr="00457444" w:rsidRDefault="00457444" w:rsidP="00457444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774D5" w14:textId="77777777" w:rsidR="008237CA" w:rsidRPr="00457444" w:rsidRDefault="008237CA" w:rsidP="00457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Вы являетесь родителем или законным представителем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9E267" w14:textId="77777777" w:rsidR="008237CA" w:rsidRPr="00457444" w:rsidRDefault="008237CA" w:rsidP="00A814DA">
            <w:pPr>
              <w:widowControl w:val="0"/>
              <w:ind w:left="-113" w:right="-112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Родитель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46C8" w14:textId="77777777" w:rsidR="008237CA" w:rsidRPr="00457444" w:rsidRDefault="008237CA" w:rsidP="00A814DA">
            <w:pPr>
              <w:widowControl w:val="0"/>
              <w:ind w:left="-112" w:right="-102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Законный представитель</w:t>
            </w:r>
          </w:p>
        </w:tc>
      </w:tr>
      <w:tr w:rsidR="008237CA" w:rsidRPr="00BF63A8" w14:paraId="6ADC86ED" w14:textId="77777777" w:rsidTr="00A814DA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0764" w14:textId="77777777" w:rsidR="008237CA" w:rsidRPr="00457444" w:rsidRDefault="008237CA" w:rsidP="00457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Автоматически заполняются данные из профиля пользователя ЕСИА:</w:t>
            </w:r>
          </w:p>
          <w:p w14:paraId="3DAA6E94" w14:textId="77777777" w:rsidR="008237CA" w:rsidRPr="00457444" w:rsidRDefault="008237CA" w:rsidP="00457444">
            <w:pPr>
              <w:widowControl w:val="0"/>
              <w:ind w:left="306" w:right="-102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фамилия, имя, отчество (при наличии);</w:t>
            </w:r>
          </w:p>
          <w:p w14:paraId="4E610925" w14:textId="77777777" w:rsidR="008237CA" w:rsidRPr="00457444" w:rsidRDefault="008237CA" w:rsidP="00457444">
            <w:pPr>
              <w:widowControl w:val="0"/>
              <w:ind w:left="306" w:right="-102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паспортные данные (серия, номер, кем выдан, когда выдан)</w:t>
            </w:r>
          </w:p>
          <w:p w14:paraId="7BA8A110" w14:textId="77777777" w:rsidR="008237CA" w:rsidRPr="00457444" w:rsidRDefault="008237CA" w:rsidP="00457444">
            <w:pPr>
              <w:widowControl w:val="0"/>
              <w:ind w:left="306" w:right="-102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Если ЗАКОННЫЙ ПРЕДСТАВИТЕЛЬ, то дополнительно в электронном виде могут быть предоставлены документ (ы), подтверждающий (ие) представление прав ребенка.</w:t>
            </w:r>
          </w:p>
          <w:p w14:paraId="0F37CDBD" w14:textId="77777777" w:rsidR="008237CA" w:rsidRPr="00457444" w:rsidRDefault="008237CA" w:rsidP="00457444">
            <w:pPr>
              <w:widowControl w:val="0"/>
              <w:ind w:left="306" w:right="-102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8237CA" w:rsidRPr="00BF63A8" w14:paraId="1111736D" w14:textId="77777777" w:rsidTr="00A814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125F0" w14:textId="3F7952CA" w:rsidR="008237CA" w:rsidRPr="00457444" w:rsidRDefault="00457444" w:rsidP="00457444">
            <w:pPr>
              <w:widowControl w:val="0"/>
              <w:ind w:left="22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2.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3B22" w14:textId="77777777" w:rsidR="008237CA" w:rsidRPr="00457444" w:rsidRDefault="008237CA" w:rsidP="008237C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Персональные данные ребенка, на которого подается заявление о предоставлении услуги:</w:t>
            </w:r>
          </w:p>
          <w:p w14:paraId="74AE641C" w14:textId="77777777" w:rsidR="008237CA" w:rsidRPr="00457444" w:rsidRDefault="008237CA" w:rsidP="00457444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фамилия, имя, отчество (при наличии);</w:t>
            </w:r>
          </w:p>
          <w:p w14:paraId="6143816D" w14:textId="77777777" w:rsidR="008237CA" w:rsidRPr="00457444" w:rsidRDefault="008237CA" w:rsidP="00457444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дата рождения;</w:t>
            </w:r>
          </w:p>
          <w:p w14:paraId="75C92B28" w14:textId="77777777" w:rsidR="008237CA" w:rsidRPr="00457444" w:rsidRDefault="008237CA" w:rsidP="00457444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реквизиты свидетельства о рождении ребенка либо другого документа,</w:t>
            </w:r>
          </w:p>
          <w:p w14:paraId="41898156" w14:textId="77777777" w:rsidR="008237CA" w:rsidRPr="00457444" w:rsidRDefault="008237CA" w:rsidP="00457444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удостоверяющего личность ребенка;</w:t>
            </w:r>
          </w:p>
          <w:p w14:paraId="533397FB" w14:textId="77777777" w:rsidR="008237CA" w:rsidRPr="00457444" w:rsidRDefault="008237CA" w:rsidP="00457444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адрес места жительства.</w:t>
            </w:r>
          </w:p>
          <w:p w14:paraId="7D5A6CEB" w14:textId="77777777" w:rsidR="008237CA" w:rsidRPr="00457444" w:rsidRDefault="008237CA" w:rsidP="008237C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8237CA" w:rsidRPr="00BF63A8" w14:paraId="21EC623B" w14:textId="77777777" w:rsidTr="00A814DA">
        <w:trPr>
          <w:trHeight w:val="283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5E068" w14:textId="32E1D192" w:rsidR="008237CA" w:rsidRPr="00457444" w:rsidRDefault="00457444" w:rsidP="00457444">
            <w:pPr>
              <w:widowControl w:val="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lastRenderedPageBreak/>
              <w:t>3.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DE61" w14:textId="77777777" w:rsidR="008237CA" w:rsidRPr="00E42DBD" w:rsidRDefault="008237CA" w:rsidP="008237C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Желаемые параметры зачисления:</w:t>
            </w:r>
          </w:p>
          <w:p w14:paraId="5BA61EF4" w14:textId="77777777" w:rsidR="008237CA" w:rsidRPr="00E42DBD" w:rsidRDefault="008237CA" w:rsidP="00E42DBD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Желаемая дата приема;</w:t>
            </w:r>
          </w:p>
          <w:p w14:paraId="0EFE702D" w14:textId="77777777" w:rsidR="008237CA" w:rsidRPr="00E42DBD" w:rsidRDefault="008237CA" w:rsidP="00E42DBD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язык образования (выбор из списка);</w:t>
            </w:r>
          </w:p>
          <w:p w14:paraId="522239A6" w14:textId="77777777" w:rsidR="008237CA" w:rsidRPr="00E42DBD" w:rsidRDefault="008237CA" w:rsidP="00E42DBD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режим пребывания ребенка в группе (выбор из списка);</w:t>
            </w:r>
          </w:p>
          <w:p w14:paraId="060A8434" w14:textId="77777777" w:rsidR="008237CA" w:rsidRPr="00E42DBD" w:rsidRDefault="008237CA" w:rsidP="00E42DBD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направленность группы (выбор из списка);</w:t>
            </w:r>
          </w:p>
          <w:p w14:paraId="5C7E6BC5" w14:textId="77777777" w:rsidR="008237CA" w:rsidRPr="00E42DBD" w:rsidRDefault="008237CA" w:rsidP="00E42DBD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      </w:r>
          </w:p>
          <w:p w14:paraId="78F95D33" w14:textId="77777777" w:rsidR="008237CA" w:rsidRPr="00E42DBD" w:rsidRDefault="008237CA" w:rsidP="00E42DBD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zh-CN" w:bidi="ar-SA"/>
              </w:rPr>
              <w:t>Вид компенсирующей группы (выбор из списка при выборе групп компенсирующей направленности);</w:t>
            </w:r>
          </w:p>
          <w:p w14:paraId="1179584E" w14:textId="77777777" w:rsidR="008237CA" w:rsidRPr="00E42DBD" w:rsidRDefault="008237CA" w:rsidP="00E42DBD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zh-CN" w:bidi="ar-SA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14:paraId="773D55AA" w14:textId="18577913" w:rsidR="008237CA" w:rsidRPr="00E42DBD" w:rsidRDefault="008237CA" w:rsidP="00E42DBD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zh-CN" w:bidi="ar-SA"/>
              </w:rPr>
              <w:t>Реквизиты документа, подтверждающего потребность в</w:t>
            </w:r>
            <w:r w:rsidR="00E42DBD"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zh-CN" w:bidi="ar-SA"/>
              </w:rP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zh-CN" w:bidi="ar-SA"/>
              </w:rPr>
              <w:t>оздоровительной группы (при наличии).</w:t>
            </w:r>
          </w:p>
          <w:p w14:paraId="070C56D8" w14:textId="77777777" w:rsidR="008237CA" w:rsidRPr="00E42DBD" w:rsidRDefault="008237CA" w:rsidP="00E42DBD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14:paraId="7F6C4826" w14:textId="77777777" w:rsidR="008237CA" w:rsidRPr="00E42DBD" w:rsidRDefault="008237CA" w:rsidP="00E42DBD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14:paraId="7818D608" w14:textId="77777777" w:rsidR="008237CA" w:rsidRPr="00E42DBD" w:rsidRDefault="008237CA" w:rsidP="00E42DBD">
            <w:pPr>
              <w:widowControl w:val="0"/>
              <w:ind w:left="28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E42DB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W w:w="9639" w:type="dxa"/>
              <w:tblInd w:w="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7512"/>
            </w:tblGrid>
            <w:tr w:rsidR="00E42DBD" w:rsidRPr="00BF63A8" w14:paraId="0E64269F" w14:textId="77777777" w:rsidTr="00E42DBD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BD7F766" w14:textId="77777777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3B060E" w14:textId="77777777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множественный выбор из списка муниципальных образовательных организаций, а также иных 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14:paraId="332A6BF1" w14:textId="77777777" w:rsidR="008237CA" w:rsidRPr="00E42DBD" w:rsidRDefault="008237CA" w:rsidP="008237CA">
            <w:pPr>
              <w:widowControl w:val="0"/>
              <w:ind w:left="37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</w:pPr>
          </w:p>
          <w:tbl>
            <w:tblPr>
              <w:tblW w:w="9639" w:type="dxa"/>
              <w:tblInd w:w="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1"/>
              <w:gridCol w:w="2118"/>
            </w:tblGrid>
            <w:tr w:rsidR="00E42DBD" w:rsidRPr="00BF63A8" w14:paraId="6D327B3A" w14:textId="77777777" w:rsidTr="00E42DBD"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D7BCFA5" w14:textId="77777777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D9D7A4" w14:textId="77777777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бинарная отметка «Да/Нет», по умолчанию –«Нет»</w:t>
                  </w:r>
                </w:p>
              </w:tc>
            </w:tr>
          </w:tbl>
          <w:p w14:paraId="44AE594E" w14:textId="77777777" w:rsidR="008237CA" w:rsidRPr="00E42DBD" w:rsidRDefault="008237CA" w:rsidP="008237CA">
            <w:pPr>
              <w:widowControl w:val="0"/>
              <w:ind w:left="37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</w:pPr>
          </w:p>
          <w:tbl>
            <w:tblPr>
              <w:tblW w:w="9693" w:type="dxa"/>
              <w:tblInd w:w="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6858"/>
            </w:tblGrid>
            <w:tr w:rsidR="00E42DBD" w:rsidRPr="00BF63A8" w14:paraId="34517E0B" w14:textId="77777777" w:rsidTr="00E42DBD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FA4DB47" w14:textId="77777777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Согласие на общеразвивающую группу</w:t>
                  </w:r>
                </w:p>
              </w:tc>
              <w:tc>
                <w:tcPr>
                  <w:tcW w:w="6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27D19BF" w14:textId="7600D806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бинарная отметка «Да/Нет» может заполняться при выборе</w:t>
                  </w:r>
                  <w:r w:rsid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 xml:space="preserve"> </w:t>
                  </w: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группы не общеразвивающей направленности, по умолчанию – «Нет»</w:t>
                  </w:r>
                </w:p>
              </w:tc>
            </w:tr>
            <w:tr w:rsidR="00E42DBD" w:rsidRPr="00BF63A8" w14:paraId="3C4CA6F0" w14:textId="77777777" w:rsidTr="00E42DBD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55D34AD" w14:textId="77777777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Согласие на группу присмотра и ухода</w:t>
                  </w:r>
                </w:p>
              </w:tc>
              <w:tc>
                <w:tcPr>
                  <w:tcW w:w="6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BAB207" w14:textId="77777777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бинарная отметка «Да/Нет», по умолчанию –«Нет»</w:t>
                  </w:r>
                </w:p>
              </w:tc>
            </w:tr>
            <w:tr w:rsidR="00E42DBD" w:rsidRPr="00BF63A8" w14:paraId="4DF8EA8C" w14:textId="77777777" w:rsidTr="00E42DBD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3AD0A58" w14:textId="77777777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6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72C4EA" w14:textId="77777777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бинарная отметка «Да/Нет», по умолчанию – «Нет», может заполняться при выборе режимов более 5 часов в день</w:t>
                  </w:r>
                </w:p>
              </w:tc>
            </w:tr>
            <w:tr w:rsidR="00E42DBD" w:rsidRPr="00BF63A8" w14:paraId="18A47C86" w14:textId="77777777" w:rsidTr="00E42DBD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14AD6C6" w14:textId="77777777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Согласие на группу полного дня</w:t>
                  </w:r>
                </w:p>
              </w:tc>
              <w:tc>
                <w:tcPr>
                  <w:tcW w:w="6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1E4E0A" w14:textId="77777777" w:rsidR="008237CA" w:rsidRPr="00E42DBD" w:rsidRDefault="008237CA" w:rsidP="008237CA">
                  <w:pPr>
                    <w:widowControl w:val="0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</w:pPr>
                  <w:r w:rsidRPr="00E42D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zh-CN" w:bidi="ar-SA"/>
                    </w:rPr>
                    <w:t>бинарная отметка «Да/Нет»,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14:paraId="7949DE91" w14:textId="77777777" w:rsidR="008237CA" w:rsidRPr="00E42DBD" w:rsidRDefault="008237CA" w:rsidP="008237CA">
            <w:pPr>
              <w:widowControl w:val="0"/>
              <w:ind w:left="37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</w:pPr>
          </w:p>
        </w:tc>
      </w:tr>
      <w:tr w:rsidR="008237CA" w:rsidRPr="00457444" w14:paraId="74166CFD" w14:textId="77777777" w:rsidTr="00A814DA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12729" w14:textId="36D4594D" w:rsidR="008237CA" w:rsidRPr="00457444" w:rsidRDefault="00457444" w:rsidP="00457444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80C6F" w14:textId="77777777" w:rsidR="008237CA" w:rsidRPr="00457444" w:rsidRDefault="008237CA" w:rsidP="008237C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 xml:space="preserve">Есть ли у Вас другие дети (брат (-ья) или сестра (-ы) ребенка, которому требуется место), которые уже обучаются в выбранных для </w:t>
            </w: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lastRenderedPageBreak/>
              <w:t>приема образовательных организациях?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1F589" w14:textId="77777777" w:rsidR="008237CA" w:rsidRPr="00457444" w:rsidRDefault="008237CA" w:rsidP="00A814DA">
            <w:pPr>
              <w:widowControl w:val="0"/>
              <w:ind w:left="-107" w:right="-106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623D" w14:textId="77777777" w:rsidR="008237CA" w:rsidRPr="00457444" w:rsidRDefault="008237CA" w:rsidP="00A814DA">
            <w:pPr>
              <w:widowControl w:val="0"/>
              <w:ind w:left="-107" w:right="-106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Нет</w:t>
            </w:r>
          </w:p>
        </w:tc>
      </w:tr>
      <w:tr w:rsidR="008237CA" w:rsidRPr="00BF63A8" w14:paraId="24425F37" w14:textId="77777777" w:rsidTr="00A814DA">
        <w:trPr>
          <w:trHeight w:val="546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13E8" w14:textId="77777777" w:rsidR="008237CA" w:rsidRPr="00457444" w:rsidRDefault="008237CA" w:rsidP="00457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Если ДА, то укажите их ФИО и наименование организации, в которой он (она, они) обучаются.</w:t>
            </w:r>
          </w:p>
          <w:p w14:paraId="4FE877A2" w14:textId="77777777" w:rsidR="008237CA" w:rsidRPr="00457444" w:rsidRDefault="008237CA" w:rsidP="00457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Если НЕТ, переход к шагу № 5</w:t>
            </w:r>
          </w:p>
        </w:tc>
      </w:tr>
      <w:tr w:rsidR="008237CA" w:rsidRPr="00457444" w14:paraId="689213CA" w14:textId="77777777" w:rsidTr="00A814DA">
        <w:trPr>
          <w:trHeight w:val="3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B80E6" w14:textId="77777777" w:rsidR="008237CA" w:rsidRPr="00457444" w:rsidRDefault="008237CA" w:rsidP="00457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CA8B5" w14:textId="77777777" w:rsidR="008237CA" w:rsidRPr="00457444" w:rsidRDefault="008237CA" w:rsidP="008237C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Есть ли у Вас право на специальные меры поддержки (право</w:t>
            </w:r>
          </w:p>
          <w:p w14:paraId="5D010796" w14:textId="77777777" w:rsidR="008237CA" w:rsidRPr="00457444" w:rsidRDefault="008237CA" w:rsidP="008237CA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на внеочередное или первоочередное зачисление)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CEB8C" w14:textId="77777777" w:rsidR="008237CA" w:rsidRPr="00457444" w:rsidRDefault="008237CA" w:rsidP="00A814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C79" w14:textId="77777777" w:rsidR="008237CA" w:rsidRPr="00457444" w:rsidRDefault="008237CA" w:rsidP="00A814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Нет</w:t>
            </w:r>
          </w:p>
        </w:tc>
      </w:tr>
      <w:tr w:rsidR="008237CA" w:rsidRPr="00BF63A8" w14:paraId="01BAF73E" w14:textId="77777777" w:rsidTr="00A814DA">
        <w:trPr>
          <w:trHeight w:val="561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1150" w14:textId="1E3522D6" w:rsidR="008237CA" w:rsidRPr="00457444" w:rsidRDefault="008237CA" w:rsidP="004574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</w:pPr>
            <w:r w:rsidRPr="00457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 w:bidi="ar-SA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14:paraId="7CABBC71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36940B9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7E4EBEC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43B9A19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D9370FE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C62BE28" w14:textId="77777777" w:rsidR="008237CA" w:rsidRPr="008237CA" w:rsidRDefault="008237CA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sectPr w:rsidR="008237CA" w:rsidRPr="008237CA" w:rsidSect="00AD6104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851" w:bottom="1134" w:left="1701" w:header="425" w:footer="709" w:gutter="0"/>
          <w:cols w:space="1701"/>
          <w:titlePg/>
          <w:docGrid w:linePitch="360"/>
        </w:sectPr>
      </w:pPr>
    </w:p>
    <w:p w14:paraId="14B77CB7" w14:textId="0536733E" w:rsidR="00A814DA" w:rsidRPr="008237CA" w:rsidRDefault="00A814DA" w:rsidP="00A814DA">
      <w:pPr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</w:t>
      </w:r>
    </w:p>
    <w:p w14:paraId="5E382D61" w14:textId="77777777" w:rsidR="00A814DA" w:rsidRPr="008237CA" w:rsidRDefault="00A814DA" w:rsidP="00A814DA">
      <w:pPr>
        <w:widowControl w:val="0"/>
        <w:tabs>
          <w:tab w:val="left" w:pos="567"/>
        </w:tabs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дминистративному регламенту</w:t>
      </w:r>
    </w:p>
    <w:p w14:paraId="772A73DC" w14:textId="4F1C689D" w:rsidR="008237CA" w:rsidRDefault="00A814DA" w:rsidP="00F21C5F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«Постановка на учет и направление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в образовательные организации,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реализующие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FE63A43" w14:textId="0E55CD0C" w:rsidR="00F21C5F" w:rsidRDefault="00F21C5F" w:rsidP="00F21C5F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A7FB63" w14:textId="2363B705" w:rsidR="00F21C5F" w:rsidRDefault="00F21C5F" w:rsidP="00F21C5F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70FB2E" w14:textId="77777777" w:rsidR="00F21C5F" w:rsidRPr="00F21C5F" w:rsidRDefault="00F21C5F" w:rsidP="00F21C5F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193130" w14:textId="77777777" w:rsidR="00D61B27" w:rsidRDefault="00D61B27" w:rsidP="00D61B27">
      <w:pPr>
        <w:ind w:right="-2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</w:pPr>
      <w:r w:rsidRPr="00D61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Заявление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о</w:t>
      </w:r>
      <w:r w:rsidRPr="00D61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 предоставлении муниципальной услуги</w:t>
      </w:r>
    </w:p>
    <w:p w14:paraId="7DB9BAFB" w14:textId="24523425" w:rsidR="008237CA" w:rsidRDefault="00C55C14" w:rsidP="00D61B27">
      <w:pPr>
        <w:ind w:right="-2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в</w:t>
      </w:r>
      <w:r w:rsidR="00D61B27" w:rsidRPr="00D61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 бумажном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виде</w:t>
      </w:r>
    </w:p>
    <w:p w14:paraId="0820B482" w14:textId="69B99C84" w:rsidR="00D61B27" w:rsidRDefault="00D61B27" w:rsidP="00D61B27">
      <w:pPr>
        <w:ind w:right="-2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</w:pPr>
    </w:p>
    <w:p w14:paraId="10B66420" w14:textId="77777777" w:rsidR="00D61B27" w:rsidRPr="00D61B27" w:rsidRDefault="00D61B27" w:rsidP="00D61B27">
      <w:pPr>
        <w:ind w:right="-2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94738C0" w14:textId="10B84F08" w:rsidR="008237CA" w:rsidRPr="008237CA" w:rsidRDefault="008237CA" w:rsidP="00F21C5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Прошу предоставить моему ребенку место в ____________________________</w:t>
      </w:r>
      <w:r w:rsidR="00F21C5F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</w:t>
      </w:r>
    </w:p>
    <w:p w14:paraId="1C590A79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16"/>
          <w:szCs w:val="16"/>
          <w:lang w:val="ru-RU" w:eastAsia="zh-CN" w:bidi="ar-SA"/>
        </w:rPr>
        <w:t xml:space="preserve">                                                                                                                             (сокращенное наименование ДОУ)</w:t>
      </w:r>
    </w:p>
    <w:p w14:paraId="1EF38CF1" w14:textId="0BABD9CF" w:rsidR="008237CA" w:rsidRPr="008237CA" w:rsidRDefault="00F21C5F" w:rsidP="00F21C5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фамилия, имя, отчество (последнее при наличии) ребенка:______________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0072A9E2" w14:textId="5ACF8FB2" w:rsidR="008237CA" w:rsidRPr="008237CA" w:rsidRDefault="00F21C5F" w:rsidP="00F21C5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дата рождения ребенка:___________________________________________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49EBFCA5" w14:textId="0A7FECC8" w:rsidR="008237CA" w:rsidRPr="008237CA" w:rsidRDefault="00F21C5F" w:rsidP="00F21C5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реквизиты свидетельства о рождении ребенка:________________________</w:t>
      </w:r>
    </w:p>
    <w:p w14:paraId="7D4832F6" w14:textId="7D8D9D73" w:rsidR="008237CA" w:rsidRPr="008237CA" w:rsidRDefault="00F21C5F" w:rsidP="00F21C5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адрес места жительства (места пребывания, места фактического проживания)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ребенка________________________________________________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55D7F7AF" w14:textId="36EC38CA" w:rsidR="008237CA" w:rsidRPr="008237CA" w:rsidRDefault="00C53A88" w:rsidP="00F21C5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5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фамилия, имя, отчество (последнее-при наличии) родителей (законных представителей) ребенка_____________________________________________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5945D934" w14:textId="2C63404E" w:rsidR="008237CA" w:rsidRPr="008237CA" w:rsidRDefault="00C53A88" w:rsidP="00F21C5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6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реквизиты документа, удостоверяющего личность родителя (законного представителя) ребенка______________________________________________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67AA778E" w14:textId="76A6B32B" w:rsidR="008237CA" w:rsidRPr="008237CA" w:rsidRDefault="00C53A88" w:rsidP="00F21C5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7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реквизиты документа, подтверждающего установление опеки (при наличии)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11B9705C" w14:textId="1C2E86DA" w:rsidR="008237CA" w:rsidRPr="008237CA" w:rsidRDefault="00C53A88" w:rsidP="00F21C5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адрес электронной почты, номер телефона (при наличии) родителей (законных представителей ребенка___________________________________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121830DF" w14:textId="3FF8082D" w:rsidR="008237CA" w:rsidRPr="008237CA" w:rsidRDefault="00C53A88" w:rsidP="00F21C5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 предпочитаемый язык образования, родной язык из числа языков народов Российской Федерации, в том числе русский как родной язык:_____________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45179E5F" w14:textId="28C4AA7C" w:rsidR="008237CA" w:rsidRPr="008237CA" w:rsidRDefault="0088373F" w:rsidP="00F21C5F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потребность обучения ребенка по адаптированной образовательной программе и в создание специальных условий для организации обучения ребенка-инвалида в соответствии с индивидуальной программой реабилитации инвалида (при наличии)_________________________________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362387AA" w14:textId="22A2B836" w:rsidR="008237CA" w:rsidRPr="008237CA" w:rsidRDefault="0088373F" w:rsidP="00385A37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10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направленность дошкольной группы: (общеразвивающая, оздоровительная, компенсирующая)___________________________________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0C1866D8" w14:textId="286DE6F0" w:rsidR="008237CA" w:rsidRPr="008237CA" w:rsidRDefault="005227E1" w:rsidP="00385A37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11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предпочитаемый режим пребывания ребенка:________________________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1F2E1708" w14:textId="32A5C6B8" w:rsidR="008237CA" w:rsidRPr="008237CA" w:rsidRDefault="005227E1" w:rsidP="00385A37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12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желаемая дата приема на обучение_________________________________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463647FA" w14:textId="1CC56015" w:rsidR="008237CA" w:rsidRPr="008237CA" w:rsidRDefault="005227E1" w:rsidP="00385A37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13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предпочитаемые ДОО (указать не более 3):__________________________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2B7412E5" w14:textId="5B03B3EF" w:rsidR="008237CA" w:rsidRPr="008237CA" w:rsidRDefault="005227E1" w:rsidP="00385A37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14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право на вне-/первоочередное предоставление места:__________________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3652A45C" w14:textId="3E9CAA18" w:rsidR="008237CA" w:rsidRPr="008237CA" w:rsidRDefault="00385A37" w:rsidP="00385A37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15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сведения при наличии у ребенка полнородных и неполнородных братьев/сестер фамилия, обучающихся в образовательной организации (указать фамилию, имя, отчество (последнее-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 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при наличии)_____________________________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_____________________________</w:t>
      </w:r>
      <w:r w:rsidR="00924D51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>16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в случае изменения данных, указанных в заявлении, обязуюсь лично уведомить при невыполнении настоящего условия не предъявлять претензий</w:t>
      </w:r>
      <w:r w:rsidR="00EE079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;</w:t>
      </w:r>
    </w:p>
    <w:p w14:paraId="7D7AEA40" w14:textId="77777777" w:rsidR="00EE0798" w:rsidRDefault="00EE0798" w:rsidP="00EE0798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17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) согласие родителя (ей) законного(ых) представителя (ей) ребенка на обработку персональных данных__________________________________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____;</w:t>
      </w:r>
    </w:p>
    <w:p w14:paraId="6B5D747F" w14:textId="3B13B105" w:rsidR="008237CA" w:rsidRPr="008237CA" w:rsidRDefault="008237CA" w:rsidP="00EE0798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О результате предоставления муниципальной услуги прошу сообщить мне:</w:t>
      </w:r>
    </w:p>
    <w:p w14:paraId="7B4B1868" w14:textId="6893C66E" w:rsidR="008237CA" w:rsidRPr="008237CA" w:rsidRDefault="00EE0798" w:rsidP="0082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1) </w:t>
      </w:r>
      <w:r w:rsidR="008237CA"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по телефону:  ________________________;</w:t>
      </w:r>
    </w:p>
    <w:p w14:paraId="0AF439C2" w14:textId="21F61502" w:rsidR="008237CA" w:rsidRPr="008237CA" w:rsidRDefault="00EE0798" w:rsidP="0082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2) </w:t>
      </w:r>
      <w:r w:rsidR="008237CA"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по почтовому адресу: ________________________;</w:t>
      </w:r>
    </w:p>
    <w:p w14:paraId="56587136" w14:textId="05B725AE" w:rsidR="008237CA" w:rsidRPr="008237CA" w:rsidRDefault="00EE0798" w:rsidP="0082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3) </w:t>
      </w:r>
      <w:r w:rsidR="008237CA"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по адресу электронной почты: ________________________;</w:t>
      </w:r>
    </w:p>
    <w:p w14:paraId="19FC0521" w14:textId="0F2AA258" w:rsidR="008237CA" w:rsidRDefault="00EE0798" w:rsidP="0082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 xml:space="preserve">4) </w:t>
      </w:r>
      <w:r w:rsidR="008237CA" w:rsidRPr="0082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через МФЦ: 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  <w:t>.</w:t>
      </w:r>
    </w:p>
    <w:p w14:paraId="71A2B9B2" w14:textId="0ABAD68E" w:rsidR="00EE0798" w:rsidRDefault="00EE0798" w:rsidP="0082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 w:bidi="ar-SA"/>
        </w:rPr>
      </w:pPr>
    </w:p>
    <w:p w14:paraId="3CC5C6D9" w14:textId="77777777" w:rsidR="00EE0798" w:rsidRPr="008237CA" w:rsidRDefault="00EE0798" w:rsidP="00823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45D74AA" w14:textId="77777777" w:rsidR="008237CA" w:rsidRPr="008237CA" w:rsidRDefault="008237CA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Дата__________________    Подпись______________________</w:t>
      </w:r>
    </w:p>
    <w:p w14:paraId="40518802" w14:textId="77777777" w:rsidR="008237CA" w:rsidRPr="008237CA" w:rsidRDefault="008237CA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C3FC652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8D0A0A8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DB9373B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3DED24A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76CE5B87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7F1A928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CC23D72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87EFECF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8AD8C57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983F2E6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E84A6AC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EA4C537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70BC40E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4E6AF8F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505F8F68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805A2FC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F240D0E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CB92607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63D7659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24DF6C0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D406C15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99DCD57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6B389EC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74043DA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F717237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2F7F895D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5797EC5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E8FD74E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243F416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576B17F" w14:textId="77777777" w:rsidR="00EE0798" w:rsidRDefault="00EE0798" w:rsidP="008237CA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1C1FD9B" w14:textId="3CF9676F" w:rsidR="00EE0798" w:rsidRDefault="00EE0798" w:rsidP="00341C77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4701CF90" w14:textId="77777777" w:rsidR="00341C77" w:rsidRDefault="00341C77" w:rsidP="00341C77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3AC5182" w14:textId="015A4821" w:rsidR="00EE0798" w:rsidRPr="008237CA" w:rsidRDefault="00EE0798" w:rsidP="00EE0798">
      <w:pPr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8</w:t>
      </w:r>
    </w:p>
    <w:p w14:paraId="04BF9689" w14:textId="77777777" w:rsidR="00EE0798" w:rsidRPr="008237CA" w:rsidRDefault="00EE0798" w:rsidP="00EE0798">
      <w:pPr>
        <w:widowControl w:val="0"/>
        <w:tabs>
          <w:tab w:val="left" w:pos="567"/>
        </w:tabs>
        <w:ind w:left="4536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дминистративному регламенту</w:t>
      </w:r>
    </w:p>
    <w:p w14:paraId="673E2798" w14:textId="77777777" w:rsidR="00EE0798" w:rsidRDefault="00EE0798" w:rsidP="00EE0798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«Постановка на учет и направление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в образовательные организации,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реализующие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F750AFA" w14:textId="77777777" w:rsidR="00EE0798" w:rsidRDefault="00EE0798" w:rsidP="00EE0798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31A56D" w14:textId="77777777" w:rsidR="00EE0798" w:rsidRDefault="00EE0798" w:rsidP="00EE0798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56F4E5" w14:textId="58330AC9" w:rsidR="008237CA" w:rsidRPr="00EE0798" w:rsidRDefault="008237CA" w:rsidP="00EE0798">
      <w:pPr>
        <w:widowControl w:val="0"/>
        <w:tabs>
          <w:tab w:val="left" w:pos="0"/>
        </w:tabs>
        <w:ind w:left="4536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</w:p>
    <w:p w14:paraId="55997421" w14:textId="77777777" w:rsidR="00341C77" w:rsidRDefault="00341C77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Решение</w:t>
      </w:r>
      <w:r w:rsidR="008237CA"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об отказе в приеме документов, необходимых </w:t>
      </w:r>
    </w:p>
    <w:p w14:paraId="0EFDEDD4" w14:textId="04268A6F" w:rsidR="008237CA" w:rsidRPr="008237CA" w:rsidRDefault="008237CA" w:rsidP="008237CA">
      <w:pPr>
        <w:ind w:firstLine="0"/>
        <w:jc w:val="center"/>
        <w:rPr>
          <w:rFonts w:ascii="Calibri Light" w:eastAsia="Times New Roman" w:hAnsi="Calibri Light" w:cs="Calibri Light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для предоставления услуги</w:t>
      </w:r>
    </w:p>
    <w:p w14:paraId="3E99A26D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________________________________________________________</w:t>
      </w:r>
    </w:p>
    <w:p w14:paraId="26F90338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ru-RU" w:eastAsia="zh-CN" w:bidi="ar-SA"/>
        </w:rPr>
        <w:t>Наименование уполномоченного органа местного самоуправления</w:t>
      </w:r>
    </w:p>
    <w:p w14:paraId="39FD4A18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zh-CN" w:bidi="ar-SA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4816"/>
        <w:gridCol w:w="4811"/>
      </w:tblGrid>
      <w:tr w:rsidR="008237CA" w:rsidRPr="008237CA" w14:paraId="644B3F82" w14:textId="77777777" w:rsidTr="00610E7E">
        <w:tc>
          <w:tcPr>
            <w:tcW w:w="4815" w:type="dxa"/>
          </w:tcPr>
          <w:p w14:paraId="451050E3" w14:textId="77777777" w:rsidR="008237CA" w:rsidRPr="008237CA" w:rsidRDefault="008237CA" w:rsidP="008237CA">
            <w:pPr>
              <w:widowControl w:val="0"/>
              <w:ind w:firstLine="0"/>
              <w:rPr>
                <w:rFonts w:ascii="Calibri" w:eastAsia="Calibri" w:hAnsi="Calibri" w:cs="Calibri"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4811" w:type="dxa"/>
          </w:tcPr>
          <w:p w14:paraId="1DFBE9F6" w14:textId="77777777" w:rsidR="008237CA" w:rsidRPr="008237CA" w:rsidRDefault="008237CA" w:rsidP="008237CA">
            <w:pPr>
              <w:widowControl w:val="0"/>
              <w:ind w:left="1031" w:firstLine="8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Кому: ____________</w:t>
            </w:r>
          </w:p>
        </w:tc>
      </w:tr>
    </w:tbl>
    <w:p w14:paraId="35D04075" w14:textId="77777777" w:rsidR="008237CA" w:rsidRPr="008237CA" w:rsidRDefault="008237CA" w:rsidP="008237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1145A75E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РЕШЕНИЕ</w:t>
      </w:r>
    </w:p>
    <w:p w14:paraId="383272FA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об отказе в приёме документов, необходимых для предоставления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14:paraId="0271B2A5" w14:textId="77777777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от ____________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ab/>
        <w:t xml:space="preserve">                                                                        № ____________</w:t>
      </w:r>
    </w:p>
    <w:p w14:paraId="5EDF24E7" w14:textId="77777777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31979E45" w14:textId="530EC57B" w:rsidR="008237CA" w:rsidRPr="008237CA" w:rsidRDefault="008237CA" w:rsidP="008237C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Рассмотрев Ваше заявление от _______ № ____________и прилагаемые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к нему документы, уполномоченным органом __________________________</w:t>
      </w:r>
    </w:p>
    <w:p w14:paraId="209F7A36" w14:textId="307A81DA" w:rsidR="008237CA" w:rsidRPr="008237CA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__________________________________________________________________</w:t>
      </w:r>
    </w:p>
    <w:p w14:paraId="2120257D" w14:textId="77777777" w:rsidR="008237CA" w:rsidRPr="008237CA" w:rsidRDefault="008237CA" w:rsidP="008237C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ru-RU" w:eastAsia="zh-CN" w:bidi="ar-SA"/>
        </w:rPr>
        <w:t>наименование уполномоченного органа местного самоуправления</w:t>
      </w:r>
    </w:p>
    <w:p w14:paraId="694AE4E7" w14:textId="77777777" w:rsidR="008237CA" w:rsidRPr="00EE0798" w:rsidRDefault="008237CA" w:rsidP="008237CA">
      <w:pPr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</w:pPr>
      <w:r w:rsidRPr="00EE079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t>принято решение об отказе в приеме и регистрации документов, необходимых</w:t>
      </w:r>
      <w:r w:rsidRPr="00EE0798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 w:bidi="ar-SA"/>
        </w:rPr>
        <w:br/>
        <w:t>для предоставления муниципальной услуги, по следующим основаниям:</w:t>
      </w:r>
    </w:p>
    <w:tbl>
      <w:tblPr>
        <w:tblW w:w="9386" w:type="dxa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870"/>
        <w:gridCol w:w="4154"/>
      </w:tblGrid>
      <w:tr w:rsidR="008237CA" w:rsidRPr="00BF63A8" w14:paraId="1625710B" w14:textId="77777777" w:rsidTr="00EE0798">
        <w:trPr>
          <w:trHeight w:val="14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C7078" w14:textId="77777777" w:rsidR="008237CA" w:rsidRPr="008237CA" w:rsidRDefault="008237CA" w:rsidP="00EE07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>№</w:t>
            </w:r>
          </w:p>
          <w:p w14:paraId="1EB3A3C8" w14:textId="77777777" w:rsidR="008237CA" w:rsidRPr="008237CA" w:rsidRDefault="008237CA" w:rsidP="00EE07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>пункта административного регламента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EF09E" w14:textId="77777777" w:rsidR="008237CA" w:rsidRPr="008237CA" w:rsidRDefault="008237CA" w:rsidP="00EE07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82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C9BF" w14:textId="77777777" w:rsidR="008237CA" w:rsidRPr="008237CA" w:rsidRDefault="008237CA" w:rsidP="00EE07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val="ru-RU" w:eastAsia="zh-CN" w:bidi="ar-SA"/>
              </w:rPr>
            </w:pPr>
            <w:r w:rsidRPr="0082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 xml:space="preserve">Разъяснение причин отказа в приеме и регистрации документов </w:t>
            </w:r>
            <w:r w:rsidRPr="008237C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u-RU" w:eastAsia="zh-CN" w:bidi="ar-SA"/>
              </w:rPr>
              <w:footnoteReference w:id="1"/>
            </w:r>
          </w:p>
        </w:tc>
      </w:tr>
    </w:tbl>
    <w:p w14:paraId="19063BAA" w14:textId="77777777" w:rsidR="00EE0798" w:rsidRDefault="008237CA" w:rsidP="00EE079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Дополнительная информация: __________________________________.</w:t>
      </w:r>
    </w:p>
    <w:p w14:paraId="6EEBD2FA" w14:textId="55762095" w:rsidR="00EE0798" w:rsidRDefault="008237CA" w:rsidP="00EE079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Вы вправе повторно обратиться в уполномоченный орган с заявлением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br/>
        <w:t>о предоставлении муниципальной услуги после устранения указанных нарушений.</w:t>
      </w:r>
      <w:r w:rsidR="00EE0798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FCCE32D" w14:textId="77777777" w:rsidR="00EE0798" w:rsidRPr="00EE0798" w:rsidRDefault="00EE0798" w:rsidP="00EE079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tbl>
      <w:tblPr>
        <w:tblpPr w:leftFromText="180" w:rightFromText="180" w:vertAnchor="text" w:tblpX="60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</w:tblGrid>
      <w:tr w:rsidR="00EE0798" w14:paraId="635C59B7" w14:textId="77777777" w:rsidTr="00EE0798">
        <w:trPr>
          <w:trHeight w:val="136"/>
        </w:trPr>
        <w:tc>
          <w:tcPr>
            <w:tcW w:w="3154" w:type="dxa"/>
          </w:tcPr>
          <w:p w14:paraId="4DDE4726" w14:textId="2474EF14" w:rsidR="00EE0798" w:rsidRPr="00EE0798" w:rsidRDefault="00EE0798" w:rsidP="00EE0798">
            <w:pPr>
              <w:ind w:right="-7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7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электронной подписи</w:t>
            </w:r>
          </w:p>
        </w:tc>
      </w:tr>
    </w:tbl>
    <w:p w14:paraId="0271BF21" w14:textId="724FF460" w:rsidR="00EE0798" w:rsidRDefault="00EE0798" w:rsidP="00EE0798">
      <w:pPr>
        <w:ind w:firstLine="0"/>
        <w:rPr>
          <w:lang w:val="ru-RU"/>
        </w:rPr>
      </w:pPr>
      <w:r>
        <w:rPr>
          <w:lang w:val="ru-RU"/>
        </w:rPr>
        <w:t xml:space="preserve">_________________________________________                                         </w:t>
      </w:r>
    </w:p>
    <w:p w14:paraId="171F6399" w14:textId="1B45393D" w:rsidR="00610E7E" w:rsidRDefault="00EE0798" w:rsidP="00E84B73">
      <w:pPr>
        <w:ind w:firstLine="0"/>
        <w:rPr>
          <w:lang w:val="ru-RU"/>
        </w:rPr>
        <w:sectPr w:rsidR="00610E7E" w:rsidSect="00EE0798">
          <w:headerReference w:type="default" r:id="rId38"/>
          <w:pgSz w:w="11909" w:h="16838"/>
          <w:pgMar w:top="1134" w:right="851" w:bottom="851" w:left="1701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>Должность и ФИО сотрудника, принявшего решение</w:t>
      </w:r>
    </w:p>
    <w:p w14:paraId="00335132" w14:textId="203EB131" w:rsidR="00E84B73" w:rsidRPr="008237CA" w:rsidRDefault="00E84B73" w:rsidP="00E84B73">
      <w:pPr>
        <w:ind w:left="8647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lastRenderedPageBreak/>
        <w:t xml:space="preserve">ПРИЛОЖЕНИЕ </w:t>
      </w:r>
      <w:r w:rsidR="00341C7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9</w:t>
      </w:r>
    </w:p>
    <w:p w14:paraId="4BBE8AA2" w14:textId="77777777" w:rsidR="00E84B73" w:rsidRPr="008237CA" w:rsidRDefault="00E84B73" w:rsidP="00E84B73">
      <w:pPr>
        <w:widowControl w:val="0"/>
        <w:tabs>
          <w:tab w:val="left" w:pos="567"/>
        </w:tabs>
        <w:ind w:left="8647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ru-RU" w:eastAsia="zh-CN" w:bidi="ar-SA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а</w:t>
      </w: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дминистративному регламенту</w:t>
      </w:r>
    </w:p>
    <w:p w14:paraId="3F92B5D6" w14:textId="5B7C77C7" w:rsidR="00E84B73" w:rsidRDefault="00E84B73" w:rsidP="00E84B73">
      <w:pPr>
        <w:widowControl w:val="0"/>
        <w:tabs>
          <w:tab w:val="left" w:pos="0"/>
        </w:tabs>
        <w:ind w:left="8647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7CA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«Постановка на учет и направление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в образовательные организации,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реализующие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1940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10C02C8" w14:textId="54D3854D" w:rsidR="00E84B73" w:rsidRDefault="00E84B73" w:rsidP="00E84B73">
      <w:pPr>
        <w:widowControl w:val="0"/>
        <w:tabs>
          <w:tab w:val="left" w:pos="0"/>
        </w:tabs>
        <w:ind w:left="8647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ADC239" w14:textId="1200EA17" w:rsidR="00E84B73" w:rsidRDefault="00E84B73" w:rsidP="00E84B73">
      <w:pPr>
        <w:widowControl w:val="0"/>
        <w:tabs>
          <w:tab w:val="left" w:pos="0"/>
        </w:tabs>
        <w:ind w:left="8647" w:right="-1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211E9D" w14:textId="77777777" w:rsidR="00E84B73" w:rsidRPr="00E84B73" w:rsidRDefault="00E84B73" w:rsidP="00E84B73">
      <w:pPr>
        <w:widowControl w:val="0"/>
        <w:tabs>
          <w:tab w:val="left" w:pos="0"/>
        </w:tabs>
        <w:ind w:left="8647" w:right="-1"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21DA90C" w14:textId="77777777" w:rsidR="00E84B73" w:rsidRDefault="00610E7E" w:rsidP="00610E7E">
      <w:pPr>
        <w:widowControl w:val="0"/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E84B7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Состав, последовательность и сроки выполнения административных процедур</w:t>
      </w:r>
    </w:p>
    <w:p w14:paraId="15DC254B" w14:textId="76EB1755" w:rsidR="00610E7E" w:rsidRDefault="00610E7E" w:rsidP="00610E7E">
      <w:pPr>
        <w:widowControl w:val="0"/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E84B73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(действий) при предоставлении муниципальной услуги</w:t>
      </w:r>
    </w:p>
    <w:p w14:paraId="33EB2053" w14:textId="5E43E126" w:rsidR="00E84B73" w:rsidRDefault="00E84B73" w:rsidP="00610E7E">
      <w:pPr>
        <w:widowControl w:val="0"/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6D215634" w14:textId="33F1E8E1" w:rsidR="00E84B73" w:rsidRDefault="00E84B73" w:rsidP="00610E7E">
      <w:pPr>
        <w:widowControl w:val="0"/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tbl>
      <w:tblPr>
        <w:tblStyle w:val="afd"/>
        <w:tblW w:w="160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4895"/>
        <w:gridCol w:w="1354"/>
        <w:gridCol w:w="2127"/>
        <w:gridCol w:w="2436"/>
        <w:gridCol w:w="1105"/>
        <w:gridCol w:w="1691"/>
      </w:tblGrid>
      <w:tr w:rsidR="009D0B8C" w:rsidRPr="00BF63A8" w14:paraId="6030F731" w14:textId="77777777" w:rsidTr="007E0BDF">
        <w:trPr>
          <w:trHeight w:val="1291"/>
        </w:trPr>
        <w:tc>
          <w:tcPr>
            <w:tcW w:w="2410" w:type="dxa"/>
          </w:tcPr>
          <w:p w14:paraId="4B7A11B9" w14:textId="41928C52" w:rsidR="00552096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Основание для начала административной процедуры</w:t>
            </w:r>
          </w:p>
        </w:tc>
        <w:tc>
          <w:tcPr>
            <w:tcW w:w="4895" w:type="dxa"/>
          </w:tcPr>
          <w:p w14:paraId="2506B735" w14:textId="2E1DFAE9" w:rsidR="00552096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Содержание административных действий</w:t>
            </w:r>
          </w:p>
        </w:tc>
        <w:tc>
          <w:tcPr>
            <w:tcW w:w="1354" w:type="dxa"/>
          </w:tcPr>
          <w:p w14:paraId="26ADA45A" w14:textId="77777777" w:rsidR="009D0B8C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Срок выполнения администра</w:t>
            </w:r>
          </w:p>
          <w:p w14:paraId="0DAF2D4C" w14:textId="31C67CC7" w:rsidR="00552096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тивных действий</w:t>
            </w:r>
          </w:p>
        </w:tc>
        <w:tc>
          <w:tcPr>
            <w:tcW w:w="2127" w:type="dxa"/>
          </w:tcPr>
          <w:p w14:paraId="14696333" w14:textId="6BE7102B" w:rsidR="00552096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6" w:type="dxa"/>
          </w:tcPr>
          <w:p w14:paraId="2A0F63E9" w14:textId="1A6444F9" w:rsidR="00552096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05" w:type="dxa"/>
          </w:tcPr>
          <w:p w14:paraId="2B78A6F4" w14:textId="13B6C7F8" w:rsidR="00552096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Критерии принятия решения</w:t>
            </w:r>
          </w:p>
        </w:tc>
        <w:tc>
          <w:tcPr>
            <w:tcW w:w="1691" w:type="dxa"/>
          </w:tcPr>
          <w:p w14:paraId="5709A188" w14:textId="77777777" w:rsidR="007E0BDF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Результат администрати</w:t>
            </w:r>
          </w:p>
          <w:p w14:paraId="4EA9B927" w14:textId="56B0C886" w:rsidR="00552096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вного действия, способ фиксации</w:t>
            </w:r>
          </w:p>
        </w:tc>
      </w:tr>
      <w:tr w:rsidR="00552096" w14:paraId="6FDD44E3" w14:textId="77777777" w:rsidTr="007E0BDF">
        <w:trPr>
          <w:trHeight w:val="192"/>
        </w:trPr>
        <w:tc>
          <w:tcPr>
            <w:tcW w:w="2410" w:type="dxa"/>
            <w:vAlign w:val="center"/>
          </w:tcPr>
          <w:p w14:paraId="2FE5E4B8" w14:textId="28DFCA5B" w:rsidR="00552096" w:rsidRPr="00E84B73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4895" w:type="dxa"/>
            <w:vAlign w:val="center"/>
          </w:tcPr>
          <w:p w14:paraId="218438F8" w14:textId="2C62C559" w:rsidR="00552096" w:rsidRPr="00E84B73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1354" w:type="dxa"/>
            <w:vAlign w:val="center"/>
          </w:tcPr>
          <w:p w14:paraId="688A3891" w14:textId="6439BB53" w:rsidR="00552096" w:rsidRPr="00E84B73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ar-SA"/>
              </w:rPr>
              <w:t>3</w:t>
            </w:r>
          </w:p>
        </w:tc>
        <w:tc>
          <w:tcPr>
            <w:tcW w:w="2127" w:type="dxa"/>
            <w:vAlign w:val="center"/>
          </w:tcPr>
          <w:p w14:paraId="19A8EE8A" w14:textId="15D450BF" w:rsidR="00552096" w:rsidRPr="00E84B73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2436" w:type="dxa"/>
            <w:vAlign w:val="center"/>
          </w:tcPr>
          <w:p w14:paraId="00D3F223" w14:textId="0D2A70F4" w:rsidR="00552096" w:rsidRPr="00E84B73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ar-SA"/>
              </w:rPr>
              <w:t>5</w:t>
            </w:r>
          </w:p>
        </w:tc>
        <w:tc>
          <w:tcPr>
            <w:tcW w:w="1105" w:type="dxa"/>
            <w:vAlign w:val="center"/>
          </w:tcPr>
          <w:p w14:paraId="5DFCDF90" w14:textId="303BF1A5" w:rsidR="00552096" w:rsidRPr="00E84B73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ar-SA"/>
              </w:rPr>
              <w:t>6</w:t>
            </w:r>
          </w:p>
        </w:tc>
        <w:tc>
          <w:tcPr>
            <w:tcW w:w="1691" w:type="dxa"/>
            <w:vAlign w:val="center"/>
          </w:tcPr>
          <w:p w14:paraId="49196FA7" w14:textId="06B218D8" w:rsidR="00552096" w:rsidRPr="00E84B73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84B7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zh-CN" w:bidi="ar-SA"/>
              </w:rPr>
              <w:t>7</w:t>
            </w:r>
          </w:p>
        </w:tc>
      </w:tr>
      <w:tr w:rsidR="00552096" w14:paraId="5582BFBF" w14:textId="77777777" w:rsidTr="007E0BDF">
        <w:tc>
          <w:tcPr>
            <w:tcW w:w="16018" w:type="dxa"/>
            <w:gridSpan w:val="7"/>
          </w:tcPr>
          <w:p w14:paraId="58E7F3D9" w14:textId="3C77D3D4" w:rsidR="00552096" w:rsidRPr="00E84B73" w:rsidRDefault="00552096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1. </w:t>
            </w: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Прием и регистрация заявления</w:t>
            </w:r>
            <w:r w:rsidRPr="00610E7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 w:eastAsia="zh-CN" w:bidi="ar-SA"/>
              </w:rPr>
              <w:footnoteReference w:id="2"/>
            </w:r>
          </w:p>
        </w:tc>
      </w:tr>
      <w:tr w:rsidR="00D77AC4" w:rsidRPr="00BF63A8" w14:paraId="71EC63FD" w14:textId="77777777" w:rsidTr="007E0BDF">
        <w:tc>
          <w:tcPr>
            <w:tcW w:w="2410" w:type="dxa"/>
            <w:vMerge w:val="restart"/>
          </w:tcPr>
          <w:p w14:paraId="160673C2" w14:textId="77777777" w:rsidR="00D77AC4" w:rsidRPr="00E04998" w:rsidRDefault="00D77AC4" w:rsidP="00552096">
            <w:pPr>
              <w:widowControl w:val="0"/>
              <w:ind w:left="-183" w:right="-104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14:paraId="10938D1B" w14:textId="77777777" w:rsidR="00D77AC4" w:rsidRPr="00E04998" w:rsidRDefault="00D77AC4" w:rsidP="00552096">
            <w:pPr>
              <w:widowControl w:val="0"/>
              <w:ind w:left="-183" w:right="-10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  <w:p w14:paraId="0798FE0F" w14:textId="77777777" w:rsidR="00D77AC4" w:rsidRPr="00E04998" w:rsidRDefault="00D77AC4" w:rsidP="00552096">
            <w:pPr>
              <w:widowControl w:val="0"/>
              <w:ind w:left="-183" w:right="-10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  <w:p w14:paraId="7C12773D" w14:textId="77777777" w:rsidR="00D77AC4" w:rsidRPr="00E84B73" w:rsidRDefault="00D77AC4" w:rsidP="00552096">
            <w:pPr>
              <w:widowControl w:val="0"/>
              <w:tabs>
                <w:tab w:val="left" w:pos="567"/>
              </w:tabs>
              <w:ind w:right="-104" w:firstLine="0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895" w:type="dxa"/>
          </w:tcPr>
          <w:p w14:paraId="754F40F4" w14:textId="77777777" w:rsidR="007E0BDF" w:rsidRDefault="00D77AC4" w:rsidP="007E0BDF">
            <w:pPr>
              <w:widowControl w:val="0"/>
              <w:tabs>
                <w:tab w:val="left" w:pos="567"/>
              </w:tabs>
              <w:ind w:left="-183" w:right="-10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</w:p>
          <w:p w14:paraId="0EEE812D" w14:textId="0A68DEFC" w:rsidR="00D77AC4" w:rsidRDefault="00D77AC4" w:rsidP="007E0BDF">
            <w:pPr>
              <w:widowControl w:val="0"/>
              <w:tabs>
                <w:tab w:val="left" w:pos="567"/>
              </w:tabs>
              <w:ind w:left="-183" w:right="-10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пунктом </w:t>
            </w:r>
            <w:r w:rsidR="00FA4F2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30</w:t>
            </w: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главы II </w:t>
            </w:r>
            <w:r w:rsidR="00FA4F2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настоящего </w:t>
            </w: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Административного регламента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 w:bidi="ar-SA"/>
              </w:rPr>
              <w:t xml:space="preserve"> </w:t>
            </w: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Информирование заявителя о наличии </w:t>
            </w: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lastRenderedPageBreak/>
              <w:t>оснований для отказа в приеме докуме</w:t>
            </w:r>
          </w:p>
          <w:p w14:paraId="6B754F1A" w14:textId="0492E0EE" w:rsidR="00D77AC4" w:rsidRPr="00E84B73" w:rsidRDefault="00D77AC4" w:rsidP="00552096">
            <w:pPr>
              <w:widowControl w:val="0"/>
              <w:tabs>
                <w:tab w:val="left" w:pos="567"/>
              </w:tabs>
              <w:ind w:left="-183" w:right="-10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нтов, предусмотренных пунктом </w:t>
            </w:r>
            <w:r w:rsidR="004B17A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30</w:t>
            </w: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г</w:t>
            </w: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лавы II </w:t>
            </w:r>
            <w:r w:rsidR="004B17A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настоящего </w:t>
            </w: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Административного регламента (при поступлении заявления на бумажном носителе)</w:t>
            </w:r>
          </w:p>
        </w:tc>
        <w:tc>
          <w:tcPr>
            <w:tcW w:w="1354" w:type="dxa"/>
          </w:tcPr>
          <w:p w14:paraId="091ECCF9" w14:textId="77777777" w:rsidR="007E0BDF" w:rsidRDefault="00D77AC4" w:rsidP="00552096">
            <w:pPr>
              <w:widowControl w:val="0"/>
              <w:tabs>
                <w:tab w:val="left" w:pos="567"/>
              </w:tabs>
              <w:ind w:left="-183" w:right="-10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lastRenderedPageBreak/>
              <w:t>Указать</w:t>
            </w:r>
          </w:p>
          <w:p w14:paraId="0E6880AD" w14:textId="7F375758" w:rsidR="00D77AC4" w:rsidRPr="00E84B73" w:rsidRDefault="00D77AC4" w:rsidP="00552096">
            <w:pPr>
              <w:widowControl w:val="0"/>
              <w:tabs>
                <w:tab w:val="left" w:pos="567"/>
              </w:tabs>
              <w:ind w:left="-183" w:right="-10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срок</w:t>
            </w:r>
          </w:p>
        </w:tc>
        <w:tc>
          <w:tcPr>
            <w:tcW w:w="2127" w:type="dxa"/>
            <w:vMerge w:val="restart"/>
          </w:tcPr>
          <w:p w14:paraId="5A1D136F" w14:textId="3F24FBCD" w:rsidR="00D77AC4" w:rsidRPr="00E84B73" w:rsidRDefault="00D77AC4" w:rsidP="00552096">
            <w:pPr>
              <w:widowControl w:val="0"/>
              <w:tabs>
                <w:tab w:val="left" w:pos="567"/>
              </w:tabs>
              <w:ind w:left="-183" w:right="-10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Ответственное должностное лицо Уполномоченного органа</w:t>
            </w:r>
          </w:p>
        </w:tc>
        <w:tc>
          <w:tcPr>
            <w:tcW w:w="2436" w:type="dxa"/>
          </w:tcPr>
          <w:p w14:paraId="287F7812" w14:textId="77777777" w:rsidR="00D77AC4" w:rsidRPr="00E84B73" w:rsidRDefault="00D77AC4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3D2E0FD9" w14:textId="77777777" w:rsidR="00D77AC4" w:rsidRPr="00E84B73" w:rsidRDefault="00D77AC4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2B22D259" w14:textId="77777777" w:rsidR="00D77AC4" w:rsidRPr="00E84B73" w:rsidRDefault="00D77AC4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D77AC4" w14:paraId="6B5C548B" w14:textId="77777777" w:rsidTr="007E0BDF">
        <w:tc>
          <w:tcPr>
            <w:tcW w:w="2410" w:type="dxa"/>
            <w:vMerge/>
          </w:tcPr>
          <w:p w14:paraId="32E48640" w14:textId="77777777" w:rsidR="00D77AC4" w:rsidRPr="00E84B73" w:rsidRDefault="00D77AC4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895" w:type="dxa"/>
          </w:tcPr>
          <w:p w14:paraId="34C899FD" w14:textId="77777777" w:rsidR="007E0BDF" w:rsidRDefault="00D77AC4" w:rsidP="00552096">
            <w:pPr>
              <w:widowControl w:val="0"/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Проверка информации (данных) заявления для направления на наличие дублированной информации (данных) по данным свидете</w:t>
            </w:r>
          </w:p>
          <w:p w14:paraId="37AE07AA" w14:textId="77777777" w:rsidR="007E0BDF" w:rsidRDefault="00D77AC4" w:rsidP="00552096">
            <w:pPr>
              <w:widowControl w:val="0"/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льства о рождении или документа, удостове</w:t>
            </w:r>
          </w:p>
          <w:p w14:paraId="03FF094A" w14:textId="387ACD24" w:rsidR="00D77AC4" w:rsidRPr="009D0B8C" w:rsidRDefault="00D77AC4" w:rsidP="007E0BDF">
            <w:pPr>
              <w:widowControl w:val="0"/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ряющего личность ребенка (серия, номер документа и дата</w:t>
            </w:r>
            <w:r w:rsid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рождения).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(при поступлении заявления в электронном виде)</w:t>
            </w:r>
          </w:p>
        </w:tc>
        <w:tc>
          <w:tcPr>
            <w:tcW w:w="1354" w:type="dxa"/>
          </w:tcPr>
          <w:p w14:paraId="03725BAC" w14:textId="77777777" w:rsidR="007E0BDF" w:rsidRDefault="00D77AC4" w:rsidP="00552096">
            <w:pPr>
              <w:widowControl w:val="0"/>
              <w:tabs>
                <w:tab w:val="left" w:pos="567"/>
              </w:tabs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Указать</w:t>
            </w:r>
          </w:p>
          <w:p w14:paraId="6A140CA9" w14:textId="7DAA25A0" w:rsidR="00D77AC4" w:rsidRPr="00E84B73" w:rsidRDefault="00D77AC4" w:rsidP="00552096">
            <w:pPr>
              <w:widowControl w:val="0"/>
              <w:tabs>
                <w:tab w:val="left" w:pos="567"/>
              </w:tabs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E04998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срок</w:t>
            </w:r>
          </w:p>
        </w:tc>
        <w:tc>
          <w:tcPr>
            <w:tcW w:w="2127" w:type="dxa"/>
            <w:vMerge/>
          </w:tcPr>
          <w:p w14:paraId="1E3692C0" w14:textId="77777777" w:rsidR="00D77AC4" w:rsidRPr="00E84B73" w:rsidRDefault="00D77AC4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36" w:type="dxa"/>
          </w:tcPr>
          <w:p w14:paraId="2EA8A40C" w14:textId="77777777" w:rsidR="00D77AC4" w:rsidRPr="00E84B73" w:rsidRDefault="00D77AC4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16AA211A" w14:textId="77777777" w:rsidR="00D77AC4" w:rsidRPr="00E84B73" w:rsidRDefault="00D77AC4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17C49387" w14:textId="77777777" w:rsidR="00D77AC4" w:rsidRPr="00E84B73" w:rsidRDefault="00D77AC4" w:rsidP="00552096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D77AC4" w14:paraId="7F44FAAE" w14:textId="77777777" w:rsidTr="007E0BDF">
        <w:tc>
          <w:tcPr>
            <w:tcW w:w="2410" w:type="dxa"/>
            <w:vMerge/>
          </w:tcPr>
          <w:p w14:paraId="4C6BADA2" w14:textId="77777777" w:rsidR="00D77AC4" w:rsidRPr="00E84B73" w:rsidRDefault="00D77AC4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895" w:type="dxa"/>
          </w:tcPr>
          <w:p w14:paraId="1B6F3C8B" w14:textId="77777777" w:rsidR="007E0BDF" w:rsidRDefault="00D77AC4" w:rsidP="009D0B8C">
            <w:pPr>
              <w:widowControl w:val="0"/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</w:t>
            </w:r>
          </w:p>
          <w:p w14:paraId="59F0F9C4" w14:textId="5A1CBC43" w:rsidR="00D77AC4" w:rsidRPr="009D0B8C" w:rsidRDefault="00D77AC4" w:rsidP="009D0B8C">
            <w:pPr>
              <w:widowControl w:val="0"/>
              <w:ind w:left="-82" w:right="-15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 w:bidi="ar-SA"/>
              </w:rPr>
            </w:pP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ными в заявлении, поданном на бумажном носителе, уведомления об отказе в услуге с указанием причин отказа</w:t>
            </w:r>
          </w:p>
        </w:tc>
        <w:tc>
          <w:tcPr>
            <w:tcW w:w="1354" w:type="dxa"/>
          </w:tcPr>
          <w:p w14:paraId="341D226C" w14:textId="77777777" w:rsidR="007E0BDF" w:rsidRDefault="00D77AC4" w:rsidP="009D0B8C">
            <w:pPr>
              <w:widowControl w:val="0"/>
              <w:tabs>
                <w:tab w:val="left" w:pos="567"/>
              </w:tabs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Указать </w:t>
            </w:r>
          </w:p>
          <w:p w14:paraId="0CAAACD9" w14:textId="5533825E" w:rsidR="00D77AC4" w:rsidRPr="009D0B8C" w:rsidRDefault="00D77AC4" w:rsidP="009D0B8C">
            <w:pPr>
              <w:widowControl w:val="0"/>
              <w:tabs>
                <w:tab w:val="left" w:pos="567"/>
              </w:tabs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срок</w:t>
            </w:r>
          </w:p>
        </w:tc>
        <w:tc>
          <w:tcPr>
            <w:tcW w:w="2127" w:type="dxa"/>
            <w:vMerge/>
          </w:tcPr>
          <w:p w14:paraId="0AB5AFBE" w14:textId="77777777" w:rsidR="00D77AC4" w:rsidRPr="00E84B73" w:rsidRDefault="00D77AC4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36" w:type="dxa"/>
          </w:tcPr>
          <w:p w14:paraId="7723B442" w14:textId="77777777" w:rsidR="00D77AC4" w:rsidRPr="00E84B73" w:rsidRDefault="00D77AC4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2FC73692" w14:textId="77777777" w:rsidR="00D77AC4" w:rsidRPr="00E84B73" w:rsidRDefault="00D77AC4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08855CC7" w14:textId="77777777" w:rsidR="00D77AC4" w:rsidRPr="00E84B73" w:rsidRDefault="00D77AC4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D77AC4" w14:paraId="777DC476" w14:textId="77777777" w:rsidTr="007E0BDF">
        <w:tc>
          <w:tcPr>
            <w:tcW w:w="2410" w:type="dxa"/>
            <w:vMerge/>
          </w:tcPr>
          <w:p w14:paraId="5B259B6A" w14:textId="77777777" w:rsidR="00D77AC4" w:rsidRPr="00E84B73" w:rsidRDefault="00D77AC4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895" w:type="dxa"/>
          </w:tcPr>
          <w:p w14:paraId="626796F3" w14:textId="77777777" w:rsidR="007E0BDF" w:rsidRDefault="00D77AC4" w:rsidP="009D0B8C">
            <w:pPr>
              <w:widowControl w:val="0"/>
              <w:tabs>
                <w:tab w:val="left" w:pos="567"/>
              </w:tabs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В случае отсутствия оснований для отказа в приеме документов, предусмотренных </w:t>
            </w:r>
          </w:p>
          <w:p w14:paraId="4CC8135D" w14:textId="1E256E51" w:rsidR="00D77AC4" w:rsidRPr="009D0B8C" w:rsidRDefault="00D77AC4" w:rsidP="009D0B8C">
            <w:pPr>
              <w:widowControl w:val="0"/>
              <w:tabs>
                <w:tab w:val="left" w:pos="567"/>
              </w:tabs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пунктом </w:t>
            </w:r>
            <w:r w:rsidR="004B17A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30</w:t>
            </w: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="004A553D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г</w:t>
            </w: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лавы II </w:t>
            </w:r>
            <w:r w:rsidR="004B17A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настоящего </w:t>
            </w: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Административного регламента, а также отказа в услуге в части промежуточного результата в виде постановки на учет, регистрация </w:t>
            </w: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lastRenderedPageBreak/>
              <w:t>заявления в электронной базе данных по учету документов</w:t>
            </w:r>
          </w:p>
        </w:tc>
        <w:tc>
          <w:tcPr>
            <w:tcW w:w="1354" w:type="dxa"/>
          </w:tcPr>
          <w:p w14:paraId="0BB58691" w14:textId="77777777" w:rsidR="007E0BDF" w:rsidRDefault="00D77AC4" w:rsidP="009D0B8C">
            <w:pPr>
              <w:widowControl w:val="0"/>
              <w:tabs>
                <w:tab w:val="left" w:pos="567"/>
              </w:tabs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lastRenderedPageBreak/>
              <w:t xml:space="preserve">Указать </w:t>
            </w:r>
          </w:p>
          <w:p w14:paraId="329BB92B" w14:textId="5CBE4DA4" w:rsidR="00D77AC4" w:rsidRPr="009D0B8C" w:rsidRDefault="00D77AC4" w:rsidP="009D0B8C">
            <w:pPr>
              <w:widowControl w:val="0"/>
              <w:tabs>
                <w:tab w:val="left" w:pos="567"/>
              </w:tabs>
              <w:ind w:left="-82" w:right="-15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9D0B8C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срок</w:t>
            </w:r>
          </w:p>
        </w:tc>
        <w:tc>
          <w:tcPr>
            <w:tcW w:w="2127" w:type="dxa"/>
            <w:vMerge/>
          </w:tcPr>
          <w:p w14:paraId="1B1B6D0E" w14:textId="77777777" w:rsidR="00D77AC4" w:rsidRPr="00E84B73" w:rsidRDefault="00D77AC4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36" w:type="dxa"/>
          </w:tcPr>
          <w:p w14:paraId="0633820A" w14:textId="77777777" w:rsidR="00D77AC4" w:rsidRPr="00E84B73" w:rsidRDefault="00D77AC4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011065D8" w14:textId="77777777" w:rsidR="00D77AC4" w:rsidRPr="00E84B73" w:rsidRDefault="00D77AC4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6D1FC963" w14:textId="77777777" w:rsidR="00D77AC4" w:rsidRPr="00E84B73" w:rsidRDefault="00D77AC4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D77AC4" w14:paraId="2CA8BD70" w14:textId="77777777" w:rsidTr="007E0BDF">
        <w:tc>
          <w:tcPr>
            <w:tcW w:w="16018" w:type="dxa"/>
            <w:gridSpan w:val="7"/>
          </w:tcPr>
          <w:p w14:paraId="12539C88" w14:textId="6419BDF1" w:rsidR="00D77AC4" w:rsidRPr="00E84B73" w:rsidRDefault="00D77AC4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2. </w:t>
            </w: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Получение сведений посредством СМЭВ</w:t>
            </w:r>
          </w:p>
        </w:tc>
      </w:tr>
      <w:tr w:rsidR="00D77AC4" w14:paraId="3ED4A838" w14:textId="77777777" w:rsidTr="007E0BDF">
        <w:tc>
          <w:tcPr>
            <w:tcW w:w="2410" w:type="dxa"/>
            <w:vMerge w:val="restart"/>
          </w:tcPr>
          <w:p w14:paraId="74E7F622" w14:textId="07F12F52" w:rsidR="007E0BDF" w:rsidRDefault="00B66E97" w:rsidP="00D77AC4">
            <w:pPr>
              <w:widowControl w:val="0"/>
              <w:ind w:left="-108" w:right="-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П</w:t>
            </w:r>
            <w:r w:rsidR="00D77AC4" w:rsidRPr="00610E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акет зарегистрированных документов, поступи</w:t>
            </w:r>
          </w:p>
          <w:p w14:paraId="3519F64D" w14:textId="73C37EE3" w:rsidR="007E0BDF" w:rsidRPr="007E0BDF" w:rsidRDefault="00D77AC4" w:rsidP="007E0BDF">
            <w:pPr>
              <w:widowControl w:val="0"/>
              <w:ind w:left="-108" w:right="-4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 w:bidi="ar-SA"/>
              </w:rPr>
            </w:pPr>
            <w:r w:rsidRPr="00610E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вших должностному лицу,</w:t>
            </w:r>
            <w:r w:rsidR="007E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Pr="00610E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ответствен</w:t>
            </w:r>
          </w:p>
          <w:p w14:paraId="2E73E999" w14:textId="77777777" w:rsidR="007E0BDF" w:rsidRDefault="00D77AC4" w:rsidP="00D77AC4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</w:pPr>
            <w:r w:rsidRPr="00610E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ному за предоста</w:t>
            </w:r>
          </w:p>
          <w:p w14:paraId="252C90C5" w14:textId="77777777" w:rsidR="007E0BDF" w:rsidRDefault="00D77AC4" w:rsidP="00D77AC4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</w:pPr>
            <w:r w:rsidRPr="00610E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вление муниципа</w:t>
            </w:r>
          </w:p>
          <w:p w14:paraId="000D2699" w14:textId="2FD54E60" w:rsidR="00D77AC4" w:rsidRPr="00E84B73" w:rsidRDefault="00D77AC4" w:rsidP="00D77AC4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610E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льной услуги</w:t>
            </w:r>
          </w:p>
        </w:tc>
        <w:tc>
          <w:tcPr>
            <w:tcW w:w="4895" w:type="dxa"/>
          </w:tcPr>
          <w:p w14:paraId="1C975119" w14:textId="0611AF25" w:rsidR="00251B13" w:rsidRDefault="00B66E97" w:rsidP="00251B13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А</w:t>
            </w:r>
            <w:r w:rsidR="00D77AC4" w:rsidRPr="00610E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втоматическое формирование запросов</w:t>
            </w:r>
            <w:r w:rsidR="00D77AC4"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и направление межведомстве</w:t>
            </w:r>
          </w:p>
          <w:p w14:paraId="138E7AF9" w14:textId="78C2AEED" w:rsidR="00D77AC4" w:rsidRPr="009D0B8C" w:rsidRDefault="00D77AC4" w:rsidP="00251B13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нных запросов в органы и организации, указанные в пункте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5</w:t>
            </w:r>
            <w:r w:rsidR="00B66E97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8</w:t>
            </w: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г</w:t>
            </w: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лавы II</w:t>
            </w:r>
            <w:r w:rsidR="00B66E97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настоящего</w:t>
            </w:r>
            <w:r w:rsidRPr="00D77AC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Административного регламента</w:t>
            </w:r>
          </w:p>
        </w:tc>
        <w:tc>
          <w:tcPr>
            <w:tcW w:w="1354" w:type="dxa"/>
          </w:tcPr>
          <w:p w14:paraId="5C106F8F" w14:textId="20CA02A2" w:rsidR="00D77AC4" w:rsidRPr="009D0B8C" w:rsidRDefault="00D77AC4" w:rsidP="00D77AC4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1 день</w:t>
            </w:r>
          </w:p>
        </w:tc>
        <w:tc>
          <w:tcPr>
            <w:tcW w:w="2127" w:type="dxa"/>
          </w:tcPr>
          <w:p w14:paraId="7D94A4EB" w14:textId="77777777" w:rsidR="00D77AC4" w:rsidRPr="00E84B73" w:rsidRDefault="00D77AC4" w:rsidP="00D77AC4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36" w:type="dxa"/>
          </w:tcPr>
          <w:p w14:paraId="4A87CF8B" w14:textId="77777777" w:rsidR="00D77AC4" w:rsidRPr="00E84B73" w:rsidRDefault="00D77AC4" w:rsidP="00D77AC4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5731F138" w14:textId="77777777" w:rsidR="00D77AC4" w:rsidRPr="00E84B73" w:rsidRDefault="00D77AC4" w:rsidP="00D77AC4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31FFD680" w14:textId="77777777" w:rsidR="00D77AC4" w:rsidRPr="00E84B73" w:rsidRDefault="00D77AC4" w:rsidP="00D77AC4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D77AC4" w14:paraId="35F11530" w14:textId="77777777" w:rsidTr="007E0BDF">
        <w:tc>
          <w:tcPr>
            <w:tcW w:w="2410" w:type="dxa"/>
            <w:vMerge/>
          </w:tcPr>
          <w:p w14:paraId="7CF95151" w14:textId="77777777" w:rsidR="00D77AC4" w:rsidRPr="00E84B73" w:rsidRDefault="00D77AC4" w:rsidP="00D77AC4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895" w:type="dxa"/>
          </w:tcPr>
          <w:p w14:paraId="03B17E59" w14:textId="0A7EC64C" w:rsidR="00D77AC4" w:rsidRPr="009D0B8C" w:rsidRDefault="00B66E97" w:rsidP="00D77AC4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А</w:t>
            </w:r>
            <w:r w:rsidR="00D77AC4" w:rsidRPr="00610E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354" w:type="dxa"/>
          </w:tcPr>
          <w:p w14:paraId="4B48E1CA" w14:textId="5557E513" w:rsidR="00D77AC4" w:rsidRPr="009D0B8C" w:rsidRDefault="00D77AC4" w:rsidP="00D77AC4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5 дней</w:t>
            </w:r>
          </w:p>
        </w:tc>
        <w:tc>
          <w:tcPr>
            <w:tcW w:w="2127" w:type="dxa"/>
          </w:tcPr>
          <w:p w14:paraId="460AEAD5" w14:textId="77777777" w:rsidR="00D77AC4" w:rsidRPr="00E84B73" w:rsidRDefault="00D77AC4" w:rsidP="00D77AC4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36" w:type="dxa"/>
          </w:tcPr>
          <w:p w14:paraId="2BDFCF29" w14:textId="77777777" w:rsidR="00D77AC4" w:rsidRPr="00E84B73" w:rsidRDefault="00D77AC4" w:rsidP="00D77AC4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441B334F" w14:textId="77777777" w:rsidR="00D77AC4" w:rsidRPr="00E84B73" w:rsidRDefault="00D77AC4" w:rsidP="00D77AC4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628C2840" w14:textId="77777777" w:rsidR="00D77AC4" w:rsidRPr="00E84B73" w:rsidRDefault="00D77AC4" w:rsidP="00D77AC4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251B13" w14:paraId="09D23A25" w14:textId="77777777" w:rsidTr="007E0BDF">
        <w:tc>
          <w:tcPr>
            <w:tcW w:w="16018" w:type="dxa"/>
            <w:gridSpan w:val="7"/>
          </w:tcPr>
          <w:p w14:paraId="0059A316" w14:textId="20ABE21D" w:rsidR="00251B13" w:rsidRPr="00E84B73" w:rsidRDefault="00251B13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3. </w:t>
            </w: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Рассмотрение документов и сведений</w:t>
            </w:r>
          </w:p>
        </w:tc>
      </w:tr>
      <w:tr w:rsidR="00251B13" w:rsidRPr="00BF63A8" w14:paraId="122BD22B" w14:textId="77777777" w:rsidTr="007E0BDF">
        <w:tc>
          <w:tcPr>
            <w:tcW w:w="2410" w:type="dxa"/>
          </w:tcPr>
          <w:p w14:paraId="719B1452" w14:textId="32704B76" w:rsidR="00251B13" w:rsidRDefault="002065EE" w:rsidP="00251B13">
            <w:pPr>
              <w:widowControl w:val="0"/>
              <w:ind w:left="-108" w:right="-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П</w:t>
            </w:r>
            <w:r w:rsidR="00251B13" w:rsidRPr="00251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акет зарегистрирова</w:t>
            </w:r>
          </w:p>
          <w:p w14:paraId="7BCC80EC" w14:textId="77777777" w:rsidR="00251B13" w:rsidRDefault="00251B13" w:rsidP="00251B13">
            <w:pPr>
              <w:widowControl w:val="0"/>
              <w:ind w:left="-108" w:right="-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</w:pPr>
            <w:r w:rsidRPr="00251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нных документов, поступивших должно</w:t>
            </w:r>
          </w:p>
          <w:p w14:paraId="616F7DBB" w14:textId="77777777" w:rsidR="00251B13" w:rsidRDefault="00251B13" w:rsidP="00251B13">
            <w:pPr>
              <w:widowControl w:val="0"/>
              <w:ind w:left="-108" w:right="-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</w:pPr>
            <w:r w:rsidRPr="00251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стному лицу,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Pr="00251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ответс</w:t>
            </w:r>
          </w:p>
          <w:p w14:paraId="7950DF1C" w14:textId="77777777" w:rsidR="00251B13" w:rsidRDefault="00251B13" w:rsidP="00251B13">
            <w:pPr>
              <w:widowControl w:val="0"/>
              <w:ind w:left="-108" w:right="-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</w:pPr>
            <w:r w:rsidRPr="00251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твенному за предо</w:t>
            </w:r>
          </w:p>
          <w:p w14:paraId="50817CBB" w14:textId="77777777" w:rsidR="00251B13" w:rsidRDefault="00251B13" w:rsidP="00251B13">
            <w:pPr>
              <w:widowControl w:val="0"/>
              <w:ind w:left="-108" w:right="-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</w:pPr>
            <w:r w:rsidRPr="00251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ставление муници</w:t>
            </w:r>
          </w:p>
          <w:p w14:paraId="0E01D86D" w14:textId="2E8C1EAC" w:rsidR="00251B13" w:rsidRPr="00251B13" w:rsidRDefault="00251B13" w:rsidP="00251B13">
            <w:pPr>
              <w:widowControl w:val="0"/>
              <w:ind w:left="-108" w:right="-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</w:pPr>
            <w:r w:rsidRPr="00251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ar-SA"/>
              </w:rPr>
              <w:t>пальной услуги</w:t>
            </w:r>
          </w:p>
        </w:tc>
        <w:tc>
          <w:tcPr>
            <w:tcW w:w="4895" w:type="dxa"/>
          </w:tcPr>
          <w:p w14:paraId="77D89454" w14:textId="786AFE1C" w:rsidR="00251B13" w:rsidRPr="00251B13" w:rsidRDefault="00251B13" w:rsidP="00251B13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251B1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354" w:type="dxa"/>
          </w:tcPr>
          <w:p w14:paraId="4ABF4656" w14:textId="3BA35FF3" w:rsidR="00251B13" w:rsidRPr="00251B13" w:rsidRDefault="00251B13" w:rsidP="00251B13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251B1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Указать срок</w:t>
            </w:r>
          </w:p>
        </w:tc>
        <w:tc>
          <w:tcPr>
            <w:tcW w:w="2127" w:type="dxa"/>
          </w:tcPr>
          <w:p w14:paraId="26FA39C5" w14:textId="05A4B6C9" w:rsidR="00251B13" w:rsidRPr="00251B13" w:rsidRDefault="00251B13" w:rsidP="00251B13">
            <w:pPr>
              <w:widowControl w:val="0"/>
              <w:tabs>
                <w:tab w:val="left" w:pos="567"/>
              </w:tabs>
              <w:ind w:left="-108" w:right="-4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251B13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Ответственное должностное лицо Уполномоченного органа</w:t>
            </w:r>
          </w:p>
        </w:tc>
        <w:tc>
          <w:tcPr>
            <w:tcW w:w="2436" w:type="dxa"/>
          </w:tcPr>
          <w:p w14:paraId="6886FCF3" w14:textId="77777777" w:rsidR="00251B13" w:rsidRPr="00E84B73" w:rsidRDefault="00251B13" w:rsidP="00251B13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1DA2F3EF" w14:textId="77777777" w:rsidR="00251B13" w:rsidRPr="00E84B73" w:rsidRDefault="00251B13" w:rsidP="00251B13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0F74E2C1" w14:textId="77777777" w:rsidR="00251B13" w:rsidRPr="00E84B73" w:rsidRDefault="00251B13" w:rsidP="00251B13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251B13" w14:paraId="582ECDC9" w14:textId="77777777" w:rsidTr="007E0BDF">
        <w:tc>
          <w:tcPr>
            <w:tcW w:w="16018" w:type="dxa"/>
            <w:gridSpan w:val="7"/>
          </w:tcPr>
          <w:p w14:paraId="35780399" w14:textId="735D219E" w:rsidR="00251B13" w:rsidRPr="00E84B73" w:rsidRDefault="00251B13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4. </w:t>
            </w: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Принятие решения</w:t>
            </w:r>
          </w:p>
        </w:tc>
      </w:tr>
      <w:tr w:rsidR="007E0BDF" w:rsidRPr="00BF63A8" w14:paraId="67749CFE" w14:textId="77777777" w:rsidTr="007E0BDF">
        <w:tc>
          <w:tcPr>
            <w:tcW w:w="2410" w:type="dxa"/>
            <w:vMerge w:val="restart"/>
          </w:tcPr>
          <w:p w14:paraId="6A3E6080" w14:textId="4B5C9AEB" w:rsidR="007E0BDF" w:rsidRPr="007E0BDF" w:rsidRDefault="002065EE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П</w:t>
            </w:r>
            <w:r w:rsidR="007E0BDF"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роект результатов предоставления муниципальной услуги по формам согласно приложениям 1, 2, 3, 4, 5, 6 к </w:t>
            </w:r>
            <w:r w:rsidR="006C5904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настоящему </w:t>
            </w:r>
            <w:r w:rsidR="007E0BDF"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Административному регламенту</w:t>
            </w:r>
          </w:p>
        </w:tc>
        <w:tc>
          <w:tcPr>
            <w:tcW w:w="4895" w:type="dxa"/>
          </w:tcPr>
          <w:p w14:paraId="40F77076" w14:textId="77777777" w:rsidR="007E0BDF" w:rsidRPr="007E0BDF" w:rsidRDefault="007E0BDF" w:rsidP="007E0BDF">
            <w:pPr>
              <w:widowControl w:val="0"/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Принятие промежуточного решения о предоставлении муниципальной услуги</w:t>
            </w:r>
          </w:p>
          <w:p w14:paraId="7608F659" w14:textId="6FA2370E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(при поступлении заявления на бумажном носителе)</w:t>
            </w:r>
          </w:p>
        </w:tc>
        <w:tc>
          <w:tcPr>
            <w:tcW w:w="1354" w:type="dxa"/>
          </w:tcPr>
          <w:p w14:paraId="51BFAC66" w14:textId="77777777" w:rsid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Указать </w:t>
            </w:r>
          </w:p>
          <w:p w14:paraId="50DFAB18" w14:textId="4B77E602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срок</w:t>
            </w:r>
          </w:p>
        </w:tc>
        <w:tc>
          <w:tcPr>
            <w:tcW w:w="2127" w:type="dxa"/>
            <w:vMerge w:val="restart"/>
          </w:tcPr>
          <w:p w14:paraId="44871866" w14:textId="77777777" w:rsid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Ответственное должностное лицо Уполномоченного органа в части промежуточного результата, в части основного резуль</w:t>
            </w:r>
          </w:p>
          <w:p w14:paraId="16C9D782" w14:textId="77777777" w:rsid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тата принятие решения согласно нормативным правовым актам субъекта Российс</w:t>
            </w:r>
          </w:p>
          <w:p w14:paraId="2FB38DD0" w14:textId="0DBFEBE8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кой Федерации </w:t>
            </w: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lastRenderedPageBreak/>
              <w:t>(органов местного самоуправления)</w:t>
            </w:r>
          </w:p>
        </w:tc>
        <w:tc>
          <w:tcPr>
            <w:tcW w:w="2436" w:type="dxa"/>
          </w:tcPr>
          <w:p w14:paraId="16543317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3738BA9E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165C2142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7E0BDF" w14:paraId="0BA39B45" w14:textId="77777777" w:rsidTr="007E0BDF">
        <w:tc>
          <w:tcPr>
            <w:tcW w:w="2410" w:type="dxa"/>
            <w:vMerge/>
          </w:tcPr>
          <w:p w14:paraId="25B6993D" w14:textId="77777777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895" w:type="dxa"/>
          </w:tcPr>
          <w:p w14:paraId="1E0E9A65" w14:textId="77777777" w:rsidR="007E0BDF" w:rsidRPr="007E0BDF" w:rsidRDefault="007E0BDF" w:rsidP="007E0BDF">
            <w:pPr>
              <w:widowControl w:val="0"/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Принятие промежуточного решения о предоставлении муниципальной услуги</w:t>
            </w:r>
          </w:p>
          <w:p w14:paraId="69217FAA" w14:textId="3145DAAD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(при поступлении заявления в электронном виде)</w:t>
            </w:r>
          </w:p>
        </w:tc>
        <w:tc>
          <w:tcPr>
            <w:tcW w:w="1354" w:type="dxa"/>
          </w:tcPr>
          <w:p w14:paraId="26DC49A4" w14:textId="77777777" w:rsid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Указать </w:t>
            </w:r>
          </w:p>
          <w:p w14:paraId="452B9A0A" w14:textId="41459E72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срок</w:t>
            </w:r>
          </w:p>
        </w:tc>
        <w:tc>
          <w:tcPr>
            <w:tcW w:w="2127" w:type="dxa"/>
            <w:vMerge/>
          </w:tcPr>
          <w:p w14:paraId="34C14015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36" w:type="dxa"/>
          </w:tcPr>
          <w:p w14:paraId="74C44649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28C94480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4C559E38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7E0BDF" w14:paraId="3668DEF0" w14:textId="77777777" w:rsidTr="007E0BDF">
        <w:tc>
          <w:tcPr>
            <w:tcW w:w="2410" w:type="dxa"/>
            <w:vMerge/>
          </w:tcPr>
          <w:p w14:paraId="4B45B369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895" w:type="dxa"/>
          </w:tcPr>
          <w:p w14:paraId="4C009DF5" w14:textId="1F6BA0A2" w:rsidR="007E0BDF" w:rsidRPr="009D0B8C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Формирование решения о предоставлении муниципальной услуги</w:t>
            </w:r>
          </w:p>
        </w:tc>
        <w:tc>
          <w:tcPr>
            <w:tcW w:w="1354" w:type="dxa"/>
          </w:tcPr>
          <w:p w14:paraId="1FA15CDC" w14:textId="77777777" w:rsid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Указать </w:t>
            </w:r>
          </w:p>
          <w:p w14:paraId="4EB89F89" w14:textId="6C01E454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срок</w:t>
            </w:r>
          </w:p>
        </w:tc>
        <w:tc>
          <w:tcPr>
            <w:tcW w:w="2127" w:type="dxa"/>
            <w:vMerge/>
          </w:tcPr>
          <w:p w14:paraId="1BCD3B50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36" w:type="dxa"/>
          </w:tcPr>
          <w:p w14:paraId="2B693F29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7FA8CC3A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09AFC017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7E0BDF" w14:paraId="7BF068E0" w14:textId="77777777" w:rsidTr="007E0BDF">
        <w:tc>
          <w:tcPr>
            <w:tcW w:w="16018" w:type="dxa"/>
            <w:gridSpan w:val="7"/>
          </w:tcPr>
          <w:p w14:paraId="32AEEE15" w14:textId="6700FF1E" w:rsidR="007E0BDF" w:rsidRPr="00E84B73" w:rsidRDefault="007E0BDF" w:rsidP="009D0B8C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5. </w:t>
            </w:r>
            <w:r w:rsidRPr="00610E7E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Выдача результата</w:t>
            </w:r>
          </w:p>
        </w:tc>
      </w:tr>
      <w:tr w:rsidR="007E0BDF" w:rsidRPr="00BF63A8" w14:paraId="28A5CAD8" w14:textId="77777777" w:rsidTr="007E0BDF">
        <w:tc>
          <w:tcPr>
            <w:tcW w:w="2410" w:type="dxa"/>
            <w:vMerge w:val="restart"/>
          </w:tcPr>
          <w:p w14:paraId="1B4C972B" w14:textId="121CF9C5" w:rsidR="007E0BDF" w:rsidRPr="007E0BDF" w:rsidRDefault="001F20C5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Ф</w:t>
            </w:r>
            <w:r w:rsidR="007E0BDF"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ормирование и регистрация результата муниципальной услуги, указанного в пункте</w:t>
            </w:r>
            <w:r w:rsid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="007E0BDF"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8</w:t>
            </w:r>
            <w:r w:rsidR="007E0BDF"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г</w:t>
            </w:r>
            <w:r w:rsidR="007E0BDF"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лавы</w:t>
            </w:r>
            <w:r w:rsid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="007E0BDF" w:rsidRPr="007E0BDF">
              <w:rPr>
                <w:rFonts w:ascii="Times New Roman" w:eastAsia="Calibri" w:hAnsi="Times New Roman" w:cs="Times New Roman"/>
                <w:sz w:val="24"/>
                <w:szCs w:val="24"/>
                <w:lang w:eastAsia="zh-CN" w:bidi="ar-SA"/>
              </w:rPr>
              <w:t>II</w:t>
            </w:r>
            <w:r w:rsidR="007E0BDF"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настоящего </w:t>
            </w:r>
            <w:r w:rsidR="007E0BDF"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Административного регламента,  в форме электронного документа в ГИС «Образование»</w:t>
            </w:r>
          </w:p>
        </w:tc>
        <w:tc>
          <w:tcPr>
            <w:tcW w:w="4895" w:type="dxa"/>
          </w:tcPr>
          <w:p w14:paraId="6836C9D4" w14:textId="77777777" w:rsidR="007E0BDF" w:rsidRPr="007E0BDF" w:rsidRDefault="007E0BDF" w:rsidP="007E0BDF">
            <w:pPr>
              <w:widowControl w:val="0"/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Регистрация каждого результата предоставления муниципальной услуги</w:t>
            </w:r>
          </w:p>
          <w:p w14:paraId="64501A52" w14:textId="77777777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354" w:type="dxa"/>
          </w:tcPr>
          <w:p w14:paraId="2CA3CFA9" w14:textId="77777777" w:rsid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Указать </w:t>
            </w:r>
          </w:p>
          <w:p w14:paraId="700EA37D" w14:textId="188B21FE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срок</w:t>
            </w:r>
          </w:p>
        </w:tc>
        <w:tc>
          <w:tcPr>
            <w:tcW w:w="2127" w:type="dxa"/>
          </w:tcPr>
          <w:p w14:paraId="7CA2DB3B" w14:textId="4889A8CA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Ответственное должностное лицо Уполномоченного органа</w:t>
            </w:r>
          </w:p>
        </w:tc>
        <w:tc>
          <w:tcPr>
            <w:tcW w:w="2436" w:type="dxa"/>
          </w:tcPr>
          <w:p w14:paraId="0EC16B23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2D37C534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4F952B2A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7E0BDF" w14:paraId="23FF4390" w14:textId="77777777" w:rsidTr="007E0BDF">
        <w:tc>
          <w:tcPr>
            <w:tcW w:w="2410" w:type="dxa"/>
            <w:vMerge/>
          </w:tcPr>
          <w:p w14:paraId="68803CDB" w14:textId="77777777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895" w:type="dxa"/>
          </w:tcPr>
          <w:p w14:paraId="1AAB8FD4" w14:textId="3BA97AF4" w:rsidR="007E0BDF" w:rsidRPr="007E0BDF" w:rsidRDefault="007E0BDF" w:rsidP="007E0BDF">
            <w:pPr>
              <w:widowControl w:val="0"/>
              <w:ind w:left="-108" w:right="-123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Направление заявителю уведомлений о ходе рассмотрения заявления о предоставлении муниципальной услуги в личный кабинет на ЕПГУ и/или ГИС «Образование» (в случае подачи такого заявления посредством ЕПГУ и/или ГИС «Образование» или по запросу заявителя в рамках услуги «Подписаться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на информирование по заявлениям, поданным на личном приеме»)</w:t>
            </w:r>
          </w:p>
        </w:tc>
        <w:tc>
          <w:tcPr>
            <w:tcW w:w="1354" w:type="dxa"/>
          </w:tcPr>
          <w:p w14:paraId="0FB0F3DE" w14:textId="77777777" w:rsid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Указать </w:t>
            </w:r>
          </w:p>
          <w:p w14:paraId="42B96B91" w14:textId="23625DB0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  <w:r w:rsidRPr="007E0BDF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срок</w:t>
            </w:r>
          </w:p>
        </w:tc>
        <w:tc>
          <w:tcPr>
            <w:tcW w:w="2127" w:type="dxa"/>
          </w:tcPr>
          <w:p w14:paraId="5E607250" w14:textId="77777777" w:rsidR="007E0BDF" w:rsidRPr="007E0BDF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36" w:type="dxa"/>
          </w:tcPr>
          <w:p w14:paraId="350E62B2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05" w:type="dxa"/>
          </w:tcPr>
          <w:p w14:paraId="03ED1545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91" w:type="dxa"/>
          </w:tcPr>
          <w:p w14:paraId="395599EF" w14:textId="77777777" w:rsidR="007E0BDF" w:rsidRPr="00E84B73" w:rsidRDefault="007E0BDF" w:rsidP="007E0BDF">
            <w:pPr>
              <w:widowControl w:val="0"/>
              <w:tabs>
                <w:tab w:val="left" w:pos="567"/>
              </w:tabs>
              <w:ind w:left="-108" w:right="-12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</w:tbl>
    <w:p w14:paraId="627FCC63" w14:textId="77777777" w:rsidR="00552096" w:rsidRPr="00E84B73" w:rsidRDefault="00552096" w:rsidP="00610E7E">
      <w:pPr>
        <w:widowControl w:val="0"/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</w:p>
    <w:p w14:paraId="04C94768" w14:textId="37112372" w:rsidR="00610E7E" w:rsidRDefault="00610E7E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278999D1" w14:textId="64DEB2C0" w:rsidR="007E0BDF" w:rsidRDefault="007E0BDF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4E7C690F" w14:textId="15D74137" w:rsidR="007E0BDF" w:rsidRDefault="007E0BDF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DED8982" w14:textId="708405DC" w:rsidR="007E0BDF" w:rsidRDefault="007E0BDF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13E1BC2A" w14:textId="55FC58D2" w:rsidR="000004D8" w:rsidRDefault="000004D8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4CE847A8" w14:textId="0611C9EF" w:rsidR="000004D8" w:rsidRDefault="000004D8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37C7764" w14:textId="08FD1F8F" w:rsidR="000004D8" w:rsidRDefault="000004D8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B96FB0F" w14:textId="6A2A6476" w:rsidR="000004D8" w:rsidRDefault="000004D8" w:rsidP="001F20C5">
      <w:pPr>
        <w:pStyle w:val="a5"/>
        <w:tabs>
          <w:tab w:val="left" w:pos="851"/>
        </w:tabs>
        <w:rPr>
          <w:lang w:val="ru-RU"/>
        </w:rPr>
      </w:pPr>
    </w:p>
    <w:p w14:paraId="775CE000" w14:textId="77777777" w:rsidR="000004D8" w:rsidRDefault="000004D8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E2DBC8C" w14:textId="3BA74018" w:rsidR="00610E7E" w:rsidRDefault="00610E7E" w:rsidP="000D7215">
      <w:pPr>
        <w:pStyle w:val="a5"/>
        <w:tabs>
          <w:tab w:val="left" w:pos="851"/>
        </w:tabs>
        <w:jc w:val="right"/>
        <w:rPr>
          <w:lang w:val="ru-RU"/>
        </w:rPr>
      </w:pPr>
    </w:p>
    <w:p w14:paraId="7768511F" w14:textId="77777777" w:rsidR="00E04998" w:rsidRDefault="00E04998" w:rsidP="00E04998">
      <w:pPr>
        <w:widowControl w:val="0"/>
      </w:pPr>
      <w:r>
        <w:rPr>
          <w:rStyle w:val="aff6"/>
        </w:rPr>
        <w:footnoteRef/>
      </w:r>
    </w:p>
    <w:p w14:paraId="77FD18E8" w14:textId="77777777" w:rsidR="00E04998" w:rsidRDefault="00E04998" w:rsidP="00E04998">
      <w:pPr>
        <w:pStyle w:val="afff9"/>
        <w:widowControl w:val="0"/>
      </w:pPr>
      <w:r>
        <w:tab/>
        <w:t xml:space="preserve"> Заполнение состава, последовательности и сроки выполнения административных процедур (действий) при предоставлении муниципальной услуги осуществляется в соответствии с действующими Административными регламентами</w:t>
      </w:r>
    </w:p>
    <w:sectPr w:rsidR="00E04998" w:rsidSect="00610E7E">
      <w:pgSz w:w="16838" w:h="11909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BB0E" w14:textId="77777777" w:rsidR="00571D56" w:rsidRDefault="00571D56" w:rsidP="00DF2AB1">
      <w:r>
        <w:separator/>
      </w:r>
    </w:p>
  </w:endnote>
  <w:endnote w:type="continuationSeparator" w:id="0">
    <w:p w14:paraId="441E0A7E" w14:textId="77777777" w:rsidR="00571D56" w:rsidRDefault="00571D56" w:rsidP="00DF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Devanagari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5929" w14:textId="77777777" w:rsidR="00251B13" w:rsidRDefault="00251B13">
    <w:pPr>
      <w:pStyle w:val="afb"/>
      <w:jc w:val="center"/>
    </w:pPr>
  </w:p>
  <w:p w14:paraId="74704844" w14:textId="77777777" w:rsidR="00251B13" w:rsidRDefault="00251B13">
    <w:pPr>
      <w:pStyle w:val="afb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490A" w14:textId="77777777" w:rsidR="00251B13" w:rsidRDefault="00251B1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CE49" w14:textId="77777777" w:rsidR="00251B13" w:rsidRDefault="00251B13">
    <w:pPr>
      <w:pStyle w:val="afb"/>
      <w:jc w:val="center"/>
    </w:pPr>
  </w:p>
  <w:p w14:paraId="3924AF1F" w14:textId="77777777" w:rsidR="00251B13" w:rsidRDefault="00251B1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BA26" w14:textId="77777777" w:rsidR="00251B13" w:rsidRDefault="00251B13">
    <w:pPr>
      <w:pStyle w:val="a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7C88" w14:textId="77777777" w:rsidR="00251B13" w:rsidRDefault="00251B13">
    <w:pPr>
      <w:pStyle w:val="a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2023F" w14:textId="77777777" w:rsidR="00251B13" w:rsidRDefault="00251B13">
    <w:pPr>
      <w:pStyle w:val="af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BC24" w14:textId="77777777" w:rsidR="00251B13" w:rsidRDefault="00251B13">
    <w:pPr>
      <w:pStyle w:val="af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417F" w14:textId="77777777" w:rsidR="00251B13" w:rsidRDefault="00251B13">
    <w:pPr>
      <w:pStyle w:val="af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C659" w14:textId="77777777" w:rsidR="00251B13" w:rsidRDefault="00251B13">
    <w:pPr>
      <w:pStyle w:val="afb"/>
      <w:jc w:val="center"/>
    </w:pPr>
  </w:p>
  <w:p w14:paraId="7AFC516B" w14:textId="77777777" w:rsidR="00251B13" w:rsidRDefault="00251B13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8695" w14:textId="77777777" w:rsidR="00251B13" w:rsidRDefault="00251B13">
    <w:pPr>
      <w:pStyle w:val="afb"/>
      <w:jc w:val="center"/>
    </w:pPr>
  </w:p>
  <w:p w14:paraId="611FC6E9" w14:textId="77777777" w:rsidR="00251B13" w:rsidRDefault="00251B1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A567" w14:textId="77777777" w:rsidR="00571D56" w:rsidRDefault="00571D56"/>
  </w:footnote>
  <w:footnote w:type="continuationSeparator" w:id="0">
    <w:p w14:paraId="2A643FE4" w14:textId="77777777" w:rsidR="00571D56" w:rsidRDefault="00571D56"/>
  </w:footnote>
  <w:footnote w:id="1">
    <w:p w14:paraId="159874B5" w14:textId="77777777" w:rsidR="00251B13" w:rsidRDefault="00251B13" w:rsidP="00EE0798">
      <w:pPr>
        <w:pStyle w:val="afff9"/>
        <w:widowControl w:val="0"/>
      </w:pPr>
      <w:r>
        <w:rPr>
          <w:rStyle w:val="aff6"/>
        </w:rPr>
        <w:footnoteRef/>
      </w:r>
      <w:r>
        <w:tab/>
        <w:t xml:space="preserve"> Заполняется в соответствии с действующим Административным регламентом.</w:t>
      </w:r>
    </w:p>
    <w:p w14:paraId="2E6EAC7D" w14:textId="77777777" w:rsidR="00251B13" w:rsidRDefault="00251B13" w:rsidP="008237CA">
      <w:pPr>
        <w:pStyle w:val="afff9"/>
        <w:widowControl w:val="0"/>
      </w:pPr>
    </w:p>
  </w:footnote>
  <w:footnote w:id="2">
    <w:p w14:paraId="5C065224" w14:textId="77777777" w:rsidR="00251B13" w:rsidRPr="00552096" w:rsidRDefault="00251B13" w:rsidP="00552096">
      <w:pPr>
        <w:widowControl w:val="0"/>
        <w:rPr>
          <w:lang w:val="ru-RU"/>
        </w:rPr>
      </w:pPr>
    </w:p>
    <w:p w14:paraId="798A1F05" w14:textId="77777777" w:rsidR="00251B13" w:rsidRPr="00552096" w:rsidRDefault="00251B13" w:rsidP="00552096">
      <w:pPr>
        <w:widowControl w:val="0"/>
        <w:rPr>
          <w:lang w:val="ru-RU"/>
        </w:rPr>
      </w:pPr>
    </w:p>
    <w:p w14:paraId="42D4EAE4" w14:textId="77777777" w:rsidR="00251B13" w:rsidRDefault="00251B13" w:rsidP="00552096">
      <w:pPr>
        <w:pStyle w:val="afff9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8D17" w14:textId="77777777" w:rsidR="00251B13" w:rsidRDefault="00251B13">
    <w:pPr>
      <w:pStyle w:val="af9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59249288" w14:textId="77777777" w:rsidR="00251B13" w:rsidRDefault="00251B13">
    <w:pPr>
      <w:pStyle w:val="af9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185C" w14:textId="77777777" w:rsidR="00251B13" w:rsidRPr="00E42DBD" w:rsidRDefault="00251B13">
    <w:pPr>
      <w:pStyle w:val="af9"/>
      <w:jc w:val="center"/>
      <w:rPr>
        <w:rFonts w:ascii="Times New Roman" w:hAnsi="Times New Roman" w:cs="Times New Roman"/>
        <w:sz w:val="28"/>
        <w:szCs w:val="28"/>
      </w:rPr>
    </w:pPr>
    <w:r w:rsidRPr="00E42DBD">
      <w:rPr>
        <w:rFonts w:ascii="Times New Roman" w:hAnsi="Times New Roman" w:cs="Times New Roman"/>
        <w:sz w:val="28"/>
        <w:szCs w:val="28"/>
      </w:rPr>
      <w:fldChar w:fldCharType="begin"/>
    </w:r>
    <w:r w:rsidRPr="00E42DBD">
      <w:rPr>
        <w:rFonts w:ascii="Times New Roman" w:hAnsi="Times New Roman" w:cs="Times New Roman"/>
        <w:sz w:val="28"/>
        <w:szCs w:val="28"/>
      </w:rPr>
      <w:instrText xml:space="preserve"> PAGE </w:instrText>
    </w:r>
    <w:r w:rsidRPr="00E42DBD">
      <w:rPr>
        <w:rFonts w:ascii="Times New Roman" w:hAnsi="Times New Roman" w:cs="Times New Roman"/>
        <w:sz w:val="28"/>
        <w:szCs w:val="28"/>
      </w:rPr>
      <w:fldChar w:fldCharType="separate"/>
    </w:r>
    <w:r w:rsidRPr="00E42DBD">
      <w:rPr>
        <w:rFonts w:ascii="Times New Roman" w:hAnsi="Times New Roman" w:cs="Times New Roman"/>
        <w:sz w:val="28"/>
        <w:szCs w:val="28"/>
      </w:rPr>
      <w:t>2</w:t>
    </w:r>
    <w:r w:rsidRPr="00E42DBD">
      <w:rPr>
        <w:rFonts w:ascii="Times New Roman" w:hAnsi="Times New Roman" w:cs="Times New Roman"/>
        <w:sz w:val="28"/>
        <w:szCs w:val="28"/>
      </w:rPr>
      <w:fldChar w:fldCharType="end"/>
    </w:r>
  </w:p>
  <w:p w14:paraId="33E839C5" w14:textId="77777777" w:rsidR="00251B13" w:rsidRDefault="00251B13">
    <w:pPr>
      <w:pStyle w:val="af9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03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DB85FD" w14:textId="5423277B" w:rsidR="00251B13" w:rsidRDefault="00251B13" w:rsidP="00A814DA">
        <w:pPr>
          <w:pStyle w:val="af9"/>
          <w:ind w:firstLine="0"/>
          <w:jc w:val="center"/>
        </w:pPr>
      </w:p>
      <w:p w14:paraId="63AE81D5" w14:textId="77777777" w:rsidR="00251B13" w:rsidRDefault="00251B13" w:rsidP="00A814DA">
        <w:pPr>
          <w:pStyle w:val="af9"/>
          <w:ind w:firstLine="0"/>
          <w:jc w:val="center"/>
        </w:pPr>
      </w:p>
      <w:p w14:paraId="744A095D" w14:textId="3D15794E" w:rsidR="00251B13" w:rsidRPr="00AD6104" w:rsidRDefault="00251B13" w:rsidP="00A814DA">
        <w:pPr>
          <w:pStyle w:val="af9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61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61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61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D610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AD61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4A3E77" w14:textId="77777777" w:rsidR="00251B13" w:rsidRDefault="00251B13">
    <w:pPr>
      <w:pStyle w:val="af9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3749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521443" w14:textId="77777777" w:rsidR="00251B13" w:rsidRDefault="00251B13">
        <w:pPr>
          <w:pStyle w:val="af9"/>
          <w:jc w:val="center"/>
        </w:pPr>
      </w:p>
      <w:p w14:paraId="48B24843" w14:textId="77777777" w:rsidR="00251B13" w:rsidRDefault="00251B13">
        <w:pPr>
          <w:pStyle w:val="af9"/>
          <w:jc w:val="center"/>
        </w:pPr>
      </w:p>
      <w:p w14:paraId="0203DC8F" w14:textId="1BC75270" w:rsidR="00251B13" w:rsidRPr="007C4BEA" w:rsidRDefault="00251B13" w:rsidP="007C4BEA">
        <w:pPr>
          <w:pStyle w:val="af9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4B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4B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4B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C4BEA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7C4B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123CD6" w14:textId="77777777" w:rsidR="00251B13" w:rsidRDefault="00251B13">
    <w:pPr>
      <w:pStyle w:val="af9"/>
    </w:pPr>
  </w:p>
  <w:p w14:paraId="76C858D6" w14:textId="77777777" w:rsidR="00251B13" w:rsidRDefault="00251B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8B8A" w14:textId="77777777" w:rsidR="00251B13" w:rsidRPr="00610E7E" w:rsidRDefault="00251B13" w:rsidP="00610E7E">
    <w:pPr>
      <w:pStyle w:val="af9"/>
      <w:ind w:firstLine="0"/>
      <w:jc w:val="center"/>
      <w:rPr>
        <w:rFonts w:ascii="Times New Roman" w:hAnsi="Times New Roman" w:cs="Times New Roman"/>
        <w:sz w:val="28"/>
        <w:szCs w:val="28"/>
      </w:rPr>
    </w:pPr>
    <w:r w:rsidRPr="00610E7E">
      <w:rPr>
        <w:rFonts w:ascii="Times New Roman" w:hAnsi="Times New Roman" w:cs="Times New Roman"/>
        <w:sz w:val="28"/>
        <w:szCs w:val="28"/>
      </w:rPr>
      <w:fldChar w:fldCharType="begin"/>
    </w:r>
    <w:r w:rsidRPr="00610E7E">
      <w:rPr>
        <w:rFonts w:ascii="Times New Roman" w:hAnsi="Times New Roman" w:cs="Times New Roman"/>
        <w:sz w:val="28"/>
        <w:szCs w:val="28"/>
      </w:rPr>
      <w:instrText xml:space="preserve"> PAGE </w:instrText>
    </w:r>
    <w:r w:rsidRPr="00610E7E">
      <w:rPr>
        <w:rFonts w:ascii="Times New Roman" w:hAnsi="Times New Roman" w:cs="Times New Roman"/>
        <w:sz w:val="28"/>
        <w:szCs w:val="28"/>
      </w:rPr>
      <w:fldChar w:fldCharType="separate"/>
    </w:r>
    <w:r w:rsidRPr="00610E7E">
      <w:rPr>
        <w:rFonts w:ascii="Times New Roman" w:hAnsi="Times New Roman" w:cs="Times New Roman"/>
        <w:sz w:val="28"/>
        <w:szCs w:val="28"/>
      </w:rPr>
      <w:t>33</w:t>
    </w:r>
    <w:r w:rsidRPr="00610E7E">
      <w:rPr>
        <w:rFonts w:ascii="Times New Roman" w:hAnsi="Times New Roman" w:cs="Times New Roman"/>
        <w:sz w:val="28"/>
        <w:szCs w:val="28"/>
      </w:rPr>
      <w:fldChar w:fldCharType="end"/>
    </w:r>
  </w:p>
  <w:p w14:paraId="757F138F" w14:textId="77777777" w:rsidR="00251B13" w:rsidRDefault="00251B1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DDD93" w14:textId="77777777" w:rsidR="00251B13" w:rsidRDefault="00251B13">
    <w:pPr>
      <w:pStyle w:val="af9"/>
      <w:jc w:val="center"/>
    </w:pPr>
  </w:p>
  <w:p w14:paraId="16B9F558" w14:textId="77777777" w:rsidR="00251B13" w:rsidRDefault="00251B13">
    <w:pPr>
      <w:pStyle w:val="af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000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1AE66CC" w14:textId="2224C0E0" w:rsidR="00251B13" w:rsidRPr="000D701A" w:rsidRDefault="00251B13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7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70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7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D701A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0D7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207E58" w14:textId="77777777" w:rsidR="00251B13" w:rsidRDefault="00251B13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6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355F6A" w14:textId="2304A775" w:rsidR="00251B13" w:rsidRPr="000D701A" w:rsidRDefault="00251B13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7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70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7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D701A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0D7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5BAEDA" w14:textId="77777777" w:rsidR="00251B13" w:rsidRDefault="00251B13">
    <w:pPr>
      <w:pStyle w:val="af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046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5D7A1E" w14:textId="26BDD4B0" w:rsidR="00251B13" w:rsidRPr="000D701A" w:rsidRDefault="00251B13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7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70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7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D701A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0D7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D8C061" w14:textId="77777777" w:rsidR="00251B13" w:rsidRDefault="00251B13">
    <w:pPr>
      <w:pStyle w:val="af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783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8A7AA6" w14:textId="7F4D69B4" w:rsidR="00251B13" w:rsidRPr="000D701A" w:rsidRDefault="00251B13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7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70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7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D701A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0D7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5C0242" w14:textId="77777777" w:rsidR="00251B13" w:rsidRDefault="00251B13">
    <w:pPr>
      <w:pStyle w:val="af9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5014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FB4786" w14:textId="560973A4" w:rsidR="00251B13" w:rsidRPr="00824965" w:rsidRDefault="00251B13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49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49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49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24965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8249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B9DA81" w14:textId="77777777" w:rsidR="00251B13" w:rsidRDefault="00251B13">
    <w:pPr>
      <w:pStyle w:val="af9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0A4D" w14:textId="77777777" w:rsidR="00251B13" w:rsidRDefault="00251B13">
    <w:pPr>
      <w:pStyle w:val="af9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5FA6E2BE" w14:textId="77777777" w:rsidR="00251B13" w:rsidRDefault="00251B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E3C79"/>
    <w:multiLevelType w:val="hybridMultilevel"/>
    <w:tmpl w:val="623ABECE"/>
    <w:lvl w:ilvl="0" w:tplc="75A6C32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 w:tplc="ECB6C6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2CC79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47A7C4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CFEA1A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466A55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6801E2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AE253C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6C2696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B1"/>
    <w:rsid w:val="000004D8"/>
    <w:rsid w:val="00002F30"/>
    <w:rsid w:val="000050FC"/>
    <w:rsid w:val="00006632"/>
    <w:rsid w:val="00024052"/>
    <w:rsid w:val="00025551"/>
    <w:rsid w:val="00033AB8"/>
    <w:rsid w:val="000352E8"/>
    <w:rsid w:val="0003634A"/>
    <w:rsid w:val="0004159B"/>
    <w:rsid w:val="00047C3A"/>
    <w:rsid w:val="0005010D"/>
    <w:rsid w:val="000504CC"/>
    <w:rsid w:val="00050C36"/>
    <w:rsid w:val="000514D8"/>
    <w:rsid w:val="00051BF3"/>
    <w:rsid w:val="00052402"/>
    <w:rsid w:val="00053329"/>
    <w:rsid w:val="000635F5"/>
    <w:rsid w:val="00073E43"/>
    <w:rsid w:val="00076F4D"/>
    <w:rsid w:val="00081DF7"/>
    <w:rsid w:val="00087060"/>
    <w:rsid w:val="000874E0"/>
    <w:rsid w:val="000876B8"/>
    <w:rsid w:val="0009619F"/>
    <w:rsid w:val="000A1FC8"/>
    <w:rsid w:val="000A238E"/>
    <w:rsid w:val="000A4787"/>
    <w:rsid w:val="000C266D"/>
    <w:rsid w:val="000C6BF2"/>
    <w:rsid w:val="000C78D9"/>
    <w:rsid w:val="000D2DFF"/>
    <w:rsid w:val="000D701A"/>
    <w:rsid w:val="000D7215"/>
    <w:rsid w:val="000E0826"/>
    <w:rsid w:val="000E1D34"/>
    <w:rsid w:val="000E28EA"/>
    <w:rsid w:val="000E7659"/>
    <w:rsid w:val="000F4572"/>
    <w:rsid w:val="000F5412"/>
    <w:rsid w:val="001108C7"/>
    <w:rsid w:val="0011317B"/>
    <w:rsid w:val="00130C07"/>
    <w:rsid w:val="001333C4"/>
    <w:rsid w:val="00136617"/>
    <w:rsid w:val="00141A1F"/>
    <w:rsid w:val="0014792F"/>
    <w:rsid w:val="00154393"/>
    <w:rsid w:val="001549A7"/>
    <w:rsid w:val="00156C65"/>
    <w:rsid w:val="001600A4"/>
    <w:rsid w:val="00163618"/>
    <w:rsid w:val="00163C80"/>
    <w:rsid w:val="00163F5B"/>
    <w:rsid w:val="00163F71"/>
    <w:rsid w:val="0017307E"/>
    <w:rsid w:val="00175FFB"/>
    <w:rsid w:val="001761C6"/>
    <w:rsid w:val="00183436"/>
    <w:rsid w:val="001B0506"/>
    <w:rsid w:val="001B4D72"/>
    <w:rsid w:val="001C5B7C"/>
    <w:rsid w:val="001D0261"/>
    <w:rsid w:val="001D36E8"/>
    <w:rsid w:val="001D4BD0"/>
    <w:rsid w:val="001E0C4E"/>
    <w:rsid w:val="001E1199"/>
    <w:rsid w:val="001F20C5"/>
    <w:rsid w:val="001F26B6"/>
    <w:rsid w:val="002065EE"/>
    <w:rsid w:val="00207A4B"/>
    <w:rsid w:val="00223400"/>
    <w:rsid w:val="00225D29"/>
    <w:rsid w:val="00230499"/>
    <w:rsid w:val="0023093C"/>
    <w:rsid w:val="0024061E"/>
    <w:rsid w:val="00243C73"/>
    <w:rsid w:val="00251B13"/>
    <w:rsid w:val="00256E54"/>
    <w:rsid w:val="00263AAB"/>
    <w:rsid w:val="00270415"/>
    <w:rsid w:val="002733DF"/>
    <w:rsid w:val="00275BF9"/>
    <w:rsid w:val="002813B2"/>
    <w:rsid w:val="00283E8A"/>
    <w:rsid w:val="00286B3C"/>
    <w:rsid w:val="00287DFF"/>
    <w:rsid w:val="00294331"/>
    <w:rsid w:val="00295A5C"/>
    <w:rsid w:val="002A505D"/>
    <w:rsid w:val="002B32D0"/>
    <w:rsid w:val="002B42ED"/>
    <w:rsid w:val="002C5B05"/>
    <w:rsid w:val="002D0ADE"/>
    <w:rsid w:val="002D0D15"/>
    <w:rsid w:val="002D1FD3"/>
    <w:rsid w:val="002D2199"/>
    <w:rsid w:val="002D6F0A"/>
    <w:rsid w:val="002E7D6B"/>
    <w:rsid w:val="00300C12"/>
    <w:rsid w:val="0030235D"/>
    <w:rsid w:val="00320422"/>
    <w:rsid w:val="00322E9E"/>
    <w:rsid w:val="003310C2"/>
    <w:rsid w:val="00340778"/>
    <w:rsid w:val="00341C77"/>
    <w:rsid w:val="00347A37"/>
    <w:rsid w:val="00347F16"/>
    <w:rsid w:val="00353E62"/>
    <w:rsid w:val="00367DE4"/>
    <w:rsid w:val="00376620"/>
    <w:rsid w:val="003804F1"/>
    <w:rsid w:val="00381164"/>
    <w:rsid w:val="00381483"/>
    <w:rsid w:val="003854C7"/>
    <w:rsid w:val="00385A37"/>
    <w:rsid w:val="003871BF"/>
    <w:rsid w:val="003876EF"/>
    <w:rsid w:val="003929EC"/>
    <w:rsid w:val="00393A92"/>
    <w:rsid w:val="003A6EB3"/>
    <w:rsid w:val="003B1199"/>
    <w:rsid w:val="003B13FE"/>
    <w:rsid w:val="003C456E"/>
    <w:rsid w:val="003C4FA5"/>
    <w:rsid w:val="003C683A"/>
    <w:rsid w:val="003D2F67"/>
    <w:rsid w:val="003D5BA4"/>
    <w:rsid w:val="003E1C97"/>
    <w:rsid w:val="003E54E7"/>
    <w:rsid w:val="003E673B"/>
    <w:rsid w:val="003F0404"/>
    <w:rsid w:val="003F2444"/>
    <w:rsid w:val="003F69EF"/>
    <w:rsid w:val="0040231A"/>
    <w:rsid w:val="00402DAC"/>
    <w:rsid w:val="00423731"/>
    <w:rsid w:val="00431940"/>
    <w:rsid w:val="00432767"/>
    <w:rsid w:val="00440DC3"/>
    <w:rsid w:val="00442314"/>
    <w:rsid w:val="00452438"/>
    <w:rsid w:val="004532C3"/>
    <w:rsid w:val="004548BD"/>
    <w:rsid w:val="00457444"/>
    <w:rsid w:val="00462CD2"/>
    <w:rsid w:val="00472079"/>
    <w:rsid w:val="0047382A"/>
    <w:rsid w:val="00477460"/>
    <w:rsid w:val="004776CA"/>
    <w:rsid w:val="00482BB0"/>
    <w:rsid w:val="00483511"/>
    <w:rsid w:val="0049758F"/>
    <w:rsid w:val="004A473F"/>
    <w:rsid w:val="004A553D"/>
    <w:rsid w:val="004A5662"/>
    <w:rsid w:val="004B17A4"/>
    <w:rsid w:val="004B5B15"/>
    <w:rsid w:val="004C2732"/>
    <w:rsid w:val="004D509B"/>
    <w:rsid w:val="004E0622"/>
    <w:rsid w:val="004E4D61"/>
    <w:rsid w:val="004E6EA9"/>
    <w:rsid w:val="004F1E87"/>
    <w:rsid w:val="004F276E"/>
    <w:rsid w:val="004F6C30"/>
    <w:rsid w:val="005042E7"/>
    <w:rsid w:val="00511009"/>
    <w:rsid w:val="00514EF5"/>
    <w:rsid w:val="00515CE5"/>
    <w:rsid w:val="00522782"/>
    <w:rsid w:val="005227E1"/>
    <w:rsid w:val="005233FD"/>
    <w:rsid w:val="00526BD3"/>
    <w:rsid w:val="00535E96"/>
    <w:rsid w:val="005519DF"/>
    <w:rsid w:val="00552096"/>
    <w:rsid w:val="00557DA9"/>
    <w:rsid w:val="0056010F"/>
    <w:rsid w:val="00562CAF"/>
    <w:rsid w:val="005632A7"/>
    <w:rsid w:val="005645C4"/>
    <w:rsid w:val="00571D56"/>
    <w:rsid w:val="00572592"/>
    <w:rsid w:val="005817D7"/>
    <w:rsid w:val="00584EE4"/>
    <w:rsid w:val="0059285E"/>
    <w:rsid w:val="00596E1C"/>
    <w:rsid w:val="005973FB"/>
    <w:rsid w:val="005A3981"/>
    <w:rsid w:val="005A678F"/>
    <w:rsid w:val="005B0990"/>
    <w:rsid w:val="005D3E67"/>
    <w:rsid w:val="005D4D9A"/>
    <w:rsid w:val="005D6F0C"/>
    <w:rsid w:val="005D7EDB"/>
    <w:rsid w:val="005F21E7"/>
    <w:rsid w:val="005F5CEC"/>
    <w:rsid w:val="00610DED"/>
    <w:rsid w:val="00610E7E"/>
    <w:rsid w:val="006170D8"/>
    <w:rsid w:val="00640005"/>
    <w:rsid w:val="0064049B"/>
    <w:rsid w:val="006476C6"/>
    <w:rsid w:val="006500DC"/>
    <w:rsid w:val="00654760"/>
    <w:rsid w:val="00661CFA"/>
    <w:rsid w:val="00664347"/>
    <w:rsid w:val="00666768"/>
    <w:rsid w:val="00670754"/>
    <w:rsid w:val="0068714A"/>
    <w:rsid w:val="00692132"/>
    <w:rsid w:val="006A2E7D"/>
    <w:rsid w:val="006A73BF"/>
    <w:rsid w:val="006B22C6"/>
    <w:rsid w:val="006C5904"/>
    <w:rsid w:val="006D1C5C"/>
    <w:rsid w:val="006D27F0"/>
    <w:rsid w:val="006D48AF"/>
    <w:rsid w:val="006E048E"/>
    <w:rsid w:val="006E1117"/>
    <w:rsid w:val="006E57A5"/>
    <w:rsid w:val="006E5C3B"/>
    <w:rsid w:val="006E6B92"/>
    <w:rsid w:val="006F64DE"/>
    <w:rsid w:val="00702EF3"/>
    <w:rsid w:val="00705DF5"/>
    <w:rsid w:val="007112A5"/>
    <w:rsid w:val="0071326F"/>
    <w:rsid w:val="007156C3"/>
    <w:rsid w:val="0071603A"/>
    <w:rsid w:val="0072035D"/>
    <w:rsid w:val="007206DD"/>
    <w:rsid w:val="007215E3"/>
    <w:rsid w:val="00726770"/>
    <w:rsid w:val="00732B1D"/>
    <w:rsid w:val="00733477"/>
    <w:rsid w:val="007343BA"/>
    <w:rsid w:val="00745524"/>
    <w:rsid w:val="00747EAB"/>
    <w:rsid w:val="00751126"/>
    <w:rsid w:val="00751B1A"/>
    <w:rsid w:val="007552D7"/>
    <w:rsid w:val="00755B59"/>
    <w:rsid w:val="007722BC"/>
    <w:rsid w:val="0077555F"/>
    <w:rsid w:val="00777F69"/>
    <w:rsid w:val="00781595"/>
    <w:rsid w:val="00783CFB"/>
    <w:rsid w:val="0079432A"/>
    <w:rsid w:val="007A18CB"/>
    <w:rsid w:val="007A18E4"/>
    <w:rsid w:val="007A2F02"/>
    <w:rsid w:val="007A51E2"/>
    <w:rsid w:val="007A5D60"/>
    <w:rsid w:val="007B1020"/>
    <w:rsid w:val="007B22F3"/>
    <w:rsid w:val="007B6B39"/>
    <w:rsid w:val="007C21BD"/>
    <w:rsid w:val="007C3EF7"/>
    <w:rsid w:val="007C4BEA"/>
    <w:rsid w:val="007C6113"/>
    <w:rsid w:val="007C7AEB"/>
    <w:rsid w:val="007D5A43"/>
    <w:rsid w:val="007E0BDF"/>
    <w:rsid w:val="007E1B55"/>
    <w:rsid w:val="007E2767"/>
    <w:rsid w:val="007E36BD"/>
    <w:rsid w:val="007E65D2"/>
    <w:rsid w:val="007E6DB2"/>
    <w:rsid w:val="007F1646"/>
    <w:rsid w:val="007F4785"/>
    <w:rsid w:val="007F6B9F"/>
    <w:rsid w:val="008016B1"/>
    <w:rsid w:val="00811973"/>
    <w:rsid w:val="00813193"/>
    <w:rsid w:val="008237CA"/>
    <w:rsid w:val="00823A2D"/>
    <w:rsid w:val="00824965"/>
    <w:rsid w:val="00830625"/>
    <w:rsid w:val="00835626"/>
    <w:rsid w:val="00835BD0"/>
    <w:rsid w:val="00851B32"/>
    <w:rsid w:val="00851E09"/>
    <w:rsid w:val="00851F24"/>
    <w:rsid w:val="00852089"/>
    <w:rsid w:val="008524D0"/>
    <w:rsid w:val="008540C5"/>
    <w:rsid w:val="00854D47"/>
    <w:rsid w:val="00855C73"/>
    <w:rsid w:val="00862644"/>
    <w:rsid w:val="00865B2F"/>
    <w:rsid w:val="00867004"/>
    <w:rsid w:val="00880DED"/>
    <w:rsid w:val="0088373F"/>
    <w:rsid w:val="0088675A"/>
    <w:rsid w:val="008918A9"/>
    <w:rsid w:val="008A3899"/>
    <w:rsid w:val="008A4360"/>
    <w:rsid w:val="008B0EC3"/>
    <w:rsid w:val="008B33E9"/>
    <w:rsid w:val="008B363F"/>
    <w:rsid w:val="008B7872"/>
    <w:rsid w:val="008C3B59"/>
    <w:rsid w:val="008D0A20"/>
    <w:rsid w:val="008D2A04"/>
    <w:rsid w:val="008D438D"/>
    <w:rsid w:val="008D518D"/>
    <w:rsid w:val="008D5FE0"/>
    <w:rsid w:val="008F4405"/>
    <w:rsid w:val="008F618D"/>
    <w:rsid w:val="0090269B"/>
    <w:rsid w:val="0090285B"/>
    <w:rsid w:val="00902EBE"/>
    <w:rsid w:val="009053F0"/>
    <w:rsid w:val="0090718A"/>
    <w:rsid w:val="00917558"/>
    <w:rsid w:val="00923C9F"/>
    <w:rsid w:val="00924D51"/>
    <w:rsid w:val="009274EC"/>
    <w:rsid w:val="00950438"/>
    <w:rsid w:val="00961128"/>
    <w:rsid w:val="00963F0C"/>
    <w:rsid w:val="009715F3"/>
    <w:rsid w:val="0097455D"/>
    <w:rsid w:val="0097501D"/>
    <w:rsid w:val="009940A2"/>
    <w:rsid w:val="009A1491"/>
    <w:rsid w:val="009A4CB1"/>
    <w:rsid w:val="009A7DD0"/>
    <w:rsid w:val="009B25A9"/>
    <w:rsid w:val="009B2D10"/>
    <w:rsid w:val="009B6212"/>
    <w:rsid w:val="009B7062"/>
    <w:rsid w:val="009C22AD"/>
    <w:rsid w:val="009D0B8C"/>
    <w:rsid w:val="009D4EB5"/>
    <w:rsid w:val="009E7A40"/>
    <w:rsid w:val="009F05A0"/>
    <w:rsid w:val="009F60BA"/>
    <w:rsid w:val="00A0157A"/>
    <w:rsid w:val="00A02EEF"/>
    <w:rsid w:val="00A16C23"/>
    <w:rsid w:val="00A20B0C"/>
    <w:rsid w:val="00A214D7"/>
    <w:rsid w:val="00A25C99"/>
    <w:rsid w:val="00A26559"/>
    <w:rsid w:val="00A30CFC"/>
    <w:rsid w:val="00A34C3A"/>
    <w:rsid w:val="00A369DA"/>
    <w:rsid w:val="00A45679"/>
    <w:rsid w:val="00A52DD7"/>
    <w:rsid w:val="00A60629"/>
    <w:rsid w:val="00A632CE"/>
    <w:rsid w:val="00A63780"/>
    <w:rsid w:val="00A6386A"/>
    <w:rsid w:val="00A644C2"/>
    <w:rsid w:val="00A64FCB"/>
    <w:rsid w:val="00A66094"/>
    <w:rsid w:val="00A66A42"/>
    <w:rsid w:val="00A671AA"/>
    <w:rsid w:val="00A71D89"/>
    <w:rsid w:val="00A75241"/>
    <w:rsid w:val="00A814DA"/>
    <w:rsid w:val="00A82312"/>
    <w:rsid w:val="00A85F8B"/>
    <w:rsid w:val="00A93C19"/>
    <w:rsid w:val="00A94E84"/>
    <w:rsid w:val="00A958E3"/>
    <w:rsid w:val="00AA2013"/>
    <w:rsid w:val="00AB1429"/>
    <w:rsid w:val="00AB1666"/>
    <w:rsid w:val="00AB1D7D"/>
    <w:rsid w:val="00AB1DFA"/>
    <w:rsid w:val="00AB69E4"/>
    <w:rsid w:val="00AC7DB7"/>
    <w:rsid w:val="00AD6104"/>
    <w:rsid w:val="00AD74BF"/>
    <w:rsid w:val="00AE34D2"/>
    <w:rsid w:val="00AE51B6"/>
    <w:rsid w:val="00B12B5D"/>
    <w:rsid w:val="00B21278"/>
    <w:rsid w:val="00B30D90"/>
    <w:rsid w:val="00B32509"/>
    <w:rsid w:val="00B40631"/>
    <w:rsid w:val="00B45BA6"/>
    <w:rsid w:val="00B4698B"/>
    <w:rsid w:val="00B5222A"/>
    <w:rsid w:val="00B52BF3"/>
    <w:rsid w:val="00B543A6"/>
    <w:rsid w:val="00B549EF"/>
    <w:rsid w:val="00B56B2B"/>
    <w:rsid w:val="00B646F4"/>
    <w:rsid w:val="00B66E97"/>
    <w:rsid w:val="00B674EB"/>
    <w:rsid w:val="00B7134C"/>
    <w:rsid w:val="00B71760"/>
    <w:rsid w:val="00B72FAA"/>
    <w:rsid w:val="00B944AD"/>
    <w:rsid w:val="00B96768"/>
    <w:rsid w:val="00B96AB8"/>
    <w:rsid w:val="00B97A85"/>
    <w:rsid w:val="00BA4DB6"/>
    <w:rsid w:val="00BA6263"/>
    <w:rsid w:val="00BA7D61"/>
    <w:rsid w:val="00BB09D9"/>
    <w:rsid w:val="00BB140B"/>
    <w:rsid w:val="00BC1286"/>
    <w:rsid w:val="00BF1E2D"/>
    <w:rsid w:val="00BF4007"/>
    <w:rsid w:val="00BF63A8"/>
    <w:rsid w:val="00C05F18"/>
    <w:rsid w:val="00C112AF"/>
    <w:rsid w:val="00C20729"/>
    <w:rsid w:val="00C26EAB"/>
    <w:rsid w:val="00C34339"/>
    <w:rsid w:val="00C402BC"/>
    <w:rsid w:val="00C45939"/>
    <w:rsid w:val="00C5108D"/>
    <w:rsid w:val="00C53A88"/>
    <w:rsid w:val="00C54BEE"/>
    <w:rsid w:val="00C54FD7"/>
    <w:rsid w:val="00C55C14"/>
    <w:rsid w:val="00C66E16"/>
    <w:rsid w:val="00C71D69"/>
    <w:rsid w:val="00C74CAD"/>
    <w:rsid w:val="00C83AFA"/>
    <w:rsid w:val="00CA12AD"/>
    <w:rsid w:val="00CA4A32"/>
    <w:rsid w:val="00CA6F80"/>
    <w:rsid w:val="00CB0A30"/>
    <w:rsid w:val="00CB4451"/>
    <w:rsid w:val="00CC5995"/>
    <w:rsid w:val="00CD3721"/>
    <w:rsid w:val="00CD7E1E"/>
    <w:rsid w:val="00CE3F55"/>
    <w:rsid w:val="00CE7316"/>
    <w:rsid w:val="00CF62F8"/>
    <w:rsid w:val="00D04A8F"/>
    <w:rsid w:val="00D0639C"/>
    <w:rsid w:val="00D06F8C"/>
    <w:rsid w:val="00D2267D"/>
    <w:rsid w:val="00D240DC"/>
    <w:rsid w:val="00D258BA"/>
    <w:rsid w:val="00D30FDF"/>
    <w:rsid w:val="00D54487"/>
    <w:rsid w:val="00D5467A"/>
    <w:rsid w:val="00D600CD"/>
    <w:rsid w:val="00D61B27"/>
    <w:rsid w:val="00D635CB"/>
    <w:rsid w:val="00D74E06"/>
    <w:rsid w:val="00D77AC4"/>
    <w:rsid w:val="00D81C16"/>
    <w:rsid w:val="00D82AC7"/>
    <w:rsid w:val="00D84D50"/>
    <w:rsid w:val="00D9650C"/>
    <w:rsid w:val="00DA1183"/>
    <w:rsid w:val="00DA5CC5"/>
    <w:rsid w:val="00DC22AA"/>
    <w:rsid w:val="00DD4089"/>
    <w:rsid w:val="00DD4791"/>
    <w:rsid w:val="00DD6FC9"/>
    <w:rsid w:val="00DD7F27"/>
    <w:rsid w:val="00DE7403"/>
    <w:rsid w:val="00DF1E86"/>
    <w:rsid w:val="00DF2AB1"/>
    <w:rsid w:val="00E0022A"/>
    <w:rsid w:val="00E04998"/>
    <w:rsid w:val="00E077AC"/>
    <w:rsid w:val="00E136E4"/>
    <w:rsid w:val="00E15886"/>
    <w:rsid w:val="00E23052"/>
    <w:rsid w:val="00E40306"/>
    <w:rsid w:val="00E40E92"/>
    <w:rsid w:val="00E42DBD"/>
    <w:rsid w:val="00E5035E"/>
    <w:rsid w:val="00E5454D"/>
    <w:rsid w:val="00E55055"/>
    <w:rsid w:val="00E578D5"/>
    <w:rsid w:val="00E61345"/>
    <w:rsid w:val="00E705D8"/>
    <w:rsid w:val="00E757D6"/>
    <w:rsid w:val="00E75A36"/>
    <w:rsid w:val="00E77BB7"/>
    <w:rsid w:val="00E803CE"/>
    <w:rsid w:val="00E8198E"/>
    <w:rsid w:val="00E824C0"/>
    <w:rsid w:val="00E84B73"/>
    <w:rsid w:val="00E84C2E"/>
    <w:rsid w:val="00E9210D"/>
    <w:rsid w:val="00E92F45"/>
    <w:rsid w:val="00EA4BE5"/>
    <w:rsid w:val="00EA70A1"/>
    <w:rsid w:val="00EB1547"/>
    <w:rsid w:val="00EB178B"/>
    <w:rsid w:val="00EB3717"/>
    <w:rsid w:val="00EC151D"/>
    <w:rsid w:val="00ED042A"/>
    <w:rsid w:val="00EE0798"/>
    <w:rsid w:val="00EE5251"/>
    <w:rsid w:val="00EE7240"/>
    <w:rsid w:val="00EF7A87"/>
    <w:rsid w:val="00F00CEE"/>
    <w:rsid w:val="00F01ADD"/>
    <w:rsid w:val="00F03375"/>
    <w:rsid w:val="00F04DEE"/>
    <w:rsid w:val="00F06862"/>
    <w:rsid w:val="00F13C2E"/>
    <w:rsid w:val="00F17B33"/>
    <w:rsid w:val="00F209F9"/>
    <w:rsid w:val="00F21C5F"/>
    <w:rsid w:val="00F22CE8"/>
    <w:rsid w:val="00F25400"/>
    <w:rsid w:val="00F265E8"/>
    <w:rsid w:val="00F31031"/>
    <w:rsid w:val="00F350F4"/>
    <w:rsid w:val="00F37AF8"/>
    <w:rsid w:val="00F401D1"/>
    <w:rsid w:val="00F42B3B"/>
    <w:rsid w:val="00F440D8"/>
    <w:rsid w:val="00F56DA4"/>
    <w:rsid w:val="00F622D0"/>
    <w:rsid w:val="00F62B89"/>
    <w:rsid w:val="00F64F47"/>
    <w:rsid w:val="00F65750"/>
    <w:rsid w:val="00F76D9A"/>
    <w:rsid w:val="00F81BE4"/>
    <w:rsid w:val="00F82DD6"/>
    <w:rsid w:val="00F83B37"/>
    <w:rsid w:val="00F85A04"/>
    <w:rsid w:val="00F90A18"/>
    <w:rsid w:val="00F94254"/>
    <w:rsid w:val="00F96EF5"/>
    <w:rsid w:val="00FA3588"/>
    <w:rsid w:val="00FA4F2E"/>
    <w:rsid w:val="00FB2313"/>
    <w:rsid w:val="00FB2364"/>
    <w:rsid w:val="00FB2CDE"/>
    <w:rsid w:val="00FD77F6"/>
    <w:rsid w:val="00FE0ABC"/>
    <w:rsid w:val="00FE19F4"/>
    <w:rsid w:val="00FF3558"/>
    <w:rsid w:val="00FF50AD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E0DF"/>
  <w15:docId w15:val="{7DD987D9-2BE7-4441-A075-8F492F5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5C4"/>
  </w:style>
  <w:style w:type="paragraph" w:styleId="1">
    <w:name w:val="heading 1"/>
    <w:basedOn w:val="a"/>
    <w:next w:val="a"/>
    <w:link w:val="10"/>
    <w:qFormat/>
    <w:rsid w:val="005645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45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645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45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645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645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5645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645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645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F2AB1"/>
    <w:rPr>
      <w:color w:val="000080"/>
      <w:u w:val="single"/>
    </w:rPr>
  </w:style>
  <w:style w:type="character" w:customStyle="1" w:styleId="a4">
    <w:name w:val="Основной текст_"/>
    <w:basedOn w:val="a0"/>
    <w:link w:val="31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DF2AB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DF2A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link w:val="12"/>
    <w:rsid w:val="00DF2AB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_"/>
    <w:basedOn w:val="a0"/>
    <w:link w:val="33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Основной текст1"/>
    <w:basedOn w:val="a4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4pt">
    <w:name w:val="Основной текст + Impact;14 pt;Малые прописные"/>
    <w:basedOn w:val="a4"/>
    <w:rsid w:val="00DF2AB1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Impact14pt0">
    <w:name w:val="Основной текст + Impact;14 pt;Малые прописные"/>
    <w:basedOn w:val="a4"/>
    <w:rsid w:val="00DF2AB1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4">
    <w:name w:val="Основной текст2"/>
    <w:basedOn w:val="a4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4"/>
    <w:rsid w:val="00DF2A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1">
    <w:name w:val="Основной текст3"/>
    <w:basedOn w:val="a"/>
    <w:link w:val="a4"/>
    <w:rsid w:val="00DF2AB1"/>
    <w:pPr>
      <w:shd w:val="clear" w:color="auto" w:fill="FFFFFF"/>
      <w:spacing w:after="36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2">
    <w:name w:val="Основной текст (2)"/>
    <w:basedOn w:val="a"/>
    <w:link w:val="21"/>
    <w:qFormat/>
    <w:rsid w:val="00DF2AB1"/>
    <w:pPr>
      <w:shd w:val="clear" w:color="auto" w:fill="FFFFFF"/>
      <w:spacing w:before="360" w:after="360" w:line="274" w:lineRule="exact"/>
      <w:ind w:hanging="400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DF2AB1"/>
    <w:pPr>
      <w:shd w:val="clear" w:color="auto" w:fill="FFFFFF"/>
      <w:spacing w:before="360" w:after="54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qFormat/>
    <w:rsid w:val="00DF2AB1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styleId="a5">
    <w:name w:val="No Spacing"/>
    <w:basedOn w:val="a"/>
    <w:link w:val="a6"/>
    <w:uiPriority w:val="1"/>
    <w:qFormat/>
    <w:rsid w:val="005645C4"/>
    <w:pPr>
      <w:ind w:firstLine="0"/>
    </w:pPr>
  </w:style>
  <w:style w:type="paragraph" w:styleId="a7">
    <w:name w:val="List Paragraph"/>
    <w:basedOn w:val="a"/>
    <w:qFormat/>
    <w:rsid w:val="005645C4"/>
    <w:pPr>
      <w:ind w:left="720"/>
      <w:contextualSpacing/>
    </w:pPr>
  </w:style>
  <w:style w:type="paragraph" w:styleId="a8">
    <w:name w:val="Balloon Text"/>
    <w:basedOn w:val="a"/>
    <w:link w:val="a9"/>
    <w:unhideWhenUsed/>
    <w:qFormat/>
    <w:rsid w:val="003766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qFormat/>
    <w:rsid w:val="00376620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5645C4"/>
    <w:rPr>
      <w:b/>
      <w:bCs/>
      <w:spacing w:val="0"/>
    </w:rPr>
  </w:style>
  <w:style w:type="character" w:customStyle="1" w:styleId="10">
    <w:name w:val="Заголовок 1 Знак"/>
    <w:basedOn w:val="a0"/>
    <w:link w:val="1"/>
    <w:qFormat/>
    <w:rsid w:val="005645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45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645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45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45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645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645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645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45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nhideWhenUsed/>
    <w:qFormat/>
    <w:rsid w:val="005645C4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645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Заголовок Знак"/>
    <w:basedOn w:val="a0"/>
    <w:link w:val="ac"/>
    <w:qFormat/>
    <w:rsid w:val="005645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5645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645C4"/>
    <w:rPr>
      <w:rFonts w:asciiTheme="minorHAnsi"/>
      <w:i/>
      <w:iCs/>
      <w:sz w:val="24"/>
      <w:szCs w:val="24"/>
    </w:rPr>
  </w:style>
  <w:style w:type="character" w:styleId="af0">
    <w:name w:val="Emphasis"/>
    <w:qFormat/>
    <w:rsid w:val="005645C4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qFormat/>
    <w:rsid w:val="005645C4"/>
  </w:style>
  <w:style w:type="paragraph" w:styleId="25">
    <w:name w:val="Quote"/>
    <w:basedOn w:val="a"/>
    <w:next w:val="a"/>
    <w:link w:val="26"/>
    <w:uiPriority w:val="29"/>
    <w:qFormat/>
    <w:rsid w:val="005645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6">
    <w:name w:val="Цитата 2 Знак"/>
    <w:basedOn w:val="a0"/>
    <w:link w:val="25"/>
    <w:uiPriority w:val="29"/>
    <w:rsid w:val="005645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5645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5645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5645C4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5645C4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5645C4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5645C4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5645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unhideWhenUsed/>
    <w:qFormat/>
    <w:rsid w:val="005645C4"/>
    <w:pPr>
      <w:outlineLvl w:val="9"/>
    </w:pPr>
  </w:style>
  <w:style w:type="paragraph" w:styleId="af9">
    <w:name w:val="header"/>
    <w:basedOn w:val="a"/>
    <w:link w:val="afa"/>
    <w:uiPriority w:val="99"/>
    <w:unhideWhenUsed/>
    <w:rsid w:val="00705DF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qFormat/>
    <w:rsid w:val="00705DF5"/>
  </w:style>
  <w:style w:type="paragraph" w:styleId="afb">
    <w:name w:val="footer"/>
    <w:basedOn w:val="a"/>
    <w:link w:val="afc"/>
    <w:unhideWhenUsed/>
    <w:rsid w:val="00705DF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qFormat/>
    <w:rsid w:val="00705DF5"/>
  </w:style>
  <w:style w:type="table" w:styleId="afd">
    <w:name w:val="Table Grid"/>
    <w:basedOn w:val="a1"/>
    <w:uiPriority w:val="59"/>
    <w:rsid w:val="0043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8237CA"/>
  </w:style>
  <w:style w:type="table" w:customStyle="1" w:styleId="15">
    <w:name w:val="Сетка таблицы1"/>
    <w:next w:val="afd"/>
    <w:uiPriority w:val="5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Plain Table 1"/>
    <w:uiPriority w:val="5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7">
    <w:name w:val="Plain Table 2"/>
    <w:uiPriority w:val="5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Plain Table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237CA"/>
    <w:pPr>
      <w:ind w:firstLine="0"/>
    </w:pPr>
    <w:rPr>
      <w:rFonts w:ascii="Times New Roman" w:eastAsia="NSimSun" w:hAnsi="Times New Roman" w:cs="Mangal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237CA"/>
    <w:pPr>
      <w:ind w:firstLine="0"/>
    </w:pPr>
    <w:rPr>
      <w:rFonts w:ascii="Times New Roman" w:eastAsia="NSimSun" w:hAnsi="Times New Roman" w:cs="Mangal"/>
      <w:sz w:val="20"/>
      <w:szCs w:val="20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otnote reference"/>
    <w:qFormat/>
    <w:rsid w:val="008237CA"/>
    <w:rPr>
      <w:vertAlign w:val="superscript"/>
    </w:rPr>
  </w:style>
  <w:style w:type="character" w:styleId="aff">
    <w:name w:val="endnote reference"/>
    <w:qFormat/>
    <w:rsid w:val="008237CA"/>
    <w:rPr>
      <w:vertAlign w:val="superscript"/>
    </w:rPr>
  </w:style>
  <w:style w:type="character" w:customStyle="1" w:styleId="Heading1Char">
    <w:name w:val="Heading 1 Char"/>
    <w:uiPriority w:val="9"/>
    <w:qFormat/>
    <w:rsid w:val="008237C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8237CA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8237C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8237C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8237C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8237C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8237C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8237C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8237C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8237CA"/>
    <w:rPr>
      <w:sz w:val="48"/>
      <w:szCs w:val="48"/>
    </w:rPr>
  </w:style>
  <w:style w:type="character" w:customStyle="1" w:styleId="SubtitleChar">
    <w:name w:val="Subtitle Char"/>
    <w:uiPriority w:val="11"/>
    <w:qFormat/>
    <w:rsid w:val="008237CA"/>
    <w:rPr>
      <w:sz w:val="24"/>
      <w:szCs w:val="24"/>
    </w:rPr>
  </w:style>
  <w:style w:type="character" w:customStyle="1" w:styleId="QuoteChar">
    <w:name w:val="Quote Char"/>
    <w:uiPriority w:val="29"/>
    <w:qFormat/>
    <w:rsid w:val="008237CA"/>
    <w:rPr>
      <w:i/>
    </w:rPr>
  </w:style>
  <w:style w:type="character" w:customStyle="1" w:styleId="IntenseQuoteChar">
    <w:name w:val="Intense Quote Char"/>
    <w:uiPriority w:val="30"/>
    <w:qFormat/>
    <w:rsid w:val="008237CA"/>
    <w:rPr>
      <w:i/>
    </w:rPr>
  </w:style>
  <w:style w:type="character" w:customStyle="1" w:styleId="HeaderChar">
    <w:name w:val="Header Char"/>
    <w:basedOn w:val="a0"/>
    <w:uiPriority w:val="99"/>
    <w:qFormat/>
    <w:rsid w:val="008237CA"/>
  </w:style>
  <w:style w:type="character" w:customStyle="1" w:styleId="FooterChar">
    <w:name w:val="Footer Char"/>
    <w:basedOn w:val="a0"/>
    <w:uiPriority w:val="99"/>
    <w:qFormat/>
    <w:rsid w:val="008237CA"/>
  </w:style>
  <w:style w:type="character" w:customStyle="1" w:styleId="CaptionChar">
    <w:name w:val="Caption Char"/>
    <w:uiPriority w:val="99"/>
    <w:qFormat/>
    <w:rsid w:val="008237CA"/>
  </w:style>
  <w:style w:type="character" w:customStyle="1" w:styleId="-">
    <w:name w:val="Интернет-ссылка"/>
    <w:uiPriority w:val="99"/>
    <w:unhideWhenUsed/>
    <w:rsid w:val="008237CA"/>
    <w:rPr>
      <w:color w:val="000080"/>
      <w:u w:val="single"/>
    </w:rPr>
  </w:style>
  <w:style w:type="character" w:customStyle="1" w:styleId="FootnoteTextChar">
    <w:name w:val="Footnote Text Char"/>
    <w:uiPriority w:val="99"/>
    <w:qFormat/>
    <w:rsid w:val="008237CA"/>
    <w:rPr>
      <w:sz w:val="18"/>
    </w:rPr>
  </w:style>
  <w:style w:type="character" w:customStyle="1" w:styleId="aff0">
    <w:name w:val="Привязка сноски"/>
    <w:rsid w:val="008237CA"/>
    <w:rPr>
      <w:vertAlign w:val="superscript"/>
    </w:rPr>
  </w:style>
  <w:style w:type="character" w:customStyle="1" w:styleId="FootnoteCharacters">
    <w:name w:val="Footnote Characters"/>
    <w:qFormat/>
    <w:rsid w:val="008237CA"/>
    <w:rPr>
      <w:vertAlign w:val="superscript"/>
    </w:rPr>
  </w:style>
  <w:style w:type="character" w:customStyle="1" w:styleId="EndnoteTextChar">
    <w:name w:val="Endnote Text Char"/>
    <w:uiPriority w:val="99"/>
    <w:qFormat/>
    <w:rsid w:val="008237CA"/>
    <w:rPr>
      <w:sz w:val="20"/>
    </w:rPr>
  </w:style>
  <w:style w:type="character" w:customStyle="1" w:styleId="aff1">
    <w:name w:val="Привязка концевой сноски"/>
    <w:rsid w:val="008237CA"/>
    <w:rPr>
      <w:vertAlign w:val="superscript"/>
    </w:rPr>
  </w:style>
  <w:style w:type="character" w:customStyle="1" w:styleId="EndnoteCharacters">
    <w:name w:val="Endnote Characters"/>
    <w:qFormat/>
    <w:rsid w:val="008237CA"/>
    <w:rPr>
      <w:vertAlign w:val="superscript"/>
    </w:rPr>
  </w:style>
  <w:style w:type="character" w:customStyle="1" w:styleId="WW8Num1z0">
    <w:name w:val="WW8Num1z0"/>
    <w:qFormat/>
    <w:rsid w:val="008237CA"/>
  </w:style>
  <w:style w:type="character" w:customStyle="1" w:styleId="WW8Num1z1">
    <w:name w:val="WW8Num1z1"/>
    <w:qFormat/>
    <w:rsid w:val="008237CA"/>
  </w:style>
  <w:style w:type="character" w:customStyle="1" w:styleId="WW8Num1z2">
    <w:name w:val="WW8Num1z2"/>
    <w:qFormat/>
    <w:rsid w:val="008237CA"/>
  </w:style>
  <w:style w:type="character" w:customStyle="1" w:styleId="WW8Num1z3">
    <w:name w:val="WW8Num1z3"/>
    <w:qFormat/>
    <w:rsid w:val="008237CA"/>
  </w:style>
  <w:style w:type="character" w:customStyle="1" w:styleId="WW8Num1z4">
    <w:name w:val="WW8Num1z4"/>
    <w:qFormat/>
    <w:rsid w:val="008237CA"/>
  </w:style>
  <w:style w:type="character" w:customStyle="1" w:styleId="WW8Num1z5">
    <w:name w:val="WW8Num1z5"/>
    <w:qFormat/>
    <w:rsid w:val="008237CA"/>
  </w:style>
  <w:style w:type="character" w:customStyle="1" w:styleId="WW8Num1z6">
    <w:name w:val="WW8Num1z6"/>
    <w:qFormat/>
    <w:rsid w:val="008237CA"/>
  </w:style>
  <w:style w:type="character" w:customStyle="1" w:styleId="WW8Num1z7">
    <w:name w:val="WW8Num1z7"/>
    <w:qFormat/>
    <w:rsid w:val="008237CA"/>
  </w:style>
  <w:style w:type="character" w:customStyle="1" w:styleId="WW8Num1z8">
    <w:name w:val="WW8Num1z8"/>
    <w:qFormat/>
    <w:rsid w:val="008237CA"/>
  </w:style>
  <w:style w:type="character" w:customStyle="1" w:styleId="WW8Num2z0">
    <w:name w:val="WW8Num2z0"/>
    <w:qFormat/>
    <w:rsid w:val="008237CA"/>
    <w:rPr>
      <w:rFonts w:eastAsia="Calibri"/>
    </w:rPr>
  </w:style>
  <w:style w:type="character" w:customStyle="1" w:styleId="WW8Num3z0">
    <w:name w:val="WW8Num3z0"/>
    <w:qFormat/>
    <w:rsid w:val="008237CA"/>
  </w:style>
  <w:style w:type="character" w:customStyle="1" w:styleId="WW8Num3z1">
    <w:name w:val="WW8Num3z1"/>
    <w:qFormat/>
    <w:rsid w:val="008237CA"/>
    <w:rPr>
      <w:color w:val="000000"/>
    </w:rPr>
  </w:style>
  <w:style w:type="character" w:customStyle="1" w:styleId="WW8Num4z0">
    <w:name w:val="WW8Num4z0"/>
    <w:qFormat/>
    <w:rsid w:val="008237CA"/>
  </w:style>
  <w:style w:type="character" w:customStyle="1" w:styleId="WW8Num4z1">
    <w:name w:val="WW8Num4z1"/>
    <w:qFormat/>
    <w:rsid w:val="008237CA"/>
  </w:style>
  <w:style w:type="character" w:customStyle="1" w:styleId="WW8Num5z0">
    <w:name w:val="WW8Num5z0"/>
    <w:qFormat/>
    <w:rsid w:val="008237CA"/>
  </w:style>
  <w:style w:type="character" w:customStyle="1" w:styleId="aff2">
    <w:name w:val="Абзац списка Знак"/>
    <w:qFormat/>
    <w:rsid w:val="008237CA"/>
    <w:rPr>
      <w:sz w:val="24"/>
      <w:szCs w:val="24"/>
    </w:rPr>
  </w:style>
  <w:style w:type="character" w:customStyle="1" w:styleId="blk">
    <w:name w:val="blk"/>
    <w:qFormat/>
    <w:rsid w:val="008237CA"/>
  </w:style>
  <w:style w:type="character" w:customStyle="1" w:styleId="HTML">
    <w:name w:val="Стандартный HTML Знак"/>
    <w:qFormat/>
    <w:rsid w:val="008237CA"/>
    <w:rPr>
      <w:rFonts w:ascii="Courier New" w:hAnsi="Courier New" w:cs="Courier New"/>
    </w:rPr>
  </w:style>
  <w:style w:type="character" w:customStyle="1" w:styleId="T3">
    <w:name w:val="T3"/>
    <w:qFormat/>
    <w:rsid w:val="008237CA"/>
    <w:rPr>
      <w:sz w:val="24"/>
    </w:rPr>
  </w:style>
  <w:style w:type="character" w:customStyle="1" w:styleId="17">
    <w:name w:val="Основной шрифт абзаца1"/>
    <w:qFormat/>
    <w:rsid w:val="008237CA"/>
  </w:style>
  <w:style w:type="character" w:customStyle="1" w:styleId="aff3">
    <w:name w:val="Текст концевой сноски Знак"/>
    <w:basedOn w:val="17"/>
    <w:qFormat/>
    <w:rsid w:val="008237CA"/>
  </w:style>
  <w:style w:type="character" w:customStyle="1" w:styleId="aff4">
    <w:name w:val="Текст примечания Знак"/>
    <w:qFormat/>
    <w:rsid w:val="008237CA"/>
    <w:rPr>
      <w:sz w:val="24"/>
      <w:szCs w:val="24"/>
    </w:rPr>
  </w:style>
  <w:style w:type="character" w:customStyle="1" w:styleId="aff5">
    <w:name w:val="Обычный (веб) Знак"/>
    <w:qFormat/>
    <w:rsid w:val="008237CA"/>
    <w:rPr>
      <w:color w:val="000000"/>
      <w:sz w:val="24"/>
      <w:szCs w:val="24"/>
    </w:rPr>
  </w:style>
  <w:style w:type="character" w:customStyle="1" w:styleId="aff6">
    <w:name w:val="Символ сноски"/>
    <w:qFormat/>
    <w:rsid w:val="008237CA"/>
    <w:rPr>
      <w:vertAlign w:val="superscript"/>
    </w:rPr>
  </w:style>
  <w:style w:type="character" w:customStyle="1" w:styleId="aff7">
    <w:name w:val="Текст сноски Знак"/>
    <w:qFormat/>
    <w:rsid w:val="008237CA"/>
  </w:style>
  <w:style w:type="character" w:customStyle="1" w:styleId="WW8Num45z8">
    <w:name w:val="WW8Num45z8"/>
    <w:qFormat/>
    <w:rsid w:val="008237CA"/>
  </w:style>
  <w:style w:type="character" w:customStyle="1" w:styleId="WW8Num45z7">
    <w:name w:val="WW8Num45z7"/>
    <w:qFormat/>
    <w:rsid w:val="008237CA"/>
  </w:style>
  <w:style w:type="character" w:customStyle="1" w:styleId="WW8Num45z6">
    <w:name w:val="WW8Num45z6"/>
    <w:qFormat/>
    <w:rsid w:val="008237CA"/>
  </w:style>
  <w:style w:type="character" w:customStyle="1" w:styleId="WW8Num45z5">
    <w:name w:val="WW8Num45z5"/>
    <w:qFormat/>
    <w:rsid w:val="008237CA"/>
  </w:style>
  <w:style w:type="character" w:customStyle="1" w:styleId="WW8Num45z3">
    <w:name w:val="WW8Num45z3"/>
    <w:qFormat/>
    <w:rsid w:val="008237CA"/>
  </w:style>
  <w:style w:type="character" w:customStyle="1" w:styleId="WW8Num45z1">
    <w:name w:val="WW8Num45z1"/>
    <w:qFormat/>
    <w:rsid w:val="008237CA"/>
  </w:style>
  <w:style w:type="character" w:customStyle="1" w:styleId="WW8Num44z2">
    <w:name w:val="WW8Num44z2"/>
    <w:qFormat/>
    <w:rsid w:val="008237CA"/>
    <w:rPr>
      <w:rFonts w:ascii="Wingdings" w:hAnsi="Wingdings" w:cs="Wingdings"/>
    </w:rPr>
  </w:style>
  <w:style w:type="character" w:customStyle="1" w:styleId="WW8Num44z0">
    <w:name w:val="WW8Num44z0"/>
    <w:qFormat/>
    <w:rsid w:val="008237CA"/>
    <w:rPr>
      <w:rFonts w:ascii="Symbol" w:hAnsi="Symbol" w:cs="Symbol"/>
    </w:rPr>
  </w:style>
  <w:style w:type="character" w:customStyle="1" w:styleId="WW8Num43z2">
    <w:name w:val="WW8Num43z2"/>
    <w:qFormat/>
    <w:rsid w:val="008237CA"/>
    <w:rPr>
      <w:rFonts w:ascii="Wingdings" w:hAnsi="Wingdings" w:cs="Wingdings"/>
    </w:rPr>
  </w:style>
  <w:style w:type="character" w:customStyle="1" w:styleId="WW8Num42z8">
    <w:name w:val="WW8Num42z8"/>
    <w:qFormat/>
    <w:rsid w:val="008237CA"/>
  </w:style>
  <w:style w:type="character" w:customStyle="1" w:styleId="WW8Num42z7">
    <w:name w:val="WW8Num42z7"/>
    <w:qFormat/>
    <w:rsid w:val="008237CA"/>
  </w:style>
  <w:style w:type="character" w:customStyle="1" w:styleId="WW8Num42z6">
    <w:name w:val="WW8Num42z6"/>
    <w:qFormat/>
    <w:rsid w:val="008237CA"/>
  </w:style>
  <w:style w:type="character" w:customStyle="1" w:styleId="WW8Num42z5">
    <w:name w:val="WW8Num42z5"/>
    <w:qFormat/>
    <w:rsid w:val="008237CA"/>
  </w:style>
  <w:style w:type="character" w:customStyle="1" w:styleId="WW8Num42z4">
    <w:name w:val="WW8Num42z4"/>
    <w:qFormat/>
    <w:rsid w:val="008237CA"/>
  </w:style>
  <w:style w:type="character" w:customStyle="1" w:styleId="WW8Num42z0">
    <w:name w:val="WW8Num42z0"/>
    <w:qFormat/>
    <w:rsid w:val="008237CA"/>
  </w:style>
  <w:style w:type="character" w:customStyle="1" w:styleId="WW8Num41z8">
    <w:name w:val="WW8Num41z8"/>
    <w:qFormat/>
    <w:rsid w:val="008237CA"/>
  </w:style>
  <w:style w:type="character" w:customStyle="1" w:styleId="WW8Num41z7">
    <w:name w:val="WW8Num41z7"/>
    <w:qFormat/>
    <w:rsid w:val="008237CA"/>
  </w:style>
  <w:style w:type="character" w:customStyle="1" w:styleId="WW8Num41z5">
    <w:name w:val="WW8Num41z5"/>
    <w:qFormat/>
    <w:rsid w:val="008237CA"/>
  </w:style>
  <w:style w:type="character" w:customStyle="1" w:styleId="WW8Num41z4">
    <w:name w:val="WW8Num41z4"/>
    <w:qFormat/>
    <w:rsid w:val="008237CA"/>
  </w:style>
  <w:style w:type="character" w:customStyle="1" w:styleId="WW8Num41z3">
    <w:name w:val="WW8Num41z3"/>
    <w:qFormat/>
    <w:rsid w:val="008237CA"/>
  </w:style>
  <w:style w:type="character" w:customStyle="1" w:styleId="WW8Num41z0">
    <w:name w:val="WW8Num41z0"/>
    <w:qFormat/>
    <w:rsid w:val="008237CA"/>
  </w:style>
  <w:style w:type="character" w:customStyle="1" w:styleId="WW8Num40z5">
    <w:name w:val="WW8Num40z5"/>
    <w:qFormat/>
    <w:rsid w:val="008237CA"/>
  </w:style>
  <w:style w:type="character" w:customStyle="1" w:styleId="WW8Num40z3">
    <w:name w:val="WW8Num40z3"/>
    <w:qFormat/>
    <w:rsid w:val="008237CA"/>
  </w:style>
  <w:style w:type="character" w:customStyle="1" w:styleId="WW8Num40z2">
    <w:name w:val="WW8Num40z2"/>
    <w:qFormat/>
    <w:rsid w:val="008237CA"/>
  </w:style>
  <w:style w:type="character" w:customStyle="1" w:styleId="WW8Num40z1">
    <w:name w:val="WW8Num40z1"/>
    <w:qFormat/>
    <w:rsid w:val="008237CA"/>
  </w:style>
  <w:style w:type="character" w:customStyle="1" w:styleId="WW8Num39z1">
    <w:name w:val="WW8Num39z1"/>
    <w:qFormat/>
    <w:rsid w:val="008237CA"/>
    <w:rPr>
      <w:rFonts w:ascii="Courier New" w:hAnsi="Courier New" w:cs="Courier New"/>
    </w:rPr>
  </w:style>
  <w:style w:type="character" w:customStyle="1" w:styleId="WW8Num37z8">
    <w:name w:val="WW8Num37z8"/>
    <w:qFormat/>
    <w:rsid w:val="008237CA"/>
  </w:style>
  <w:style w:type="character" w:customStyle="1" w:styleId="WW8Num37z5">
    <w:name w:val="WW8Num37z5"/>
    <w:qFormat/>
    <w:rsid w:val="008237CA"/>
  </w:style>
  <w:style w:type="character" w:customStyle="1" w:styleId="WW8Num37z4">
    <w:name w:val="WW8Num37z4"/>
    <w:qFormat/>
    <w:rsid w:val="008237CA"/>
  </w:style>
  <w:style w:type="character" w:customStyle="1" w:styleId="WW8Num37z3">
    <w:name w:val="WW8Num37z3"/>
    <w:qFormat/>
    <w:rsid w:val="008237CA"/>
  </w:style>
  <w:style w:type="character" w:customStyle="1" w:styleId="WW8Num37z2">
    <w:name w:val="WW8Num37z2"/>
    <w:qFormat/>
    <w:rsid w:val="008237CA"/>
  </w:style>
  <w:style w:type="character" w:customStyle="1" w:styleId="WW8Num37z0">
    <w:name w:val="WW8Num37z0"/>
    <w:qFormat/>
    <w:rsid w:val="008237CA"/>
  </w:style>
  <w:style w:type="character" w:customStyle="1" w:styleId="WW8Num36z0">
    <w:name w:val="WW8Num36z0"/>
    <w:qFormat/>
    <w:rsid w:val="008237CA"/>
  </w:style>
  <w:style w:type="character" w:customStyle="1" w:styleId="WW8Num35z2">
    <w:name w:val="WW8Num35z2"/>
    <w:qFormat/>
    <w:rsid w:val="008237CA"/>
    <w:rPr>
      <w:rFonts w:ascii="Symbol" w:hAnsi="Symbol" w:cs="Symbol"/>
    </w:rPr>
  </w:style>
  <w:style w:type="character" w:customStyle="1" w:styleId="WW8Num32z0">
    <w:name w:val="WW8Num32z0"/>
    <w:qFormat/>
    <w:rsid w:val="008237CA"/>
    <w:rPr>
      <w:rFonts w:ascii="Symbol" w:hAnsi="Symbol" w:cs="Symbol"/>
    </w:rPr>
  </w:style>
  <w:style w:type="character" w:customStyle="1" w:styleId="WW8Num31z8">
    <w:name w:val="WW8Num31z8"/>
    <w:qFormat/>
    <w:rsid w:val="008237CA"/>
  </w:style>
  <w:style w:type="character" w:customStyle="1" w:styleId="WW8Num31z6">
    <w:name w:val="WW8Num31z6"/>
    <w:qFormat/>
    <w:rsid w:val="008237CA"/>
  </w:style>
  <w:style w:type="character" w:customStyle="1" w:styleId="WW8Num31z5">
    <w:name w:val="WW8Num31z5"/>
    <w:qFormat/>
    <w:rsid w:val="008237CA"/>
  </w:style>
  <w:style w:type="character" w:customStyle="1" w:styleId="WW8Num31z3">
    <w:name w:val="WW8Num31z3"/>
    <w:qFormat/>
    <w:rsid w:val="008237CA"/>
  </w:style>
  <w:style w:type="character" w:customStyle="1" w:styleId="WW8Num31z2">
    <w:name w:val="WW8Num31z2"/>
    <w:qFormat/>
    <w:rsid w:val="008237CA"/>
  </w:style>
  <w:style w:type="character" w:customStyle="1" w:styleId="WW8Num30z8">
    <w:name w:val="WW8Num30z8"/>
    <w:qFormat/>
    <w:rsid w:val="008237CA"/>
  </w:style>
  <w:style w:type="character" w:customStyle="1" w:styleId="WW8Num30z7">
    <w:name w:val="WW8Num30z7"/>
    <w:qFormat/>
    <w:rsid w:val="008237CA"/>
  </w:style>
  <w:style w:type="character" w:customStyle="1" w:styleId="WW8Num42z1">
    <w:name w:val="WW8Num42z1"/>
    <w:qFormat/>
    <w:rsid w:val="008237CA"/>
  </w:style>
  <w:style w:type="character" w:customStyle="1" w:styleId="WW8Num30z6">
    <w:name w:val="WW8Num30z6"/>
    <w:qFormat/>
    <w:rsid w:val="008237CA"/>
  </w:style>
  <w:style w:type="character" w:customStyle="1" w:styleId="WW8Num38z0">
    <w:name w:val="WW8Num38z0"/>
    <w:qFormat/>
    <w:rsid w:val="008237CA"/>
  </w:style>
  <w:style w:type="character" w:customStyle="1" w:styleId="WW8Num30z5">
    <w:name w:val="WW8Num30z5"/>
    <w:qFormat/>
    <w:rsid w:val="008237CA"/>
  </w:style>
  <w:style w:type="character" w:customStyle="1" w:styleId="WW8Num30z4">
    <w:name w:val="WW8Num30z4"/>
    <w:qFormat/>
    <w:rsid w:val="008237CA"/>
  </w:style>
  <w:style w:type="character" w:customStyle="1" w:styleId="WW8Num30z2">
    <w:name w:val="WW8Num30z2"/>
    <w:qFormat/>
    <w:rsid w:val="008237CA"/>
  </w:style>
  <w:style w:type="character" w:customStyle="1" w:styleId="WW8Num33z0">
    <w:name w:val="WW8Num33z0"/>
    <w:qFormat/>
    <w:rsid w:val="008237CA"/>
  </w:style>
  <w:style w:type="character" w:customStyle="1" w:styleId="WW8Num30z3">
    <w:name w:val="WW8Num30z3"/>
    <w:qFormat/>
    <w:rsid w:val="008237CA"/>
  </w:style>
  <w:style w:type="character" w:customStyle="1" w:styleId="WW8Num30z1">
    <w:name w:val="WW8Num30z1"/>
    <w:qFormat/>
    <w:rsid w:val="008237CA"/>
  </w:style>
  <w:style w:type="character" w:customStyle="1" w:styleId="aff8">
    <w:name w:val="Символ концевой сноски"/>
    <w:qFormat/>
    <w:rsid w:val="008237CA"/>
    <w:rPr>
      <w:vertAlign w:val="superscript"/>
    </w:rPr>
  </w:style>
  <w:style w:type="character" w:customStyle="1" w:styleId="WW8Num29z5">
    <w:name w:val="WW8Num29z5"/>
    <w:qFormat/>
    <w:rsid w:val="008237CA"/>
  </w:style>
  <w:style w:type="character" w:customStyle="1" w:styleId="WW8Num29z4">
    <w:name w:val="WW8Num29z4"/>
    <w:qFormat/>
    <w:rsid w:val="008237CA"/>
  </w:style>
  <w:style w:type="character" w:customStyle="1" w:styleId="WW8Num29z0">
    <w:name w:val="WW8Num29z0"/>
    <w:qFormat/>
    <w:rsid w:val="008237CA"/>
  </w:style>
  <w:style w:type="character" w:customStyle="1" w:styleId="WW8Num28z8">
    <w:name w:val="WW8Num28z8"/>
    <w:qFormat/>
    <w:rsid w:val="008237CA"/>
  </w:style>
  <w:style w:type="character" w:customStyle="1" w:styleId="WW8Num12z7">
    <w:name w:val="WW8Num12z7"/>
    <w:qFormat/>
    <w:rsid w:val="008237CA"/>
  </w:style>
  <w:style w:type="character" w:customStyle="1" w:styleId="WW8Num28z7">
    <w:name w:val="WW8Num28z7"/>
    <w:qFormat/>
    <w:rsid w:val="008237CA"/>
  </w:style>
  <w:style w:type="character" w:customStyle="1" w:styleId="WW8Num31z7">
    <w:name w:val="WW8Num31z7"/>
    <w:qFormat/>
    <w:rsid w:val="008237CA"/>
  </w:style>
  <w:style w:type="character" w:customStyle="1" w:styleId="WW8Num28z2">
    <w:name w:val="WW8Num28z2"/>
    <w:qFormat/>
    <w:rsid w:val="008237CA"/>
  </w:style>
  <w:style w:type="character" w:customStyle="1" w:styleId="WW8Num28z1">
    <w:name w:val="WW8Num28z1"/>
    <w:qFormat/>
    <w:rsid w:val="008237CA"/>
  </w:style>
  <w:style w:type="character" w:customStyle="1" w:styleId="WW8Num43z1">
    <w:name w:val="WW8Num43z1"/>
    <w:qFormat/>
    <w:rsid w:val="008237CA"/>
    <w:rPr>
      <w:rFonts w:ascii="Courier New" w:hAnsi="Courier New" w:cs="Courier New"/>
    </w:rPr>
  </w:style>
  <w:style w:type="character" w:customStyle="1" w:styleId="WW8Num27z0">
    <w:name w:val="WW8Num27z0"/>
    <w:qFormat/>
    <w:rsid w:val="008237CA"/>
  </w:style>
  <w:style w:type="character" w:customStyle="1" w:styleId="WW8Num26z2">
    <w:name w:val="WW8Num26z2"/>
    <w:qFormat/>
    <w:rsid w:val="008237CA"/>
    <w:rPr>
      <w:rFonts w:ascii="Wingdings" w:hAnsi="Wingdings" w:cs="Wingdings"/>
    </w:rPr>
  </w:style>
  <w:style w:type="character" w:customStyle="1" w:styleId="WW8Num26z0">
    <w:name w:val="WW8Num26z0"/>
    <w:qFormat/>
    <w:rsid w:val="008237CA"/>
    <w:rPr>
      <w:rFonts w:ascii="Symbol" w:hAnsi="Symbol" w:cs="Symbol"/>
    </w:rPr>
  </w:style>
  <w:style w:type="character" w:customStyle="1" w:styleId="WW8Num14z4">
    <w:name w:val="WW8Num14z4"/>
    <w:qFormat/>
    <w:rsid w:val="008237CA"/>
  </w:style>
  <w:style w:type="character" w:customStyle="1" w:styleId="WW8Num25z2">
    <w:name w:val="WW8Num25z2"/>
    <w:qFormat/>
    <w:rsid w:val="008237CA"/>
    <w:rPr>
      <w:rFonts w:ascii="Wingdings" w:hAnsi="Wingdings" w:cs="Wingdings"/>
    </w:rPr>
  </w:style>
  <w:style w:type="character" w:customStyle="1" w:styleId="WW8Num24z0">
    <w:name w:val="WW8Num24z0"/>
    <w:qFormat/>
    <w:rsid w:val="008237CA"/>
  </w:style>
  <w:style w:type="character" w:customStyle="1" w:styleId="WW8Num19z0">
    <w:name w:val="WW8Num19z0"/>
    <w:qFormat/>
    <w:rsid w:val="008237CA"/>
  </w:style>
  <w:style w:type="character" w:customStyle="1" w:styleId="WW8Num3z5">
    <w:name w:val="WW8Num3z5"/>
    <w:qFormat/>
    <w:rsid w:val="008237CA"/>
  </w:style>
  <w:style w:type="character" w:customStyle="1" w:styleId="WW8Num23z6">
    <w:name w:val="WW8Num23z6"/>
    <w:qFormat/>
    <w:rsid w:val="008237CA"/>
  </w:style>
  <w:style w:type="character" w:customStyle="1" w:styleId="WW8Num23z4">
    <w:name w:val="WW8Num23z4"/>
    <w:qFormat/>
    <w:rsid w:val="008237CA"/>
  </w:style>
  <w:style w:type="character" w:customStyle="1" w:styleId="WW8Num23z3">
    <w:name w:val="WW8Num23z3"/>
    <w:qFormat/>
    <w:rsid w:val="008237CA"/>
  </w:style>
  <w:style w:type="character" w:customStyle="1" w:styleId="WW8Num23z1">
    <w:name w:val="WW8Num23z1"/>
    <w:qFormat/>
    <w:rsid w:val="008237CA"/>
  </w:style>
  <w:style w:type="character" w:customStyle="1" w:styleId="WW8Num23z5">
    <w:name w:val="WW8Num23z5"/>
    <w:qFormat/>
    <w:rsid w:val="008237CA"/>
  </w:style>
  <w:style w:type="character" w:customStyle="1" w:styleId="WW8Num22z8">
    <w:name w:val="WW8Num22z8"/>
    <w:qFormat/>
    <w:rsid w:val="008237CA"/>
  </w:style>
  <w:style w:type="character" w:customStyle="1" w:styleId="WW8Num17z5">
    <w:name w:val="WW8Num17z5"/>
    <w:qFormat/>
    <w:rsid w:val="008237CA"/>
  </w:style>
  <w:style w:type="character" w:customStyle="1" w:styleId="WW8Num22z7">
    <w:name w:val="WW8Num22z7"/>
    <w:qFormat/>
    <w:rsid w:val="008237CA"/>
  </w:style>
  <w:style w:type="character" w:customStyle="1" w:styleId="18">
    <w:name w:val="Знак примечания1"/>
    <w:qFormat/>
    <w:rsid w:val="008237CA"/>
    <w:rPr>
      <w:sz w:val="18"/>
      <w:szCs w:val="18"/>
    </w:rPr>
  </w:style>
  <w:style w:type="character" w:customStyle="1" w:styleId="WW8Num22z2">
    <w:name w:val="WW8Num22z2"/>
    <w:qFormat/>
    <w:rsid w:val="008237CA"/>
  </w:style>
  <w:style w:type="character" w:styleId="aff9">
    <w:name w:val="FollowedHyperlink"/>
    <w:qFormat/>
    <w:rsid w:val="008237CA"/>
    <w:rPr>
      <w:color w:val="800080"/>
      <w:u w:val="single"/>
    </w:rPr>
  </w:style>
  <w:style w:type="character" w:customStyle="1" w:styleId="WW8Num22z1">
    <w:name w:val="WW8Num22z1"/>
    <w:qFormat/>
    <w:rsid w:val="008237CA"/>
  </w:style>
  <w:style w:type="character" w:customStyle="1" w:styleId="WW8Num8z2">
    <w:name w:val="WW8Num8z2"/>
    <w:qFormat/>
    <w:rsid w:val="008237CA"/>
  </w:style>
  <w:style w:type="character" w:customStyle="1" w:styleId="WW8Num22z0">
    <w:name w:val="WW8Num22z0"/>
    <w:qFormat/>
    <w:rsid w:val="008237CA"/>
  </w:style>
  <w:style w:type="character" w:customStyle="1" w:styleId="WW8Num28z5">
    <w:name w:val="WW8Num28z5"/>
    <w:qFormat/>
    <w:rsid w:val="008237CA"/>
  </w:style>
  <w:style w:type="character" w:customStyle="1" w:styleId="WW8Num21z0">
    <w:name w:val="WW8Num21z0"/>
    <w:qFormat/>
    <w:rsid w:val="008237CA"/>
  </w:style>
  <w:style w:type="character" w:customStyle="1" w:styleId="WW8Num20z2">
    <w:name w:val="WW8Num20z2"/>
    <w:qFormat/>
    <w:rsid w:val="008237CA"/>
    <w:rPr>
      <w:sz w:val="28"/>
      <w:szCs w:val="28"/>
    </w:rPr>
  </w:style>
  <w:style w:type="character" w:customStyle="1" w:styleId="WW8Num39z2">
    <w:name w:val="WW8Num39z2"/>
    <w:qFormat/>
    <w:rsid w:val="008237CA"/>
    <w:rPr>
      <w:rFonts w:ascii="Wingdings" w:hAnsi="Wingdings" w:cs="Wingdings"/>
    </w:rPr>
  </w:style>
  <w:style w:type="character" w:customStyle="1" w:styleId="WW8Num19z8">
    <w:name w:val="WW8Num19z8"/>
    <w:qFormat/>
    <w:rsid w:val="008237CA"/>
  </w:style>
  <w:style w:type="character" w:customStyle="1" w:styleId="WW8Num19z5">
    <w:name w:val="WW8Num19z5"/>
    <w:qFormat/>
    <w:rsid w:val="008237CA"/>
  </w:style>
  <w:style w:type="character" w:customStyle="1" w:styleId="WW8Num19z4">
    <w:name w:val="WW8Num19z4"/>
    <w:qFormat/>
    <w:rsid w:val="008237CA"/>
  </w:style>
  <w:style w:type="character" w:customStyle="1" w:styleId="WW8Num18z0">
    <w:name w:val="WW8Num18z0"/>
    <w:qFormat/>
    <w:rsid w:val="008237CA"/>
  </w:style>
  <w:style w:type="character" w:customStyle="1" w:styleId="WW8Num19z7">
    <w:name w:val="WW8Num19z7"/>
    <w:qFormat/>
    <w:rsid w:val="008237CA"/>
  </w:style>
  <w:style w:type="character" w:customStyle="1" w:styleId="WW8Num17z7">
    <w:name w:val="WW8Num17z7"/>
    <w:qFormat/>
    <w:rsid w:val="008237CA"/>
  </w:style>
  <w:style w:type="character" w:customStyle="1" w:styleId="WW8Num17z3">
    <w:name w:val="WW8Num17z3"/>
    <w:qFormat/>
    <w:rsid w:val="008237CA"/>
  </w:style>
  <w:style w:type="character" w:customStyle="1" w:styleId="35">
    <w:name w:val="Основной текст с отступом 3 Знак"/>
    <w:qFormat/>
    <w:rsid w:val="008237CA"/>
    <w:rPr>
      <w:sz w:val="16"/>
      <w:szCs w:val="16"/>
    </w:rPr>
  </w:style>
  <w:style w:type="character" w:customStyle="1" w:styleId="WW8Num19z3">
    <w:name w:val="WW8Num19z3"/>
    <w:qFormat/>
    <w:rsid w:val="008237CA"/>
  </w:style>
  <w:style w:type="character" w:customStyle="1" w:styleId="WW8Num3z4">
    <w:name w:val="WW8Num3z4"/>
    <w:qFormat/>
    <w:rsid w:val="008237CA"/>
  </w:style>
  <w:style w:type="character" w:customStyle="1" w:styleId="WW8Num23z8">
    <w:name w:val="WW8Num23z8"/>
    <w:qFormat/>
    <w:rsid w:val="008237CA"/>
  </w:style>
  <w:style w:type="character" w:customStyle="1" w:styleId="WW8Num17z8">
    <w:name w:val="WW8Num17z8"/>
    <w:qFormat/>
    <w:rsid w:val="008237CA"/>
  </w:style>
  <w:style w:type="character" w:customStyle="1" w:styleId="WW8Num37z7">
    <w:name w:val="WW8Num37z7"/>
    <w:qFormat/>
    <w:rsid w:val="008237CA"/>
  </w:style>
  <w:style w:type="character" w:customStyle="1" w:styleId="WW8Num17z0">
    <w:name w:val="WW8Num17z0"/>
    <w:qFormat/>
    <w:rsid w:val="008237CA"/>
    <w:rPr>
      <w:sz w:val="18"/>
    </w:rPr>
  </w:style>
  <w:style w:type="character" w:customStyle="1" w:styleId="WW8Num28z0">
    <w:name w:val="WW8Num28z0"/>
    <w:qFormat/>
    <w:rsid w:val="008237CA"/>
  </w:style>
  <w:style w:type="character" w:customStyle="1" w:styleId="WW8Num32z2">
    <w:name w:val="WW8Num32z2"/>
    <w:qFormat/>
    <w:rsid w:val="008237CA"/>
    <w:rPr>
      <w:rFonts w:ascii="Wingdings" w:hAnsi="Wingdings" w:cs="Wingdings"/>
    </w:rPr>
  </w:style>
  <w:style w:type="character" w:customStyle="1" w:styleId="WW8Num16z7">
    <w:name w:val="WW8Num16z7"/>
    <w:qFormat/>
    <w:rsid w:val="008237CA"/>
  </w:style>
  <w:style w:type="character" w:customStyle="1" w:styleId="WW8Num16z6">
    <w:name w:val="WW8Num16z6"/>
    <w:qFormat/>
    <w:rsid w:val="008237CA"/>
  </w:style>
  <w:style w:type="character" w:customStyle="1" w:styleId="WW8Num4z8">
    <w:name w:val="WW8Num4z8"/>
    <w:qFormat/>
    <w:rsid w:val="008237CA"/>
  </w:style>
  <w:style w:type="character" w:customStyle="1" w:styleId="WW8Num16z4">
    <w:name w:val="WW8Num16z4"/>
    <w:qFormat/>
    <w:rsid w:val="008237CA"/>
  </w:style>
  <w:style w:type="character" w:customStyle="1" w:styleId="WW8Num15z8">
    <w:name w:val="WW8Num15z8"/>
    <w:qFormat/>
    <w:rsid w:val="008237CA"/>
  </w:style>
  <w:style w:type="character" w:customStyle="1" w:styleId="WW8Num15z4">
    <w:name w:val="WW8Num15z4"/>
    <w:qFormat/>
    <w:rsid w:val="008237CA"/>
  </w:style>
  <w:style w:type="character" w:customStyle="1" w:styleId="WW8Num8z8">
    <w:name w:val="WW8Num8z8"/>
    <w:qFormat/>
    <w:rsid w:val="008237CA"/>
  </w:style>
  <w:style w:type="character" w:customStyle="1" w:styleId="WW8Num15z7">
    <w:name w:val="WW8Num15z7"/>
    <w:qFormat/>
    <w:rsid w:val="008237CA"/>
  </w:style>
  <w:style w:type="character" w:customStyle="1" w:styleId="WW8Num42z3">
    <w:name w:val="WW8Num42z3"/>
    <w:qFormat/>
    <w:rsid w:val="008237CA"/>
  </w:style>
  <w:style w:type="character" w:customStyle="1" w:styleId="WW8Num17z2">
    <w:name w:val="WW8Num17z2"/>
    <w:qFormat/>
    <w:rsid w:val="008237CA"/>
  </w:style>
  <w:style w:type="character" w:customStyle="1" w:styleId="WW8Num15z5">
    <w:name w:val="WW8Num15z5"/>
    <w:qFormat/>
    <w:rsid w:val="008237CA"/>
  </w:style>
  <w:style w:type="character" w:customStyle="1" w:styleId="WW8Num15z2">
    <w:name w:val="WW8Num15z2"/>
    <w:qFormat/>
    <w:rsid w:val="008237CA"/>
  </w:style>
  <w:style w:type="character" w:customStyle="1" w:styleId="WW8Num15z0">
    <w:name w:val="WW8Num15z0"/>
    <w:qFormat/>
    <w:rsid w:val="008237CA"/>
  </w:style>
  <w:style w:type="character" w:customStyle="1" w:styleId="WW8Num14z8">
    <w:name w:val="WW8Num14z8"/>
    <w:qFormat/>
    <w:rsid w:val="008237CA"/>
  </w:style>
  <w:style w:type="character" w:customStyle="1" w:styleId="WW8Num40z7">
    <w:name w:val="WW8Num40z7"/>
    <w:qFormat/>
    <w:rsid w:val="008237CA"/>
  </w:style>
  <w:style w:type="character" w:customStyle="1" w:styleId="WW8Num14z7">
    <w:name w:val="WW8Num14z7"/>
    <w:qFormat/>
    <w:rsid w:val="008237CA"/>
  </w:style>
  <w:style w:type="character" w:customStyle="1" w:styleId="WW8Num16z3">
    <w:name w:val="WW8Num16z3"/>
    <w:qFormat/>
    <w:rsid w:val="008237CA"/>
  </w:style>
  <w:style w:type="character" w:customStyle="1" w:styleId="WW8Num39z0">
    <w:name w:val="WW8Num39z0"/>
    <w:qFormat/>
    <w:rsid w:val="008237CA"/>
    <w:rPr>
      <w:rFonts w:ascii="Symbol" w:hAnsi="Symbol" w:cs="Symbol"/>
    </w:rPr>
  </w:style>
  <w:style w:type="character" w:customStyle="1" w:styleId="WW8Num14z6">
    <w:name w:val="WW8Num14z6"/>
    <w:qFormat/>
    <w:rsid w:val="008237CA"/>
  </w:style>
  <w:style w:type="character" w:customStyle="1" w:styleId="WW8Num44z1">
    <w:name w:val="WW8Num44z1"/>
    <w:qFormat/>
    <w:rsid w:val="008237CA"/>
    <w:rPr>
      <w:rFonts w:ascii="Courier New" w:hAnsi="Courier New" w:cs="Courier New"/>
    </w:rPr>
  </w:style>
  <w:style w:type="character" w:customStyle="1" w:styleId="WW8Num19z6">
    <w:name w:val="WW8Num19z6"/>
    <w:qFormat/>
    <w:rsid w:val="008237CA"/>
  </w:style>
  <w:style w:type="character" w:customStyle="1" w:styleId="WW8Num14z5">
    <w:name w:val="WW8Num14z5"/>
    <w:qFormat/>
    <w:rsid w:val="008237CA"/>
  </w:style>
  <w:style w:type="character" w:customStyle="1" w:styleId="WW8Num14z2">
    <w:name w:val="WW8Num14z2"/>
    <w:qFormat/>
    <w:rsid w:val="008237CA"/>
  </w:style>
  <w:style w:type="character" w:customStyle="1" w:styleId="WW8Num13z0">
    <w:name w:val="WW8Num13z0"/>
    <w:qFormat/>
    <w:rsid w:val="008237CA"/>
    <w:rPr>
      <w:rFonts w:ascii="Symbol" w:hAnsi="Symbol" w:cs="Symbol"/>
    </w:rPr>
  </w:style>
  <w:style w:type="character" w:customStyle="1" w:styleId="WW8Num12z4">
    <w:name w:val="WW8Num12z4"/>
    <w:qFormat/>
    <w:rsid w:val="008237CA"/>
  </w:style>
  <w:style w:type="character" w:customStyle="1" w:styleId="WW8Num26z1">
    <w:name w:val="WW8Num26z1"/>
    <w:qFormat/>
    <w:rsid w:val="008237CA"/>
    <w:rPr>
      <w:rFonts w:ascii="Courier New" w:hAnsi="Courier New" w:cs="Courier New"/>
    </w:rPr>
  </w:style>
  <w:style w:type="character" w:customStyle="1" w:styleId="WW8Num12z1">
    <w:name w:val="WW8Num12z1"/>
    <w:qFormat/>
    <w:rsid w:val="008237CA"/>
  </w:style>
  <w:style w:type="character" w:customStyle="1" w:styleId="WW8Num12z8">
    <w:name w:val="WW8Num12z8"/>
    <w:qFormat/>
    <w:rsid w:val="008237CA"/>
  </w:style>
  <w:style w:type="character" w:customStyle="1" w:styleId="WW8Num29z8">
    <w:name w:val="WW8Num29z8"/>
    <w:qFormat/>
    <w:rsid w:val="008237CA"/>
  </w:style>
  <w:style w:type="character" w:customStyle="1" w:styleId="WW8Num11z0">
    <w:name w:val="WW8Num11z0"/>
    <w:qFormat/>
    <w:rsid w:val="008237CA"/>
  </w:style>
  <w:style w:type="character" w:customStyle="1" w:styleId="ConsPlusNormal">
    <w:name w:val="ConsPlusNormal Знак"/>
    <w:qFormat/>
    <w:rsid w:val="008237CA"/>
    <w:rPr>
      <w:sz w:val="28"/>
      <w:szCs w:val="28"/>
    </w:rPr>
  </w:style>
  <w:style w:type="character" w:customStyle="1" w:styleId="WW8Num10z7">
    <w:name w:val="WW8Num10z7"/>
    <w:qFormat/>
    <w:rsid w:val="008237CA"/>
  </w:style>
  <w:style w:type="character" w:customStyle="1" w:styleId="WW8Num13z2">
    <w:name w:val="WW8Num13z2"/>
    <w:qFormat/>
    <w:rsid w:val="008237CA"/>
    <w:rPr>
      <w:rFonts w:ascii="Wingdings" w:hAnsi="Wingdings" w:cs="Wingdings"/>
    </w:rPr>
  </w:style>
  <w:style w:type="character" w:customStyle="1" w:styleId="WW8Num10z3">
    <w:name w:val="WW8Num10z3"/>
    <w:qFormat/>
    <w:rsid w:val="008237CA"/>
  </w:style>
  <w:style w:type="character" w:customStyle="1" w:styleId="WW8Num9z0">
    <w:name w:val="WW8Num9z0"/>
    <w:qFormat/>
    <w:rsid w:val="008237CA"/>
  </w:style>
  <w:style w:type="character" w:customStyle="1" w:styleId="WW8Num8z7">
    <w:name w:val="WW8Num8z7"/>
    <w:qFormat/>
    <w:rsid w:val="008237CA"/>
  </w:style>
  <w:style w:type="character" w:customStyle="1" w:styleId="WW8Num4z3">
    <w:name w:val="WW8Num4z3"/>
    <w:qFormat/>
    <w:rsid w:val="008237CA"/>
  </w:style>
  <w:style w:type="character" w:customStyle="1" w:styleId="WW8Num10z2">
    <w:name w:val="WW8Num10z2"/>
    <w:qFormat/>
    <w:rsid w:val="008237CA"/>
  </w:style>
  <w:style w:type="character" w:customStyle="1" w:styleId="WW8Num8z5">
    <w:name w:val="WW8Num8z5"/>
    <w:qFormat/>
    <w:rsid w:val="008237CA"/>
  </w:style>
  <w:style w:type="character" w:customStyle="1" w:styleId="WW8Num15z3">
    <w:name w:val="WW8Num15z3"/>
    <w:qFormat/>
    <w:rsid w:val="008237CA"/>
  </w:style>
  <w:style w:type="character" w:customStyle="1" w:styleId="WW8Num8z4">
    <w:name w:val="WW8Num8z4"/>
    <w:qFormat/>
    <w:rsid w:val="008237CA"/>
  </w:style>
  <w:style w:type="character" w:customStyle="1" w:styleId="WW8Num14z1">
    <w:name w:val="WW8Num14z1"/>
    <w:qFormat/>
    <w:rsid w:val="008237CA"/>
  </w:style>
  <w:style w:type="character" w:customStyle="1" w:styleId="WW8Num37z1">
    <w:name w:val="WW8Num37z1"/>
    <w:qFormat/>
    <w:rsid w:val="008237CA"/>
  </w:style>
  <w:style w:type="character" w:customStyle="1" w:styleId="WW8Num8z1">
    <w:name w:val="WW8Num8z1"/>
    <w:qFormat/>
    <w:rsid w:val="008237CA"/>
  </w:style>
  <w:style w:type="character" w:customStyle="1" w:styleId="WW8Num8z0">
    <w:name w:val="WW8Num8z0"/>
    <w:qFormat/>
    <w:rsid w:val="008237CA"/>
  </w:style>
  <w:style w:type="character" w:customStyle="1" w:styleId="WW8Num7z1">
    <w:name w:val="WW8Num7z1"/>
    <w:qFormat/>
    <w:rsid w:val="008237CA"/>
    <w:rPr>
      <w:color w:val="000000"/>
    </w:rPr>
  </w:style>
  <w:style w:type="character" w:customStyle="1" w:styleId="WW8Num7z0">
    <w:name w:val="WW8Num7z0"/>
    <w:qFormat/>
    <w:rsid w:val="008237CA"/>
  </w:style>
  <w:style w:type="character" w:customStyle="1" w:styleId="WW8Num29z2">
    <w:name w:val="WW8Num29z2"/>
    <w:qFormat/>
    <w:rsid w:val="008237CA"/>
  </w:style>
  <w:style w:type="character" w:customStyle="1" w:styleId="WW8Num4z7">
    <w:name w:val="WW8Num4z7"/>
    <w:qFormat/>
    <w:rsid w:val="008237CA"/>
  </w:style>
  <w:style w:type="character" w:customStyle="1" w:styleId="WW8Num40z8">
    <w:name w:val="WW8Num40z8"/>
    <w:qFormat/>
    <w:rsid w:val="008237CA"/>
  </w:style>
  <w:style w:type="character" w:customStyle="1" w:styleId="WW8Num4z6">
    <w:name w:val="WW8Num4z6"/>
    <w:qFormat/>
    <w:rsid w:val="008237CA"/>
  </w:style>
  <w:style w:type="character" w:customStyle="1" w:styleId="WW8Num43z0">
    <w:name w:val="WW8Num43z0"/>
    <w:qFormat/>
    <w:rsid w:val="008237CA"/>
    <w:rPr>
      <w:rFonts w:ascii="Symbol" w:hAnsi="Symbol" w:cs="Symbol"/>
    </w:rPr>
  </w:style>
  <w:style w:type="character" w:customStyle="1" w:styleId="WW8Num20z0">
    <w:name w:val="WW8Num20z0"/>
    <w:qFormat/>
    <w:rsid w:val="008237CA"/>
  </w:style>
  <w:style w:type="character" w:customStyle="1" w:styleId="WW8Num4z5">
    <w:name w:val="WW8Num4z5"/>
    <w:qFormat/>
    <w:rsid w:val="008237CA"/>
  </w:style>
  <w:style w:type="character" w:customStyle="1" w:styleId="WW8Num4z2">
    <w:name w:val="WW8Num4z2"/>
    <w:qFormat/>
    <w:rsid w:val="008237CA"/>
  </w:style>
  <w:style w:type="character" w:customStyle="1" w:styleId="WW8Num35z0">
    <w:name w:val="WW8Num35z0"/>
    <w:qFormat/>
    <w:rsid w:val="008237CA"/>
  </w:style>
  <w:style w:type="character" w:customStyle="1" w:styleId="WW8Num3z3">
    <w:name w:val="WW8Num3z3"/>
    <w:qFormat/>
    <w:rsid w:val="008237CA"/>
  </w:style>
  <w:style w:type="character" w:customStyle="1" w:styleId="WW8Num10z0">
    <w:name w:val="WW8Num10z0"/>
    <w:qFormat/>
    <w:rsid w:val="008237CA"/>
  </w:style>
  <w:style w:type="character" w:customStyle="1" w:styleId="WW8Num19z1">
    <w:name w:val="WW8Num19z1"/>
    <w:qFormat/>
    <w:rsid w:val="008237CA"/>
  </w:style>
  <w:style w:type="character" w:customStyle="1" w:styleId="WW8Num17z4">
    <w:name w:val="WW8Num17z4"/>
    <w:qFormat/>
    <w:rsid w:val="008237CA"/>
  </w:style>
  <w:style w:type="character" w:customStyle="1" w:styleId="WW8Num16z2">
    <w:name w:val="WW8Num16z2"/>
    <w:qFormat/>
    <w:rsid w:val="008237CA"/>
  </w:style>
  <w:style w:type="character" w:customStyle="1" w:styleId="WW8Num22z6">
    <w:name w:val="WW8Num22z6"/>
    <w:qFormat/>
    <w:rsid w:val="008237CA"/>
  </w:style>
  <w:style w:type="character" w:customStyle="1" w:styleId="WW8Num37z6">
    <w:name w:val="WW8Num37z6"/>
    <w:qFormat/>
    <w:rsid w:val="008237CA"/>
  </w:style>
  <w:style w:type="character" w:customStyle="1" w:styleId="WW8Num10z5">
    <w:name w:val="WW8Num10z5"/>
    <w:qFormat/>
    <w:rsid w:val="008237CA"/>
  </w:style>
  <w:style w:type="character" w:customStyle="1" w:styleId="WW8Num40z0">
    <w:name w:val="WW8Num40z0"/>
    <w:qFormat/>
    <w:rsid w:val="008237CA"/>
  </w:style>
  <w:style w:type="character" w:customStyle="1" w:styleId="WW8Num16z5">
    <w:name w:val="WW8Num16z5"/>
    <w:qFormat/>
    <w:rsid w:val="008237CA"/>
  </w:style>
  <w:style w:type="character" w:customStyle="1" w:styleId="WW8Num22z4">
    <w:name w:val="WW8Num22z4"/>
    <w:qFormat/>
    <w:rsid w:val="008237CA"/>
  </w:style>
  <w:style w:type="character" w:customStyle="1" w:styleId="WW8Num6z0">
    <w:name w:val="WW8Num6z0"/>
    <w:qFormat/>
    <w:rsid w:val="008237CA"/>
  </w:style>
  <w:style w:type="character" w:customStyle="1" w:styleId="WW8Num8z3">
    <w:name w:val="WW8Num8z3"/>
    <w:qFormat/>
    <w:rsid w:val="008237CA"/>
  </w:style>
  <w:style w:type="character" w:customStyle="1" w:styleId="WW8Num41z2">
    <w:name w:val="WW8Num41z2"/>
    <w:qFormat/>
    <w:rsid w:val="008237CA"/>
  </w:style>
  <w:style w:type="character" w:customStyle="1" w:styleId="WW8Num32z1">
    <w:name w:val="WW8Num32z1"/>
    <w:qFormat/>
    <w:rsid w:val="008237CA"/>
    <w:rPr>
      <w:rFonts w:ascii="Courier New" w:hAnsi="Courier New" w:cs="Courier New"/>
    </w:rPr>
  </w:style>
  <w:style w:type="character" w:customStyle="1" w:styleId="WW8Num31z1">
    <w:name w:val="WW8Num31z1"/>
    <w:qFormat/>
    <w:rsid w:val="008237CA"/>
  </w:style>
  <w:style w:type="character" w:customStyle="1" w:styleId="WW8Num28z3">
    <w:name w:val="WW8Num28z3"/>
    <w:qFormat/>
    <w:rsid w:val="008237CA"/>
  </w:style>
  <w:style w:type="character" w:customStyle="1" w:styleId="WW8Num19z2">
    <w:name w:val="WW8Num19z2"/>
    <w:qFormat/>
    <w:rsid w:val="008237CA"/>
  </w:style>
  <w:style w:type="character" w:customStyle="1" w:styleId="19">
    <w:name w:val="Тема примечания Знак1"/>
    <w:qFormat/>
    <w:rsid w:val="008237CA"/>
    <w:rPr>
      <w:rFonts w:cs="Times New Roman"/>
      <w:b/>
      <w:bCs/>
      <w:sz w:val="24"/>
      <w:szCs w:val="24"/>
    </w:rPr>
  </w:style>
  <w:style w:type="character" w:customStyle="1" w:styleId="WW8Num41z1">
    <w:name w:val="WW8Num41z1"/>
    <w:qFormat/>
    <w:rsid w:val="008237CA"/>
  </w:style>
  <w:style w:type="character" w:customStyle="1" w:styleId="affa">
    <w:name w:val="Тема примечания Знак"/>
    <w:qFormat/>
    <w:rsid w:val="008237CA"/>
    <w:rPr>
      <w:b/>
      <w:bCs/>
      <w:sz w:val="24"/>
      <w:szCs w:val="24"/>
    </w:rPr>
  </w:style>
  <w:style w:type="character" w:customStyle="1" w:styleId="WW8Num12z6">
    <w:name w:val="WW8Num12z6"/>
    <w:qFormat/>
    <w:rsid w:val="008237CA"/>
  </w:style>
  <w:style w:type="character" w:customStyle="1" w:styleId="WW8Num23z7">
    <w:name w:val="WW8Num23z7"/>
    <w:qFormat/>
    <w:rsid w:val="008237CA"/>
  </w:style>
  <w:style w:type="character" w:customStyle="1" w:styleId="WW8Num12z3">
    <w:name w:val="WW8Num12z3"/>
    <w:qFormat/>
    <w:rsid w:val="008237CA"/>
  </w:style>
  <w:style w:type="character" w:customStyle="1" w:styleId="WW8Num31z4">
    <w:name w:val="WW8Num31z4"/>
    <w:qFormat/>
    <w:rsid w:val="008237CA"/>
  </w:style>
  <w:style w:type="character" w:customStyle="1" w:styleId="WW8Num12z2">
    <w:name w:val="WW8Num12z2"/>
    <w:qFormat/>
    <w:rsid w:val="008237CA"/>
  </w:style>
  <w:style w:type="character" w:customStyle="1" w:styleId="WW8Num10z4">
    <w:name w:val="WW8Num10z4"/>
    <w:qFormat/>
    <w:rsid w:val="008237CA"/>
  </w:style>
  <w:style w:type="character" w:customStyle="1" w:styleId="WW8Num16z1">
    <w:name w:val="WW8Num16z1"/>
    <w:qFormat/>
    <w:rsid w:val="008237CA"/>
  </w:style>
  <w:style w:type="character" w:customStyle="1" w:styleId="WW8Num10z6">
    <w:name w:val="WW8Num10z6"/>
    <w:qFormat/>
    <w:rsid w:val="008237CA"/>
  </w:style>
  <w:style w:type="character" w:customStyle="1" w:styleId="WW8Num3z8">
    <w:name w:val="WW8Num3z8"/>
    <w:qFormat/>
    <w:rsid w:val="008237CA"/>
  </w:style>
  <w:style w:type="character" w:customStyle="1" w:styleId="WW8Num9z1">
    <w:name w:val="WW8Num9z1"/>
    <w:qFormat/>
    <w:rsid w:val="008237CA"/>
  </w:style>
  <w:style w:type="character" w:customStyle="1" w:styleId="WW8Num28z4">
    <w:name w:val="WW8Num28z4"/>
    <w:qFormat/>
    <w:rsid w:val="008237CA"/>
  </w:style>
  <w:style w:type="character" w:customStyle="1" w:styleId="WW8Num22z5">
    <w:name w:val="WW8Num22z5"/>
    <w:qFormat/>
    <w:rsid w:val="008237CA"/>
  </w:style>
  <w:style w:type="character" w:customStyle="1" w:styleId="WW8Num17z1">
    <w:name w:val="WW8Num17z1"/>
    <w:qFormat/>
    <w:rsid w:val="008237CA"/>
  </w:style>
  <w:style w:type="character" w:customStyle="1" w:styleId="WW8Num41z6">
    <w:name w:val="WW8Num41z6"/>
    <w:qFormat/>
    <w:rsid w:val="008237CA"/>
  </w:style>
  <w:style w:type="character" w:customStyle="1" w:styleId="WW8Num23z2">
    <w:name w:val="WW8Num23z2"/>
    <w:qFormat/>
    <w:rsid w:val="008237CA"/>
  </w:style>
  <w:style w:type="character" w:customStyle="1" w:styleId="WW8Num29z3">
    <w:name w:val="WW8Num29z3"/>
    <w:qFormat/>
    <w:rsid w:val="008237CA"/>
  </w:style>
  <w:style w:type="character" w:customStyle="1" w:styleId="WW8Num13z1">
    <w:name w:val="WW8Num13z1"/>
    <w:qFormat/>
    <w:rsid w:val="008237CA"/>
    <w:rPr>
      <w:rFonts w:ascii="Courier New" w:hAnsi="Courier New" w:cs="Courier New"/>
    </w:rPr>
  </w:style>
  <w:style w:type="character" w:customStyle="1" w:styleId="WW8Num28z6">
    <w:name w:val="WW8Num28z6"/>
    <w:qFormat/>
    <w:rsid w:val="008237CA"/>
  </w:style>
  <w:style w:type="character" w:customStyle="1" w:styleId="WW8Num3z6">
    <w:name w:val="WW8Num3z6"/>
    <w:qFormat/>
    <w:rsid w:val="008237CA"/>
  </w:style>
  <w:style w:type="character" w:customStyle="1" w:styleId="affb">
    <w:name w:val="Основной текст Знак"/>
    <w:qFormat/>
    <w:rsid w:val="008237CA"/>
    <w:rPr>
      <w:sz w:val="28"/>
    </w:rPr>
  </w:style>
  <w:style w:type="character" w:customStyle="1" w:styleId="WW8Num34z0">
    <w:name w:val="WW8Num34z0"/>
    <w:qFormat/>
    <w:rsid w:val="008237CA"/>
  </w:style>
  <w:style w:type="character" w:customStyle="1" w:styleId="WW8Num15z6">
    <w:name w:val="WW8Num15z6"/>
    <w:qFormat/>
    <w:rsid w:val="008237CA"/>
  </w:style>
  <w:style w:type="character" w:customStyle="1" w:styleId="WW8Num40z6">
    <w:name w:val="WW8Num40z6"/>
    <w:qFormat/>
    <w:rsid w:val="008237CA"/>
  </w:style>
  <w:style w:type="character" w:customStyle="1" w:styleId="WW8Num3z2">
    <w:name w:val="WW8Num3z2"/>
    <w:qFormat/>
    <w:rsid w:val="008237CA"/>
  </w:style>
  <w:style w:type="character" w:customStyle="1" w:styleId="WW8Num45z0">
    <w:name w:val="WW8Num45z0"/>
    <w:qFormat/>
    <w:rsid w:val="008237CA"/>
  </w:style>
  <w:style w:type="character" w:customStyle="1" w:styleId="WW8Num17z6">
    <w:name w:val="WW8Num17z6"/>
    <w:qFormat/>
    <w:rsid w:val="008237CA"/>
  </w:style>
  <w:style w:type="character" w:customStyle="1" w:styleId="WW8Num16z0">
    <w:name w:val="WW8Num16z0"/>
    <w:qFormat/>
    <w:rsid w:val="008237CA"/>
  </w:style>
  <w:style w:type="character" w:customStyle="1" w:styleId="WW8Num29z6">
    <w:name w:val="WW8Num29z6"/>
    <w:qFormat/>
    <w:rsid w:val="008237CA"/>
  </w:style>
  <w:style w:type="character" w:customStyle="1" w:styleId="WW8Num10z1">
    <w:name w:val="WW8Num10z1"/>
    <w:qFormat/>
    <w:rsid w:val="008237CA"/>
  </w:style>
  <w:style w:type="character" w:customStyle="1" w:styleId="WW8Num22z3">
    <w:name w:val="WW8Num22z3"/>
    <w:qFormat/>
    <w:rsid w:val="008237CA"/>
  </w:style>
  <w:style w:type="character" w:customStyle="1" w:styleId="WW8Num36z2">
    <w:name w:val="WW8Num36z2"/>
    <w:qFormat/>
    <w:rsid w:val="008237CA"/>
    <w:rPr>
      <w:rFonts w:ascii="Symbol" w:hAnsi="Symbol" w:cs="Symbol"/>
    </w:rPr>
  </w:style>
  <w:style w:type="character" w:styleId="affc">
    <w:name w:val="page number"/>
    <w:basedOn w:val="17"/>
    <w:rsid w:val="008237CA"/>
  </w:style>
  <w:style w:type="character" w:customStyle="1" w:styleId="WW8Num31z0">
    <w:name w:val="WW8Num31z0"/>
    <w:qFormat/>
    <w:rsid w:val="008237CA"/>
  </w:style>
  <w:style w:type="character" w:customStyle="1" w:styleId="WW8Num25z1">
    <w:name w:val="WW8Num25z1"/>
    <w:qFormat/>
    <w:rsid w:val="008237CA"/>
    <w:rPr>
      <w:rFonts w:ascii="Courier New" w:hAnsi="Courier New" w:cs="Courier New"/>
    </w:rPr>
  </w:style>
  <w:style w:type="character" w:customStyle="1" w:styleId="WW8Num23z0">
    <w:name w:val="WW8Num23z0"/>
    <w:qFormat/>
    <w:rsid w:val="008237CA"/>
  </w:style>
  <w:style w:type="character" w:customStyle="1" w:styleId="WW8Num12z5">
    <w:name w:val="WW8Num12z5"/>
    <w:qFormat/>
    <w:rsid w:val="008237CA"/>
  </w:style>
  <w:style w:type="character" w:customStyle="1" w:styleId="WW8Num45z2">
    <w:name w:val="WW8Num45z2"/>
    <w:qFormat/>
    <w:rsid w:val="008237CA"/>
  </w:style>
  <w:style w:type="character" w:customStyle="1" w:styleId="WW8Num10z8">
    <w:name w:val="WW8Num10z8"/>
    <w:qFormat/>
    <w:rsid w:val="008237CA"/>
  </w:style>
  <w:style w:type="character" w:customStyle="1" w:styleId="WW8Num40z4">
    <w:name w:val="WW8Num40z4"/>
    <w:qFormat/>
    <w:rsid w:val="008237CA"/>
  </w:style>
  <w:style w:type="character" w:customStyle="1" w:styleId="WW8Num16z8">
    <w:name w:val="WW8Num16z8"/>
    <w:qFormat/>
    <w:rsid w:val="008237CA"/>
  </w:style>
  <w:style w:type="character" w:customStyle="1" w:styleId="WW8Num25z0">
    <w:name w:val="WW8Num25z0"/>
    <w:qFormat/>
    <w:rsid w:val="008237CA"/>
    <w:rPr>
      <w:rFonts w:ascii="Symbol" w:hAnsi="Symbol" w:cs="Symbol"/>
    </w:rPr>
  </w:style>
  <w:style w:type="character" w:customStyle="1" w:styleId="WW8Num15z1">
    <w:name w:val="WW8Num15z1"/>
    <w:qFormat/>
    <w:rsid w:val="008237CA"/>
  </w:style>
  <w:style w:type="character" w:customStyle="1" w:styleId="WW8Num4z4">
    <w:name w:val="WW8Num4z4"/>
    <w:qFormat/>
    <w:rsid w:val="008237CA"/>
  </w:style>
  <w:style w:type="character" w:customStyle="1" w:styleId="28">
    <w:name w:val="Основной текст с отступом 2 Знак"/>
    <w:qFormat/>
    <w:rsid w:val="008237CA"/>
    <w:rPr>
      <w:sz w:val="24"/>
      <w:szCs w:val="24"/>
    </w:rPr>
  </w:style>
  <w:style w:type="character" w:customStyle="1" w:styleId="WW8Num45z4">
    <w:name w:val="WW8Num45z4"/>
    <w:qFormat/>
    <w:rsid w:val="008237CA"/>
  </w:style>
  <w:style w:type="character" w:customStyle="1" w:styleId="WW8Num14z3">
    <w:name w:val="WW8Num14z3"/>
    <w:qFormat/>
    <w:rsid w:val="008237CA"/>
  </w:style>
  <w:style w:type="character" w:customStyle="1" w:styleId="WW8Num42z2">
    <w:name w:val="WW8Num42z2"/>
    <w:qFormat/>
    <w:rsid w:val="008237CA"/>
  </w:style>
  <w:style w:type="character" w:customStyle="1" w:styleId="WW8Num14z0">
    <w:name w:val="WW8Num14z0"/>
    <w:qFormat/>
    <w:rsid w:val="008237CA"/>
  </w:style>
  <w:style w:type="character" w:customStyle="1" w:styleId="WW8Num3z7">
    <w:name w:val="WW8Num3z7"/>
    <w:qFormat/>
    <w:rsid w:val="008237CA"/>
  </w:style>
  <w:style w:type="character" w:customStyle="1" w:styleId="WW8Num29z7">
    <w:name w:val="WW8Num29z7"/>
    <w:qFormat/>
    <w:rsid w:val="008237CA"/>
  </w:style>
  <w:style w:type="character" w:customStyle="1" w:styleId="WW8Num29z1">
    <w:name w:val="WW8Num29z1"/>
    <w:qFormat/>
    <w:rsid w:val="008237CA"/>
  </w:style>
  <w:style w:type="character" w:customStyle="1" w:styleId="WW8Num12z0">
    <w:name w:val="WW8Num12z0"/>
    <w:qFormat/>
    <w:rsid w:val="008237CA"/>
  </w:style>
  <w:style w:type="character" w:customStyle="1" w:styleId="WW8Num30z0">
    <w:name w:val="WW8Num30z0"/>
    <w:qFormat/>
    <w:rsid w:val="008237CA"/>
  </w:style>
  <w:style w:type="character" w:customStyle="1" w:styleId="WW8Num8z6">
    <w:name w:val="WW8Num8z6"/>
    <w:qFormat/>
    <w:rsid w:val="008237CA"/>
  </w:style>
  <w:style w:type="paragraph" w:styleId="affd">
    <w:name w:val="Body Text"/>
    <w:basedOn w:val="a"/>
    <w:link w:val="1a"/>
    <w:rsid w:val="008237CA"/>
    <w:pPr>
      <w:ind w:firstLine="0"/>
      <w:jc w:val="both"/>
    </w:pPr>
    <w:rPr>
      <w:rFonts w:ascii="Times New Roman" w:eastAsia="Times New Roman" w:hAnsi="Times New Roman" w:cs="Times New Roman"/>
      <w:sz w:val="28"/>
      <w:szCs w:val="20"/>
      <w:lang w:val="ru-RU" w:eastAsia="zh-CN" w:bidi="ar-SA"/>
    </w:rPr>
  </w:style>
  <w:style w:type="character" w:customStyle="1" w:styleId="1a">
    <w:name w:val="Основной текст Знак1"/>
    <w:basedOn w:val="a0"/>
    <w:link w:val="affd"/>
    <w:rsid w:val="008237CA"/>
    <w:rPr>
      <w:rFonts w:ascii="Times New Roman" w:eastAsia="Times New Roman" w:hAnsi="Times New Roman" w:cs="Times New Roman"/>
      <w:sz w:val="28"/>
      <w:szCs w:val="20"/>
      <w:lang w:val="ru-RU" w:eastAsia="zh-CN" w:bidi="ar-SA"/>
    </w:rPr>
  </w:style>
  <w:style w:type="paragraph" w:styleId="affe">
    <w:name w:val="List"/>
    <w:basedOn w:val="affd"/>
    <w:rsid w:val="008237CA"/>
    <w:rPr>
      <w:rFonts w:cs="Noto Sans Devanagari"/>
    </w:rPr>
  </w:style>
  <w:style w:type="paragraph" w:styleId="1b">
    <w:name w:val="index 1"/>
    <w:basedOn w:val="a"/>
    <w:next w:val="a"/>
    <w:autoRedefine/>
    <w:uiPriority w:val="99"/>
    <w:semiHidden/>
    <w:unhideWhenUsed/>
    <w:rsid w:val="008237CA"/>
    <w:pPr>
      <w:ind w:left="220" w:hanging="220"/>
    </w:pPr>
  </w:style>
  <w:style w:type="paragraph" w:styleId="afff">
    <w:name w:val="index heading"/>
    <w:basedOn w:val="ac"/>
    <w:rsid w:val="008237CA"/>
    <w:pPr>
      <w:pBdr>
        <w:top w:val="none" w:sz="0" w:space="0" w:color="auto"/>
        <w:bottom w:val="none" w:sz="0" w:space="0" w:color="auto"/>
      </w:pBdr>
      <w:spacing w:before="300" w:after="200"/>
      <w:contextualSpacing/>
      <w:jc w:val="left"/>
    </w:pPr>
    <w:rPr>
      <w:rFonts w:ascii="Times New Roman" w:eastAsia="Times New Roman" w:hAnsi="Times New Roman" w:cs="Times New Roman"/>
      <w:i w:val="0"/>
      <w:iCs w:val="0"/>
      <w:color w:val="auto"/>
      <w:sz w:val="48"/>
      <w:szCs w:val="48"/>
      <w:lang w:val="ru-RU" w:eastAsia="zh-CN" w:bidi="ar-SA"/>
    </w:rPr>
  </w:style>
  <w:style w:type="paragraph" w:styleId="afff0">
    <w:name w:val="endnote text"/>
    <w:basedOn w:val="a"/>
    <w:link w:val="1c"/>
    <w:qFormat/>
    <w:rsid w:val="008237CA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character" w:customStyle="1" w:styleId="1c">
    <w:name w:val="Текст концевой сноски Знак1"/>
    <w:basedOn w:val="a0"/>
    <w:link w:val="afff0"/>
    <w:rsid w:val="008237CA"/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styleId="1d">
    <w:name w:val="toc 1"/>
    <w:basedOn w:val="a"/>
    <w:uiPriority w:val="39"/>
    <w:unhideWhenUsed/>
    <w:rsid w:val="008237CA"/>
    <w:pPr>
      <w:spacing w:after="57"/>
      <w:ind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29">
    <w:name w:val="toc 2"/>
    <w:basedOn w:val="a"/>
    <w:uiPriority w:val="39"/>
    <w:unhideWhenUsed/>
    <w:rsid w:val="008237CA"/>
    <w:pPr>
      <w:spacing w:after="57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36">
    <w:name w:val="toc 3"/>
    <w:basedOn w:val="a"/>
    <w:uiPriority w:val="39"/>
    <w:unhideWhenUsed/>
    <w:rsid w:val="008237CA"/>
    <w:pPr>
      <w:spacing w:after="57"/>
      <w:ind w:left="567"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42">
    <w:name w:val="toc 4"/>
    <w:basedOn w:val="a"/>
    <w:uiPriority w:val="39"/>
    <w:unhideWhenUsed/>
    <w:rsid w:val="008237CA"/>
    <w:pPr>
      <w:spacing w:after="57"/>
      <w:ind w:left="850"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52">
    <w:name w:val="toc 5"/>
    <w:basedOn w:val="a"/>
    <w:uiPriority w:val="39"/>
    <w:unhideWhenUsed/>
    <w:rsid w:val="008237CA"/>
    <w:pPr>
      <w:spacing w:after="57"/>
      <w:ind w:left="1134"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61">
    <w:name w:val="toc 6"/>
    <w:basedOn w:val="a"/>
    <w:uiPriority w:val="39"/>
    <w:unhideWhenUsed/>
    <w:rsid w:val="008237CA"/>
    <w:pPr>
      <w:spacing w:after="57"/>
      <w:ind w:left="1417"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71">
    <w:name w:val="toc 7"/>
    <w:basedOn w:val="a"/>
    <w:uiPriority w:val="39"/>
    <w:unhideWhenUsed/>
    <w:rsid w:val="008237CA"/>
    <w:pPr>
      <w:spacing w:after="57"/>
      <w:ind w:left="1701"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81">
    <w:name w:val="toc 8"/>
    <w:basedOn w:val="a"/>
    <w:uiPriority w:val="39"/>
    <w:unhideWhenUsed/>
    <w:rsid w:val="008237CA"/>
    <w:pPr>
      <w:spacing w:after="57"/>
      <w:ind w:left="1984"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91">
    <w:name w:val="toc 9"/>
    <w:basedOn w:val="a"/>
    <w:uiPriority w:val="39"/>
    <w:unhideWhenUsed/>
    <w:rsid w:val="008237CA"/>
    <w:pPr>
      <w:spacing w:after="57"/>
      <w:ind w:left="2268"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afff1">
    <w:name w:val="table of figures"/>
    <w:basedOn w:val="a"/>
    <w:uiPriority w:val="99"/>
    <w:unhideWhenUsed/>
    <w:qFormat/>
    <w:rsid w:val="008237C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1e">
    <w:name w:val="Заголовок1"/>
    <w:basedOn w:val="a"/>
    <w:qFormat/>
    <w:rsid w:val="008237CA"/>
    <w:pPr>
      <w:spacing w:before="240" w:after="60"/>
      <w:ind w:firstLine="0"/>
      <w:jc w:val="center"/>
    </w:pPr>
    <w:rPr>
      <w:rFonts w:ascii="Calibri Light" w:eastAsia="Times New Roman" w:hAnsi="Calibri Light" w:cs="Calibri Light"/>
      <w:b/>
      <w:bCs/>
      <w:sz w:val="32"/>
      <w:szCs w:val="32"/>
      <w:lang w:val="ru-RU" w:eastAsia="zh-CN" w:bidi="ar-SA"/>
    </w:rPr>
  </w:style>
  <w:style w:type="paragraph" w:customStyle="1" w:styleId="2a">
    <w:name w:val="Указатель2"/>
    <w:basedOn w:val="a"/>
    <w:qFormat/>
    <w:rsid w:val="008237CA"/>
    <w:pPr>
      <w:suppressLineNumbers/>
      <w:ind w:firstLine="0"/>
    </w:pPr>
    <w:rPr>
      <w:rFonts w:ascii="Times New Roman" w:eastAsia="Times New Roman" w:hAnsi="Times New Roman" w:cs="Noto Sans Devanagari"/>
      <w:sz w:val="24"/>
      <w:szCs w:val="24"/>
      <w:lang w:val="ru-RU" w:eastAsia="zh-CN" w:bidi="ar-SA"/>
    </w:rPr>
  </w:style>
  <w:style w:type="paragraph" w:customStyle="1" w:styleId="afff2">
    <w:name w:val="÷¬__ ÷¬__ ÷¬__ ÷¬__"/>
    <w:basedOn w:val="a"/>
    <w:qFormat/>
    <w:rsid w:val="008237CA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eastAsia="zh-CN" w:bidi="ar-SA"/>
    </w:rPr>
  </w:style>
  <w:style w:type="paragraph" w:customStyle="1" w:styleId="afff3">
    <w:name w:val="Колонтитул"/>
    <w:basedOn w:val="a"/>
    <w:qFormat/>
    <w:rsid w:val="008237C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afff4">
    <w:name w:val="Содержимое таблицы"/>
    <w:basedOn w:val="a"/>
    <w:qFormat/>
    <w:rsid w:val="008237CA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ConsPlusNonformat">
    <w:name w:val="ConsPlusNonformat"/>
    <w:qFormat/>
    <w:rsid w:val="008237CA"/>
    <w:pPr>
      <w:widowControl w:val="0"/>
      <w:ind w:firstLine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Default">
    <w:name w:val="Default"/>
    <w:qFormat/>
    <w:rsid w:val="008237CA"/>
    <w:pPr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eastAsia="zh-CN" w:bidi="ar-SA"/>
    </w:rPr>
  </w:style>
  <w:style w:type="paragraph" w:customStyle="1" w:styleId="-11">
    <w:name w:val="Цветная заливка - Акцент 11"/>
    <w:qFormat/>
    <w:rsid w:val="008237C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1f">
    <w:name w:val="Текст примечания1"/>
    <w:basedOn w:val="a"/>
    <w:qFormat/>
    <w:rsid w:val="008237C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afff5">
    <w:name w:val="Заголовок таблицы"/>
    <w:basedOn w:val="afff4"/>
    <w:qFormat/>
    <w:rsid w:val="008237CA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8237CA"/>
    <w:pPr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P16">
    <w:name w:val="P16"/>
    <w:basedOn w:val="a"/>
    <w:qFormat/>
    <w:rsid w:val="008237CA"/>
    <w:pPr>
      <w:widowControl w:val="0"/>
      <w:ind w:firstLine="0"/>
      <w:jc w:val="center"/>
    </w:pPr>
    <w:rPr>
      <w:rFonts w:ascii="Times New Roman" w:eastAsia="SimSun1" w:hAnsi="Times New Roman" w:cs="Times New Roman"/>
      <w:b/>
      <w:sz w:val="24"/>
      <w:szCs w:val="20"/>
      <w:lang w:val="ru-RU" w:eastAsia="zh-CN" w:bidi="ar-SA"/>
    </w:rPr>
  </w:style>
  <w:style w:type="paragraph" w:customStyle="1" w:styleId="310">
    <w:name w:val="Основной текст с отступом 31"/>
    <w:basedOn w:val="a"/>
    <w:qFormat/>
    <w:rsid w:val="008237CA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val="ru-RU" w:eastAsia="zh-CN" w:bidi="ar-SA"/>
    </w:rPr>
  </w:style>
  <w:style w:type="paragraph" w:customStyle="1" w:styleId="ConsPlusCell">
    <w:name w:val="ConsPlusCell"/>
    <w:qFormat/>
    <w:rsid w:val="008237CA"/>
    <w:pPr>
      <w:widowControl w:val="0"/>
      <w:ind w:firstLine="0"/>
    </w:pPr>
    <w:rPr>
      <w:rFonts w:ascii="Calibri" w:eastAsia="Times New Roman" w:hAnsi="Calibri" w:cs="Calibri"/>
      <w:lang w:val="ru-RU" w:eastAsia="zh-CN" w:bidi="ar-SA"/>
    </w:rPr>
  </w:style>
  <w:style w:type="paragraph" w:customStyle="1" w:styleId="P61">
    <w:name w:val="P61"/>
    <w:basedOn w:val="a"/>
    <w:qFormat/>
    <w:rsid w:val="008237CA"/>
    <w:pPr>
      <w:widowControl w:val="0"/>
      <w:tabs>
        <w:tab w:val="left" w:pos="-3420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ru-RU" w:eastAsia="zh-CN" w:bidi="ar-SA"/>
    </w:rPr>
  </w:style>
  <w:style w:type="paragraph" w:customStyle="1" w:styleId="Caption1">
    <w:name w:val="Caption1"/>
    <w:basedOn w:val="a"/>
    <w:qFormat/>
    <w:rsid w:val="008237CA"/>
    <w:pPr>
      <w:suppressLineNumbers/>
      <w:spacing w:before="120" w:after="120"/>
      <w:ind w:firstLine="0"/>
    </w:pPr>
    <w:rPr>
      <w:rFonts w:ascii="Times New Roman" w:eastAsia="Times New Roman" w:hAnsi="Times New Roman" w:cs="Noto Sans Devanagari"/>
      <w:i/>
      <w:iCs/>
      <w:sz w:val="24"/>
      <w:szCs w:val="24"/>
      <w:lang w:val="ru-RU" w:eastAsia="zh-CN" w:bidi="ar-SA"/>
    </w:rPr>
  </w:style>
  <w:style w:type="paragraph" w:customStyle="1" w:styleId="afff6">
    <w:name w:val="Знак Знак Знак Знак"/>
    <w:basedOn w:val="a"/>
    <w:qFormat/>
    <w:rsid w:val="008237CA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eastAsia="zh-CN" w:bidi="ar-SA"/>
    </w:rPr>
  </w:style>
  <w:style w:type="paragraph" w:customStyle="1" w:styleId="210">
    <w:name w:val="Основной текст с отступом 21"/>
    <w:basedOn w:val="a"/>
    <w:qFormat/>
    <w:rsid w:val="008237CA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82">
    <w:name w:val="Стиль8"/>
    <w:basedOn w:val="a"/>
    <w:qFormat/>
    <w:rsid w:val="008237CA"/>
    <w:pPr>
      <w:ind w:firstLine="0"/>
    </w:pPr>
    <w:rPr>
      <w:rFonts w:ascii="Times New Roman" w:eastAsia="Calibri" w:hAnsi="Times New Roman" w:cs="Times New Roman"/>
      <w:sz w:val="28"/>
      <w:szCs w:val="28"/>
      <w:lang w:val="ru-RU" w:eastAsia="zh-CN" w:bidi="ar-SA"/>
    </w:rPr>
  </w:style>
  <w:style w:type="paragraph" w:customStyle="1" w:styleId="P103">
    <w:name w:val="P103"/>
    <w:basedOn w:val="a"/>
    <w:qFormat/>
    <w:rsid w:val="008237CA"/>
    <w:pPr>
      <w:widowControl w:val="0"/>
      <w:tabs>
        <w:tab w:val="left" w:pos="6054"/>
      </w:tabs>
      <w:ind w:left="5760" w:firstLine="0"/>
    </w:pPr>
    <w:rPr>
      <w:rFonts w:ascii="Times New Roman" w:eastAsia="Times New Roman" w:hAnsi="Times New Roman" w:cs="Times New Roman"/>
      <w:sz w:val="24"/>
      <w:szCs w:val="20"/>
      <w:lang w:val="ru-RU" w:eastAsia="zh-CN" w:bidi="ar-SA"/>
    </w:rPr>
  </w:style>
  <w:style w:type="paragraph" w:customStyle="1" w:styleId="ConsPlusNormal0">
    <w:name w:val="ConsPlusNormal"/>
    <w:qFormat/>
    <w:rsid w:val="008237CA"/>
    <w:pPr>
      <w:ind w:firstLine="0"/>
    </w:pPr>
    <w:rPr>
      <w:rFonts w:ascii="Times New Roman" w:eastAsia="Times New Roman" w:hAnsi="Times New Roman" w:cs="Times New Roman"/>
      <w:sz w:val="28"/>
      <w:szCs w:val="28"/>
      <w:lang w:val="ru-RU" w:eastAsia="zh-CN" w:bidi="ar-SA"/>
    </w:rPr>
  </w:style>
  <w:style w:type="paragraph" w:styleId="afff7">
    <w:name w:val="Normal (Web)"/>
    <w:basedOn w:val="a"/>
    <w:qFormat/>
    <w:rsid w:val="008237CA"/>
    <w:pPr>
      <w:spacing w:before="280" w:after="28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 w:bidi="ar-SA"/>
    </w:rPr>
  </w:style>
  <w:style w:type="paragraph" w:customStyle="1" w:styleId="CommentSubject">
    <w:name w:val="Comment Subject"/>
    <w:basedOn w:val="1f"/>
    <w:qFormat/>
    <w:rsid w:val="008237CA"/>
    <w:rPr>
      <w:b/>
      <w:bCs/>
    </w:rPr>
  </w:style>
  <w:style w:type="paragraph" w:styleId="HTML0">
    <w:name w:val="HTML Preformatted"/>
    <w:basedOn w:val="a"/>
    <w:link w:val="HTML1"/>
    <w:qFormat/>
    <w:rsid w:val="00823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character" w:customStyle="1" w:styleId="HTML1">
    <w:name w:val="Стандартный HTML Знак1"/>
    <w:basedOn w:val="a0"/>
    <w:link w:val="HTML0"/>
    <w:rsid w:val="008237CA"/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afff8">
    <w:name w:val="МУ Обычный стиль"/>
    <w:basedOn w:val="a"/>
    <w:qFormat/>
    <w:rsid w:val="008237C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zh-CN" w:bidi="ar-SA"/>
    </w:rPr>
  </w:style>
  <w:style w:type="paragraph" w:customStyle="1" w:styleId="P59">
    <w:name w:val="P59"/>
    <w:basedOn w:val="a"/>
    <w:qFormat/>
    <w:rsid w:val="008237CA"/>
    <w:pPr>
      <w:widowControl w:val="0"/>
      <w:tabs>
        <w:tab w:val="left" w:pos="-3420"/>
      </w:tabs>
      <w:ind w:firstLine="0"/>
      <w:jc w:val="center"/>
    </w:pPr>
    <w:rPr>
      <w:rFonts w:ascii="Times New Roman" w:eastAsia="Times New Roman" w:hAnsi="Times New Roman" w:cs="Times New Roman"/>
      <w:sz w:val="24"/>
      <w:szCs w:val="20"/>
      <w:lang w:val="ru-RU" w:eastAsia="zh-CN" w:bidi="ar-SA"/>
    </w:rPr>
  </w:style>
  <w:style w:type="paragraph" w:customStyle="1" w:styleId="1f0">
    <w:name w:val="Указатель1"/>
    <w:basedOn w:val="a"/>
    <w:qFormat/>
    <w:rsid w:val="008237CA"/>
    <w:pPr>
      <w:suppressLineNumbers/>
      <w:ind w:firstLine="0"/>
    </w:pPr>
    <w:rPr>
      <w:rFonts w:ascii="Times New Roman" w:eastAsia="Times New Roman" w:hAnsi="Times New Roman" w:cs="Noto Sans Devanagari"/>
      <w:sz w:val="24"/>
      <w:szCs w:val="24"/>
      <w:lang w:val="ru-RU" w:eastAsia="zh-CN" w:bidi="ar-SA"/>
    </w:rPr>
  </w:style>
  <w:style w:type="paragraph" w:customStyle="1" w:styleId="1-21">
    <w:name w:val="Средняя сетка 1 - Акцент 21"/>
    <w:basedOn w:val="a"/>
    <w:qFormat/>
    <w:rsid w:val="008237CA"/>
    <w:pPr>
      <w:spacing w:after="200" w:line="276" w:lineRule="auto"/>
      <w:ind w:left="720" w:firstLine="0"/>
      <w:contextualSpacing/>
    </w:pPr>
    <w:rPr>
      <w:rFonts w:ascii="Calibri" w:eastAsia="Calibri" w:hAnsi="Calibri" w:cs="Calibri"/>
      <w:lang w:val="ru-RU" w:eastAsia="zh-CN" w:bidi="ar-SA"/>
    </w:rPr>
  </w:style>
  <w:style w:type="paragraph" w:styleId="afff9">
    <w:name w:val="footnote text"/>
    <w:basedOn w:val="a"/>
    <w:link w:val="1f1"/>
    <w:rsid w:val="008237C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character" w:customStyle="1" w:styleId="1f1">
    <w:name w:val="Текст сноски Знак1"/>
    <w:basedOn w:val="a0"/>
    <w:link w:val="afff9"/>
    <w:rsid w:val="008237CA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afffa">
    <w:name w:val="Revision"/>
    <w:qFormat/>
    <w:rsid w:val="008237C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83">
    <w:name w:val="Основной текст (8)"/>
    <w:basedOn w:val="a"/>
    <w:qFormat/>
    <w:rsid w:val="008237CA"/>
    <w:pPr>
      <w:widowControl w:val="0"/>
      <w:spacing w:after="350"/>
      <w:ind w:firstLine="0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Standard">
    <w:name w:val="Standard"/>
    <w:qFormat/>
    <w:rsid w:val="008237CA"/>
    <w:pPr>
      <w:ind w:firstLine="0"/>
    </w:pPr>
    <w:rPr>
      <w:rFonts w:ascii="Liberation Serif" w:eastAsia="NSimSun" w:hAnsi="Liberation Serif" w:cs="Lucida Sans"/>
      <w:sz w:val="24"/>
      <w:szCs w:val="24"/>
      <w:lang w:val="ru-RU" w:eastAsia="zh-CN" w:bidi="hi-IN"/>
    </w:rPr>
  </w:style>
  <w:style w:type="paragraph" w:customStyle="1" w:styleId="2b">
    <w:name w:val="Заголовок №2"/>
    <w:basedOn w:val="a"/>
    <w:qFormat/>
    <w:rsid w:val="008237CA"/>
    <w:pPr>
      <w:widowControl w:val="0"/>
      <w:spacing w:after="30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zh-CN" w:bidi="ar-SA"/>
    </w:rPr>
  </w:style>
  <w:style w:type="character" w:styleId="afffb">
    <w:name w:val="Unresolved Mention"/>
    <w:basedOn w:val="a0"/>
    <w:uiPriority w:val="99"/>
    <w:semiHidden/>
    <w:unhideWhenUsed/>
    <w:rsid w:val="00AE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.edu-74.ru/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9" Type="http://schemas.openxmlformats.org/officeDocument/2006/relationships/fontTable" Target="fontTable.xml"/><Relationship Id="rId21" Type="http://schemas.openxmlformats.org/officeDocument/2006/relationships/header" Target="header3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s://uo-kartaly.educhel.ru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header" Target="header10.xml"/><Relationship Id="rId38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62A7D1053403CE96366EB1A5327C025911B76BBBBE621023026C51302B6BD394C6A919DC2212DFCC885D168FCA277406D57BFF51sDfFJ" TargetMode="Externa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footer" Target="footer1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consultantplus://offline/ref=8962A7D1053403CE96366EB1A5327C025911B76BBBBE621023026C51302B6BD394C6A919DC2212DFCC885D168FCA277406D57BFF51sDfFJ" TargetMode="External"/><Relationship Id="rId22" Type="http://schemas.openxmlformats.org/officeDocument/2006/relationships/header" Target="header4.xml"/><Relationship Id="rId27" Type="http://schemas.openxmlformats.org/officeDocument/2006/relationships/footer" Target="footer5.xml"/><Relationship Id="rId30" Type="http://schemas.openxmlformats.org/officeDocument/2006/relationships/header" Target="header8.xml"/><Relationship Id="rId35" Type="http://schemas.openxmlformats.org/officeDocument/2006/relationships/footer" Target="footer9.xml"/><Relationship Id="rId8" Type="http://schemas.openxmlformats.org/officeDocument/2006/relationships/hyperlink" Target="http://www.es.edu-74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8EEF-CDA3-43BC-8475-C8AC8176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54</Pages>
  <Words>15552</Words>
  <Characters>88648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cp:lastModifiedBy>Якушина</cp:lastModifiedBy>
  <cp:revision>300</cp:revision>
  <cp:lastPrinted>2022-12-29T08:38:00Z</cp:lastPrinted>
  <dcterms:created xsi:type="dcterms:W3CDTF">2022-12-15T06:00:00Z</dcterms:created>
  <dcterms:modified xsi:type="dcterms:W3CDTF">2023-01-12T03:27:00Z</dcterms:modified>
</cp:coreProperties>
</file>