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D" w:rsidRPr="00EE76BD" w:rsidRDefault="00EE76BD" w:rsidP="00EE76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E76BD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EE76BD" w:rsidRPr="00EE76BD" w:rsidRDefault="00EE76BD" w:rsidP="00EE76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E76BD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BD" w:rsidRP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BD">
        <w:rPr>
          <w:rFonts w:ascii="Times New Roman" w:eastAsia="Times New Roman" w:hAnsi="Times New Roman" w:cs="Times New Roman"/>
          <w:sz w:val="28"/>
          <w:szCs w:val="28"/>
        </w:rPr>
        <w:t>14.07.2017 года № 564</w:t>
      </w:r>
    </w:p>
    <w:p w:rsid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BD" w:rsidRPr="00EE76BD" w:rsidRDefault="00EE76BD" w:rsidP="00E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77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10079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района от 19.11.2015 года № 927</w:t>
      </w:r>
    </w:p>
    <w:p w:rsidR="006C3C77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7318F0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3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Карталинского муниципального района на 2016</w:t>
      </w:r>
      <w:r w:rsidR="00510079">
        <w:rPr>
          <w:rFonts w:ascii="Times New Roman" w:hAnsi="Times New Roman" w:cs="Times New Roman"/>
          <w:sz w:val="28"/>
          <w:szCs w:val="28"/>
        </w:rPr>
        <w:t>-</w:t>
      </w:r>
      <w:r w:rsidR="007F2787" w:rsidRPr="007318F0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4EF" w:rsidRPr="007318F0">
        <w:rPr>
          <w:rFonts w:ascii="Times New Roman" w:hAnsi="Times New Roman" w:cs="Times New Roman"/>
          <w:sz w:val="28"/>
          <w:szCs w:val="28"/>
        </w:rPr>
        <w:t>№ 927</w:t>
      </w:r>
      <w:r w:rsidR="003B2A17">
        <w:rPr>
          <w:rFonts w:ascii="Times New Roman" w:hAnsi="Times New Roman" w:cs="Times New Roman"/>
          <w:sz w:val="28"/>
          <w:szCs w:val="28"/>
        </w:rPr>
        <w:t xml:space="preserve"> «</w:t>
      </w:r>
      <w:r w:rsidR="003B2A17"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 w:rsidR="003B2A17"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="003B2A17"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Карталинского муниципального района на 2016-2018 годы»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</w:t>
      </w:r>
      <w:r w:rsidR="005F54ED" w:rsidRPr="007318F0">
        <w:rPr>
          <w:rFonts w:ascii="Times New Roman" w:hAnsi="Times New Roman" w:cs="Times New Roman"/>
          <w:sz w:val="28"/>
          <w:szCs w:val="28"/>
        </w:rPr>
        <w:t>с изменениями от 25.02.2016 года № 74, от 16.05.2016  года № 234</w:t>
      </w:r>
      <w:r w:rsidR="00112634">
        <w:rPr>
          <w:rFonts w:ascii="Times New Roman" w:hAnsi="Times New Roman" w:cs="Times New Roman"/>
          <w:sz w:val="28"/>
          <w:szCs w:val="28"/>
        </w:rPr>
        <w:t>,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от 12.07.2016 года № 398, от 27.09.2016 года № 580, от 15.11.2016 года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№ 681</w:t>
      </w:r>
      <w:r w:rsidR="00510079">
        <w:rPr>
          <w:rFonts w:ascii="Times New Roman" w:hAnsi="Times New Roman" w:cs="Times New Roman"/>
          <w:sz w:val="28"/>
          <w:szCs w:val="28"/>
        </w:rPr>
        <w:t>),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318F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C155C4" w:rsidRDefault="009F44EF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1) в </w:t>
      </w:r>
      <w:r w:rsidR="00C155C4" w:rsidRPr="007318F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3B2A1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2170D" w:rsidRPr="007318F0">
        <w:rPr>
          <w:rFonts w:ascii="Times New Roman" w:hAnsi="Times New Roman" w:cs="Times New Roman"/>
          <w:sz w:val="28"/>
          <w:szCs w:val="28"/>
        </w:rPr>
        <w:t>Программы</w:t>
      </w:r>
      <w:r w:rsidR="00C155C4">
        <w:rPr>
          <w:rFonts w:ascii="Times New Roman" w:hAnsi="Times New Roman" w:cs="Times New Roman"/>
          <w:sz w:val="28"/>
          <w:szCs w:val="28"/>
        </w:rPr>
        <w:t>:</w:t>
      </w:r>
      <w:r w:rsidR="00FC4CE6"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7E" w:rsidRPr="007318F0" w:rsidRDefault="00FC4CE6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170D" w:rsidRPr="007318F0">
        <w:rPr>
          <w:rFonts w:ascii="Times New Roman" w:hAnsi="Times New Roman" w:cs="Times New Roman"/>
          <w:sz w:val="28"/>
          <w:szCs w:val="28"/>
        </w:rPr>
        <w:t>«</w:t>
      </w:r>
      <w:r w:rsidR="003A0D17" w:rsidRPr="007318F0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B2170D" w:rsidRPr="007318F0">
        <w:rPr>
          <w:rFonts w:ascii="Times New Roman" w:hAnsi="Times New Roman" w:cs="Times New Roman"/>
          <w:sz w:val="28"/>
          <w:szCs w:val="28"/>
        </w:rPr>
        <w:t>»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7318F0">
        <w:rPr>
          <w:rFonts w:ascii="Times New Roman" w:hAnsi="Times New Roman" w:cs="Times New Roman"/>
          <w:sz w:val="28"/>
          <w:szCs w:val="28"/>
        </w:rPr>
        <w:t>читать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7318F0">
        <w:rPr>
          <w:rFonts w:ascii="Times New Roman" w:hAnsi="Times New Roman" w:cs="Times New Roman"/>
          <w:sz w:val="28"/>
          <w:szCs w:val="28"/>
        </w:rPr>
        <w:t>:</w:t>
      </w:r>
      <w:r w:rsidRPr="007318F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7229"/>
      </w:tblGrid>
      <w:tr w:rsidR="00CB5872" w:rsidRPr="007318F0" w:rsidTr="00510079">
        <w:tc>
          <w:tcPr>
            <w:tcW w:w="2127" w:type="dxa"/>
          </w:tcPr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7229" w:type="dxa"/>
          </w:tcPr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осуществляется в пределах выделенных бюджетных средств и уточняется исходя из возможности бюджета. 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38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59,0 тысяч рублей, из них: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</w:t>
            </w:r>
            <w:r w:rsidR="001E384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27,0 тысяч рублей;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5559 тысяч рублей, из них: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 тысяч рублей – средства местного бюджета;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 тысячи рублей – средства федерального бюджета;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 1000,0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211AC0" w:rsidRDefault="00211AC0" w:rsidP="00C1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«Ожидаемые конечные результаты реализации Программы» читать в следующей редакции: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211AC0" w:rsidTr="00C155C4">
        <w:tc>
          <w:tcPr>
            <w:tcW w:w="2235" w:type="dxa"/>
          </w:tcPr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 Программы»</w:t>
            </w:r>
          </w:p>
        </w:tc>
        <w:tc>
          <w:tcPr>
            <w:tcW w:w="7335" w:type="dxa"/>
          </w:tcPr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СМСП, которым оказана финансовая поддержка (ед.), в том числе: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 – 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новых рабочих мест (ед.), в том числе: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 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 – 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субъектов малого и среднего предпринимательства в расчете на 10 тыс. человек населения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200,4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207,1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A0652" w:rsidRDefault="00D10AB6" w:rsidP="00C1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) </w:t>
      </w:r>
      <w:r w:rsidR="00F16A53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C155C4">
        <w:rPr>
          <w:rFonts w:ascii="Times New Roman" w:hAnsi="Times New Roman" w:cs="Times New Roman"/>
          <w:sz w:val="28"/>
          <w:szCs w:val="28"/>
        </w:rPr>
        <w:t>т</w:t>
      </w:r>
      <w:r w:rsidR="00C155C4" w:rsidRPr="007318F0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F16A53" w:rsidRPr="007318F0">
        <w:rPr>
          <w:rFonts w:ascii="Times New Roman" w:hAnsi="Times New Roman" w:cs="Times New Roman"/>
          <w:sz w:val="28"/>
          <w:szCs w:val="28"/>
        </w:rPr>
        <w:t>1 пункта 17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6A53" w:rsidRPr="007318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0A33E1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3211C" w:rsidRPr="007318F0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B2170D" w:rsidRPr="007318F0" w:rsidRDefault="00510079" w:rsidP="00C15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A53" w:rsidRPr="007318F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40" w:type="dxa"/>
        <w:jc w:val="center"/>
        <w:tblInd w:w="-176" w:type="dxa"/>
        <w:tblLayout w:type="fixed"/>
        <w:tblLook w:val="04A0"/>
      </w:tblPr>
      <w:tblGrid>
        <w:gridCol w:w="426"/>
        <w:gridCol w:w="3260"/>
        <w:gridCol w:w="2127"/>
        <w:gridCol w:w="850"/>
        <w:gridCol w:w="992"/>
        <w:gridCol w:w="993"/>
        <w:gridCol w:w="992"/>
      </w:tblGrid>
      <w:tr w:rsidR="00CB5872" w:rsidRPr="00CD6459" w:rsidTr="001064DE">
        <w:trPr>
          <w:jc w:val="center"/>
        </w:trPr>
        <w:tc>
          <w:tcPr>
            <w:tcW w:w="426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субъектов малого и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927,0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4632,0</w:t>
            </w:r>
          </w:p>
        </w:tc>
        <w:tc>
          <w:tcPr>
            <w:tcW w:w="992" w:type="dxa"/>
          </w:tcPr>
          <w:p w:rsidR="00CB5872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3" w:type="dxa"/>
          </w:tcPr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1927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4632,0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A01C55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5559,0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5872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</w:tr>
    </w:tbl>
    <w:p w:rsidR="00211AC0" w:rsidRDefault="00D10AB6" w:rsidP="00D10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872">
        <w:rPr>
          <w:rFonts w:ascii="Times New Roman" w:hAnsi="Times New Roman" w:cs="Times New Roman"/>
          <w:sz w:val="28"/>
          <w:szCs w:val="28"/>
        </w:rPr>
        <w:t>)</w:t>
      </w:r>
      <w:r w:rsidR="0021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11AC0">
        <w:rPr>
          <w:rFonts w:ascii="Times New Roman" w:hAnsi="Times New Roman" w:cs="Times New Roman"/>
          <w:sz w:val="28"/>
          <w:szCs w:val="28"/>
        </w:rPr>
        <w:t xml:space="preserve">2 пункта 25 главы </w:t>
      </w:r>
      <w:r w:rsidR="00211A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11AC0">
        <w:rPr>
          <w:rFonts w:ascii="Times New Roman" w:hAnsi="Times New Roman" w:cs="Times New Roman"/>
          <w:sz w:val="28"/>
          <w:szCs w:val="28"/>
        </w:rPr>
        <w:t xml:space="preserve"> </w:t>
      </w:r>
      <w:r w:rsidR="00D31E22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11AC0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11AC0" w:rsidRDefault="000A33E1" w:rsidP="00211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AC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571" w:type="dxa"/>
        <w:tblLayout w:type="fixed"/>
        <w:tblLook w:val="04A0"/>
      </w:tblPr>
      <w:tblGrid>
        <w:gridCol w:w="534"/>
        <w:gridCol w:w="3118"/>
        <w:gridCol w:w="1418"/>
        <w:gridCol w:w="992"/>
        <w:gridCol w:w="992"/>
        <w:gridCol w:w="992"/>
        <w:gridCol w:w="1525"/>
      </w:tblGrid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2016</w:t>
            </w:r>
            <w:r w:rsidR="00D10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предпринимательства– получателями поддержки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4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10A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0079" w:rsidRDefault="009D4AED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)  </w:t>
      </w:r>
      <w:r w:rsidR="00510079" w:rsidRPr="007318F0">
        <w:rPr>
          <w:rFonts w:ascii="Times New Roman" w:hAnsi="Times New Roman" w:cs="Times New Roman"/>
          <w:sz w:val="28"/>
          <w:szCs w:val="28"/>
        </w:rPr>
        <w:t>п</w:t>
      </w:r>
      <w:r w:rsidR="00FA0652" w:rsidRPr="007318F0">
        <w:rPr>
          <w:rFonts w:ascii="Times New Roman" w:hAnsi="Times New Roman" w:cs="Times New Roman"/>
          <w:sz w:val="28"/>
          <w:szCs w:val="28"/>
        </w:rPr>
        <w:t>риложени</w:t>
      </w:r>
      <w:r w:rsidR="00510079">
        <w:rPr>
          <w:rFonts w:ascii="Times New Roman" w:hAnsi="Times New Roman" w:cs="Times New Roman"/>
          <w:sz w:val="28"/>
          <w:szCs w:val="28"/>
        </w:rPr>
        <w:t>я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 1</w:t>
      </w:r>
      <w:r w:rsidR="00510079">
        <w:rPr>
          <w:rFonts w:ascii="Times New Roman" w:hAnsi="Times New Roman" w:cs="Times New Roman"/>
          <w:sz w:val="28"/>
          <w:szCs w:val="28"/>
        </w:rPr>
        <w:t>, 2</w:t>
      </w:r>
      <w:r w:rsidR="005C6D18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D31E22">
        <w:rPr>
          <w:rFonts w:ascii="Times New Roman" w:hAnsi="Times New Roman" w:cs="Times New Roman"/>
          <w:sz w:val="28"/>
          <w:szCs w:val="28"/>
        </w:rPr>
        <w:t>указанной</w:t>
      </w:r>
      <w:r w:rsidR="00D31E22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FA0652" w:rsidRPr="007318F0">
        <w:rPr>
          <w:rFonts w:ascii="Times New Roman" w:hAnsi="Times New Roman" w:cs="Times New Roman"/>
          <w:sz w:val="28"/>
          <w:szCs w:val="28"/>
        </w:rPr>
        <w:t>Программе читать</w:t>
      </w:r>
      <w:r w:rsidR="00510079">
        <w:rPr>
          <w:rFonts w:ascii="Times New Roman" w:hAnsi="Times New Roman" w:cs="Times New Roman"/>
          <w:sz w:val="28"/>
          <w:szCs w:val="28"/>
        </w:rPr>
        <w:t xml:space="preserve">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0079">
        <w:rPr>
          <w:rFonts w:ascii="Times New Roman" w:hAnsi="Times New Roman" w:cs="Times New Roman"/>
          <w:sz w:val="28"/>
          <w:szCs w:val="28"/>
        </w:rPr>
        <w:t>тся).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787" w:rsidRPr="007318F0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8B0D5F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Default="00B2170D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DA" w:rsidRPr="007318F0" w:rsidRDefault="003807DA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Глава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 Карталинского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     С.Н. Шулаев</w:t>
      </w:r>
    </w:p>
    <w:p w:rsidR="009D4AED" w:rsidRDefault="009D4A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1AC0" w:rsidRPr="00023BC3" w:rsidRDefault="00211AC0" w:rsidP="00D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1AC0" w:rsidRPr="00023BC3" w:rsidSect="00CB587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9FC" w:rsidRPr="00B24B18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r w:rsidR="00AD25E9" w:rsidRPr="00AD2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350BE3" w:rsidRPr="00350BE3" w:rsidRDefault="00350BE3" w:rsidP="00350BE3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Pr="00350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50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350BE3" w:rsidRPr="00350BE3" w:rsidRDefault="00350BE3" w:rsidP="00350BE3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350BE3" w:rsidRDefault="00350BE3" w:rsidP="00350BE3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32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14.07.2017 года № 564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63643" w:rsidRDefault="00F63643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2322" w:rsidRPr="00B24B18" w:rsidRDefault="00722322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основных мероприятий  Программы и объем их финансирования</w:t>
      </w:r>
    </w:p>
    <w:p w:rsidR="00722322" w:rsidRPr="00B24B18" w:rsidRDefault="00722322" w:rsidP="007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114"/>
        <w:gridCol w:w="2576"/>
        <w:gridCol w:w="1418"/>
        <w:gridCol w:w="1831"/>
        <w:gridCol w:w="1276"/>
        <w:gridCol w:w="1418"/>
        <w:gridCol w:w="1172"/>
      </w:tblGrid>
      <w:tr w:rsidR="00722322" w:rsidRPr="00B24B18" w:rsidTr="00DC0D13">
        <w:trPr>
          <w:jc w:val="center"/>
        </w:trPr>
        <w:tc>
          <w:tcPr>
            <w:tcW w:w="591" w:type="dxa"/>
            <w:vMerge w:val="restart"/>
          </w:tcPr>
          <w:p w:rsidR="00262C4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14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Исполнители*</w:t>
            </w:r>
          </w:p>
        </w:tc>
        <w:tc>
          <w:tcPr>
            <w:tcW w:w="1418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6" w:type="dxa"/>
            <w:gridSpan w:val="3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Совершенствование нормативной правовой базы, обеспечивающей развитие субъектов малого и среднего предпринимательства,</w:t>
            </w:r>
            <w:r w:rsidR="00675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1060DF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экономики; ОКС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экономики; Уполномоченный по защите прав предпринимателей; ОКС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722322" w:rsidRPr="00B24B18" w:rsidTr="00DC0D13">
        <w:trPr>
          <w:trHeight w:val="764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trHeight w:val="1073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trHeight w:val="948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Финансовая поддержка субъектов малого и среднего 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1060DF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приобретению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  <w:p w:rsidR="0072232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4632,0</w:t>
            </w:r>
          </w:p>
        </w:tc>
        <w:tc>
          <w:tcPr>
            <w:tcW w:w="1418" w:type="dxa"/>
          </w:tcPr>
          <w:p w:rsidR="00722322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72232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322" w:rsidRPr="00B24B18" w:rsidTr="00DC0D13">
        <w:trPr>
          <w:trHeight w:val="276"/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5559,0</w:t>
            </w:r>
          </w:p>
        </w:tc>
        <w:tc>
          <w:tcPr>
            <w:tcW w:w="1418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AC2689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Pr="00A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262C4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Федерального закона от 22.07.2008</w:t>
            </w:r>
            <w:r w:rsidR="0026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62C42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159-ФЗ 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722322" w:rsidRPr="00B24B18" w:rsidRDefault="00DF5EBF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</w:t>
            </w:r>
            <w:r w:rsidR="00CF5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форума,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</w:t>
            </w:r>
            <w:r w:rsidR="00F63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официального сайта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722322" w:rsidRPr="00B24B18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Федерального закона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2009 года № 381-ФЗ</w:t>
            </w:r>
            <w:r w:rsidR="00C94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торговую 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 характеризующих состояние торговли 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рталинском муниципальном районе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Ведение дислокации торговой сети  торговли  в районе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9699" w:type="dxa"/>
            <w:gridSpan w:val="4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9699" w:type="dxa"/>
            <w:gridSpan w:val="4"/>
            <w:vMerge w:val="restart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5559,0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5867A4" w:rsidRPr="005867A4" w:rsidTr="00DC0D13">
        <w:trPr>
          <w:trHeight w:val="542"/>
          <w:jc w:val="center"/>
        </w:trPr>
        <w:tc>
          <w:tcPr>
            <w:tcW w:w="9699" w:type="dxa"/>
            <w:gridSpan w:val="4"/>
            <w:vMerge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A4" w:rsidRPr="005867A4" w:rsidTr="00DC0D13">
        <w:trPr>
          <w:trHeight w:val="748"/>
          <w:jc w:val="center"/>
        </w:trPr>
        <w:tc>
          <w:tcPr>
            <w:tcW w:w="9699" w:type="dxa"/>
            <w:gridSpan w:val="4"/>
            <w:vMerge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67A4" w:rsidRPr="005867A4" w:rsidRDefault="005867A4" w:rsidP="0058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40E41" w:rsidSect="00B97EBA">
          <w:pgSz w:w="16838" w:h="11906" w:orient="landscape" w:code="9"/>
          <w:pgMar w:top="568" w:right="709" w:bottom="568" w:left="1134" w:header="709" w:footer="709" w:gutter="0"/>
          <w:cols w:space="708"/>
          <w:titlePg/>
          <w:docGrid w:linePitch="360"/>
        </w:sectPr>
      </w:pP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AB7050" w:rsidRPr="00AB7050" w:rsidRDefault="005C7B85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муниципальной п</w:t>
      </w:r>
      <w:r w:rsidR="00AB7050"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рограмме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BA0673" w:rsidRPr="00BA0673" w:rsidRDefault="00BA0673" w:rsidP="00BA067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</w:t>
      </w:r>
    </w:p>
    <w:p w:rsidR="00BA0673" w:rsidRPr="00BA0673" w:rsidRDefault="00BA0673" w:rsidP="00BA067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BA0673" w:rsidRPr="00AB7050" w:rsidRDefault="00C530DD" w:rsidP="00BA067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14.07.</w:t>
      </w:r>
      <w:r w:rsidR="00BA0673" w:rsidRPr="00BA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564</w:t>
      </w:r>
      <w:r w:rsidR="00BA0673" w:rsidRPr="00BA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40E41" w:rsidRDefault="00E40E41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1A" w:rsidRPr="00B24B18" w:rsidRDefault="00A3131A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Pr="00B24B18" w:rsidRDefault="00E40E41" w:rsidP="00E40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E40E41" w:rsidRPr="00B24B18" w:rsidRDefault="00E40E41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1"/>
        <w:gridCol w:w="4783"/>
      </w:tblGrid>
      <w:tr w:rsidR="0022657C" w:rsidRPr="00CD6459" w:rsidTr="00930053">
        <w:trPr>
          <w:jc w:val="center"/>
        </w:trPr>
        <w:tc>
          <w:tcPr>
            <w:tcW w:w="594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783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Обоснование расходов Программы</w:t>
            </w:r>
          </w:p>
        </w:tc>
      </w:tr>
      <w:tr w:rsidR="0022657C" w:rsidRPr="00CD6459" w:rsidTr="00930053">
        <w:trPr>
          <w:jc w:val="center"/>
        </w:trPr>
        <w:tc>
          <w:tcPr>
            <w:tcW w:w="594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4783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авляет  65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59,0 тысяч рублей, из них:</w:t>
            </w:r>
          </w:p>
          <w:p w:rsidR="0022657C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2657C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27,0 тысяч рублей – средства местного бюджета;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4632,0 тысячи рублей – средства федерального бюджета.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 – 5559,0 тысяч рублей, из них: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927,0 тысяч рублей – средства местного бюджета;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4632,0 тысячи рублей – средства федерального бюджета;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тысяч рублей – средства местного бюджета;</w:t>
            </w:r>
          </w:p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 1000,0 тысяч рублей – средства местного бюджета.</w:t>
            </w:r>
          </w:p>
          <w:p w:rsidR="001E384D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1E384D" w:rsidRPr="00CD6459" w:rsidTr="00930053">
        <w:trPr>
          <w:jc w:val="center"/>
        </w:trPr>
        <w:tc>
          <w:tcPr>
            <w:tcW w:w="594" w:type="dxa"/>
          </w:tcPr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7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1E384D" w:rsidRPr="001E384D" w:rsidRDefault="001E384D" w:rsidP="0093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</w:t>
            </w:r>
            <w:r w:rsidR="00A01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форума,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</w:t>
            </w:r>
          </w:p>
        </w:tc>
        <w:tc>
          <w:tcPr>
            <w:tcW w:w="4783" w:type="dxa"/>
          </w:tcPr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:</w:t>
            </w:r>
          </w:p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бюджет:</w:t>
            </w:r>
          </w:p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 тысяч рублей;</w:t>
            </w:r>
          </w:p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100,0 тысяч рублей;</w:t>
            </w:r>
          </w:p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0,0 тысяч рублей</w:t>
            </w:r>
          </w:p>
        </w:tc>
      </w:tr>
    </w:tbl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E41" w:rsidSect="008F740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47" w:rsidRDefault="00104047" w:rsidP="00D329FC">
      <w:pPr>
        <w:spacing w:after="0" w:line="240" w:lineRule="auto"/>
      </w:pPr>
      <w:r>
        <w:separator/>
      </w:r>
    </w:p>
  </w:endnote>
  <w:endnote w:type="continuationSeparator" w:id="0">
    <w:p w:rsidR="00104047" w:rsidRDefault="00104047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47" w:rsidRDefault="00104047" w:rsidP="00D329FC">
      <w:pPr>
        <w:spacing w:after="0" w:line="240" w:lineRule="auto"/>
      </w:pPr>
      <w:r>
        <w:separator/>
      </w:r>
    </w:p>
  </w:footnote>
  <w:footnote w:type="continuationSeparator" w:id="0">
    <w:p w:rsidR="00104047" w:rsidRDefault="00104047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407"/>
      <w:docPartObj>
        <w:docPartGallery w:val="Page Numbers (Top of Page)"/>
        <w:docPartUnique/>
      </w:docPartObj>
    </w:sdtPr>
    <w:sdtContent>
      <w:p w:rsidR="00433CB9" w:rsidRDefault="009C19B8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7EB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6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228AB"/>
    <w:rsid w:val="000366B2"/>
    <w:rsid w:val="00083024"/>
    <w:rsid w:val="000A0203"/>
    <w:rsid w:val="000A33E1"/>
    <w:rsid w:val="00104047"/>
    <w:rsid w:val="001060DF"/>
    <w:rsid w:val="001064DE"/>
    <w:rsid w:val="00112634"/>
    <w:rsid w:val="00124A8A"/>
    <w:rsid w:val="00153E84"/>
    <w:rsid w:val="001603A5"/>
    <w:rsid w:val="001E1ADA"/>
    <w:rsid w:val="001E384D"/>
    <w:rsid w:val="00211AC0"/>
    <w:rsid w:val="0022657C"/>
    <w:rsid w:val="002412AC"/>
    <w:rsid w:val="00262C42"/>
    <w:rsid w:val="002B5EA5"/>
    <w:rsid w:val="00304306"/>
    <w:rsid w:val="00350BE3"/>
    <w:rsid w:val="003807DA"/>
    <w:rsid w:val="00387174"/>
    <w:rsid w:val="00392751"/>
    <w:rsid w:val="003A0D17"/>
    <w:rsid w:val="003B2A17"/>
    <w:rsid w:val="003E337E"/>
    <w:rsid w:val="003F4A5E"/>
    <w:rsid w:val="003F5B8F"/>
    <w:rsid w:val="00427642"/>
    <w:rsid w:val="00433CB9"/>
    <w:rsid w:val="0046739A"/>
    <w:rsid w:val="00501EDA"/>
    <w:rsid w:val="00510079"/>
    <w:rsid w:val="005728B0"/>
    <w:rsid w:val="005867A4"/>
    <w:rsid w:val="0059283F"/>
    <w:rsid w:val="005C6D18"/>
    <w:rsid w:val="005C7B85"/>
    <w:rsid w:val="005D58A4"/>
    <w:rsid w:val="005F54ED"/>
    <w:rsid w:val="006367F9"/>
    <w:rsid w:val="0067581D"/>
    <w:rsid w:val="006C3C77"/>
    <w:rsid w:val="00722322"/>
    <w:rsid w:val="007318F0"/>
    <w:rsid w:val="0073211C"/>
    <w:rsid w:val="007B490F"/>
    <w:rsid w:val="007C4426"/>
    <w:rsid w:val="007C63DC"/>
    <w:rsid w:val="007F1168"/>
    <w:rsid w:val="007F2787"/>
    <w:rsid w:val="00840A2E"/>
    <w:rsid w:val="008B0D5F"/>
    <w:rsid w:val="008F7404"/>
    <w:rsid w:val="0090746F"/>
    <w:rsid w:val="00930053"/>
    <w:rsid w:val="00931A86"/>
    <w:rsid w:val="00935627"/>
    <w:rsid w:val="00967680"/>
    <w:rsid w:val="00972A2B"/>
    <w:rsid w:val="009A2420"/>
    <w:rsid w:val="009B3116"/>
    <w:rsid w:val="009C19B8"/>
    <w:rsid w:val="009D22E9"/>
    <w:rsid w:val="009D4AED"/>
    <w:rsid w:val="009F44EF"/>
    <w:rsid w:val="00A01C55"/>
    <w:rsid w:val="00A3131A"/>
    <w:rsid w:val="00A32224"/>
    <w:rsid w:val="00AA09B1"/>
    <w:rsid w:val="00AB7050"/>
    <w:rsid w:val="00AD25E9"/>
    <w:rsid w:val="00AE4C08"/>
    <w:rsid w:val="00AE6C7F"/>
    <w:rsid w:val="00B2170D"/>
    <w:rsid w:val="00B97EBA"/>
    <w:rsid w:val="00BA0673"/>
    <w:rsid w:val="00BD3A4C"/>
    <w:rsid w:val="00BD7DC2"/>
    <w:rsid w:val="00BF5646"/>
    <w:rsid w:val="00C155C4"/>
    <w:rsid w:val="00C2350C"/>
    <w:rsid w:val="00C51F79"/>
    <w:rsid w:val="00C530DD"/>
    <w:rsid w:val="00C946E1"/>
    <w:rsid w:val="00CB09EA"/>
    <w:rsid w:val="00CB5872"/>
    <w:rsid w:val="00CF55AF"/>
    <w:rsid w:val="00D10AB6"/>
    <w:rsid w:val="00D31E22"/>
    <w:rsid w:val="00D329FC"/>
    <w:rsid w:val="00D44551"/>
    <w:rsid w:val="00DB3FEF"/>
    <w:rsid w:val="00DC0D13"/>
    <w:rsid w:val="00DF5EBF"/>
    <w:rsid w:val="00E40E41"/>
    <w:rsid w:val="00E665CB"/>
    <w:rsid w:val="00EE73AB"/>
    <w:rsid w:val="00EE76BD"/>
    <w:rsid w:val="00F04AA9"/>
    <w:rsid w:val="00F16A53"/>
    <w:rsid w:val="00F6029D"/>
    <w:rsid w:val="00F63643"/>
    <w:rsid w:val="00F648B4"/>
    <w:rsid w:val="00FA0652"/>
    <w:rsid w:val="00FC4CE6"/>
    <w:rsid w:val="00FD025F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77F4-7B51-489A-81B3-AA54FFD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2017-06-29T06:13:00Z</cp:lastPrinted>
  <dcterms:created xsi:type="dcterms:W3CDTF">2017-07-07T05:55:00Z</dcterms:created>
  <dcterms:modified xsi:type="dcterms:W3CDTF">2017-07-14T11:50:00Z</dcterms:modified>
</cp:coreProperties>
</file>