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АДМИНИСТРАЦИЯ  КАРТАЛИНСКОГО МУНИЦИПАЛЬНОГО РАЙОНА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от 09.06.2021 г № 599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D5469" w:rsidRPr="009D5469" w:rsidTr="00CA4CC2">
        <w:tc>
          <w:tcPr>
            <w:tcW w:w="4219" w:type="dxa"/>
          </w:tcPr>
          <w:p w:rsidR="009D5469" w:rsidRPr="009D5469" w:rsidRDefault="009D5469" w:rsidP="009D54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D5469" w:rsidRPr="009D5469" w:rsidRDefault="009D5469" w:rsidP="009D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D5469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изменением от 04.06.2021 года № 583), (далее именуется – Программа) следующие изменения:</w:t>
      </w:r>
      <w:proofErr w:type="gramEnd"/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в приложении 1 (подпрограмма «Общегосударственные вопросы») к указанной Программе: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9D5469" w:rsidRPr="009D5469" w:rsidTr="00CA4CC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Объём финансирования подпрограммы составляет 2773,20 тысяч рублей, в том числе: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950,80тыс</w:t>
            </w:r>
            <w:proofErr w:type="gramStart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.р</w:t>
            </w:r>
            <w:proofErr w:type="gramEnd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ублей;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911,20тыс</w:t>
            </w:r>
            <w:proofErr w:type="gramStart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.р</w:t>
            </w:r>
            <w:proofErr w:type="gramEnd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ублей;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911,20тыс</w:t>
            </w:r>
            <w:proofErr w:type="gramStart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.р</w:t>
            </w:r>
            <w:proofErr w:type="gramEnd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ублей.</w:t>
            </w:r>
          </w:p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  <w:r w:rsidRPr="009D5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пункт 5 главы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«5. Объём финансирования подпрограммы составляет 2773,20 тыс. рублей, в том числе: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2021 год</w:t>
      </w:r>
      <w:r w:rsidRPr="009D5469"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950,80 тыс</w:t>
      </w:r>
      <w:proofErr w:type="gramStart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2022 год</w:t>
      </w:r>
      <w:r w:rsidRPr="009D5469"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911,20 тыс</w:t>
      </w:r>
      <w:proofErr w:type="gramStart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2023 год</w:t>
      </w:r>
      <w:r w:rsidRPr="009D5469"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911,20 тыс</w:t>
      </w:r>
      <w:proofErr w:type="gramStart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ублей.»;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таблицу 1 пункта 10 главы </w:t>
      </w:r>
      <w:r w:rsidRPr="009D546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указанной подпрограммы читать в новой редакции: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«Таблица 1</w:t>
      </w:r>
    </w:p>
    <w:tbl>
      <w:tblPr>
        <w:tblW w:w="9257" w:type="dxa"/>
        <w:jc w:val="center"/>
        <w:tblInd w:w="-1171" w:type="dxa"/>
        <w:tblCellMar>
          <w:left w:w="10" w:type="dxa"/>
          <w:right w:w="10" w:type="dxa"/>
        </w:tblCellMar>
        <w:tblLook w:val="0000"/>
      </w:tblPr>
      <w:tblGrid>
        <w:gridCol w:w="1621"/>
        <w:gridCol w:w="2403"/>
        <w:gridCol w:w="2410"/>
        <w:gridCol w:w="2823"/>
      </w:tblGrid>
      <w:tr w:rsidR="009D5469" w:rsidRPr="009D5469" w:rsidTr="00CA4CC2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21год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22год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23год</w:t>
            </w:r>
          </w:p>
        </w:tc>
      </w:tr>
      <w:tr w:rsidR="009D5469" w:rsidRPr="009D5469" w:rsidTr="00CA4CC2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2773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,2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911,2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указанной подпрограмме читать в новой редакции (прилагается);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9D5469" w:rsidRPr="009D5469" w:rsidTr="00CA4CC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Общая потребность подпрограммы в ресурсах на реализацию запланированных мероприятий на                          2021-2023 годы составляет 4596,60 тыс. рублей за счет иных межбюджетных трансфертов из бюджета Карталинского муниципального района, из них: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1576,00 тыс. рублей;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1510,30 тыс. рублей;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 – 1510,30 тыс. рублей (приложение 4 к настоящей подпрограмме)</w:t>
            </w:r>
            <w:proofErr w:type="gramStart"/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.»</w:t>
            </w:r>
            <w:proofErr w:type="gramEnd"/>
          </w:p>
        </w:tc>
      </w:tr>
    </w:tbl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пункт 14 главы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«14. Общая потребность подпрограммы в ресурсах на реализацию запланированных мероприятий на 2021-2023 годы составляет 4596,60 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2021 год – 1576,00 тыс. рублей;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2022 год – 1510,30 тыс. рублей;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2023 год – 1510,30  тыс. рублей</w:t>
      </w:r>
      <w:proofErr w:type="gramStart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(приложение 4 к настоящей подпрограмме)</w:t>
      </w:r>
      <w:proofErr w:type="gramStart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приложение 4 к указанной подпрограмме читать в новой редакции (прилагается);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6946"/>
      </w:tblGrid>
      <w:tr w:rsidR="009D5469" w:rsidRPr="009D5469" w:rsidTr="00CA4CC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Общий объём финансирования подпрограммы на             2021-2023 годы составит 622,10 тыс. руб., в том числе по годам:  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2021 год – 213,30 тыс. руб.;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2022 год – 204,40 тыс. руб.;</w:t>
            </w:r>
          </w:p>
          <w:p w:rsidR="009D5469" w:rsidRPr="009D5469" w:rsidRDefault="009D5469" w:rsidP="009D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2023 год – 204,40 тыс. руб.</w:t>
            </w:r>
          </w:p>
          <w:p w:rsidR="009D5469" w:rsidRPr="009D5469" w:rsidRDefault="009D5469" w:rsidP="009D5469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546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Реализация мероприятий подпрограммы (приложение 6 к настоящей подпрограмме) осуществляется за счёт межбюджетных трансфертов из бюджета Карталинского городского поселения</w:t>
            </w:r>
            <w:r w:rsidRPr="009D5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пункт 14 главы </w:t>
      </w:r>
      <w:r w:rsidRPr="009D546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«14. Общий объём фин</w:t>
      </w:r>
      <w:bookmarkStart w:id="0" w:name="_GoBack"/>
      <w:bookmarkEnd w:id="0"/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ансирования подпрограммы на 2021-2023 годы составит 622,10 тыс. рублей, в том числе по годам: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2021 год – 213,30 тыс. руб.;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2022 год – 204,40 тыс. руб.;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bCs/>
          <w:sz w:val="28"/>
          <w:szCs w:val="28"/>
        </w:rPr>
        <w:t>2023 год – 204,40 тыс. руб.»;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приложение 6 к указанной подпрограмме читать в новой редакции (прилагается).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D54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по финансовым вопросам - начальника Финансового управления Карталинского муниципального района </w:t>
      </w:r>
      <w:proofErr w:type="spellStart"/>
      <w:r w:rsidRPr="009D5469">
        <w:rPr>
          <w:rFonts w:ascii="Times New Roman" w:eastAsia="Times New Roman" w:hAnsi="Times New Roman" w:cs="Times New Roman"/>
          <w:sz w:val="28"/>
          <w:szCs w:val="28"/>
        </w:rPr>
        <w:t>Свертилову</w:t>
      </w:r>
      <w:proofErr w:type="spellEnd"/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469" w:rsidRPr="009D5469" w:rsidRDefault="009D5469" w:rsidP="009D5469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9D5469" w:rsidRPr="009D5469" w:rsidRDefault="009D5469" w:rsidP="009D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5469" w:rsidRPr="009D5469" w:rsidRDefault="009D5469" w:rsidP="009D5469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  <w:sectPr w:rsidR="009D5469" w:rsidRPr="009D5469" w:rsidSect="00F0674C">
          <w:headerReference w:type="default" r:id="rId4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 подпрограмме  «Общегосударственные вопросы»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D5469">
        <w:rPr>
          <w:rFonts w:ascii="Times New Roman" w:eastAsia="Times New Roman" w:hAnsi="Times New Roman" w:cs="Times New Roman"/>
          <w:sz w:val="28"/>
          <w:szCs w:val="24"/>
        </w:rPr>
        <w:t>(в редакции постановления администрации</w:t>
      </w:r>
      <w:proofErr w:type="gramEnd"/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 района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09.06.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2021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599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Перечень мероприятий подпрограммы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«Общегосударственные вопросы»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648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9D5469" w:rsidRPr="009D5469" w:rsidTr="00CA4CC2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9D5469" w:rsidRPr="009D5469" w:rsidTr="00CA4CC2">
        <w:trPr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5469" w:rsidRPr="009D5469" w:rsidTr="00CA4CC2">
        <w:trPr>
          <w:trHeight w:val="389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950,80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950,80</w:t>
            </w:r>
          </w:p>
        </w:tc>
      </w:tr>
      <w:tr w:rsidR="009D5469" w:rsidRPr="009D5469" w:rsidTr="00CA4CC2">
        <w:trPr>
          <w:trHeight w:val="268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911,20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911,20</w:t>
            </w:r>
          </w:p>
        </w:tc>
      </w:tr>
      <w:tr w:rsidR="009D5469" w:rsidRPr="009D5469" w:rsidTr="00CA4CC2">
        <w:trPr>
          <w:trHeight w:val="300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911,20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911,20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---------------------------------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* указываются при их наличии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ПРИЛОЖЕНИЕ 4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 подпрограмме  «Общегосударственные вопросы»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D5469">
        <w:rPr>
          <w:rFonts w:ascii="Times New Roman" w:eastAsia="Times New Roman" w:hAnsi="Times New Roman" w:cs="Times New Roman"/>
          <w:sz w:val="28"/>
          <w:szCs w:val="24"/>
        </w:rPr>
        <w:t>(в редакции постановления администрации</w:t>
      </w:r>
      <w:proofErr w:type="gramEnd"/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 района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09.06.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2021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599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 xml:space="preserve">Перечень мероприятий подпрограммы 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«Общегосударственные вопросы»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32"/>
        <w:gridCol w:w="2709"/>
        <w:gridCol w:w="1276"/>
        <w:gridCol w:w="1418"/>
        <w:gridCol w:w="1701"/>
        <w:gridCol w:w="1417"/>
        <w:gridCol w:w="709"/>
        <w:gridCol w:w="709"/>
        <w:gridCol w:w="992"/>
        <w:gridCol w:w="709"/>
        <w:gridCol w:w="944"/>
      </w:tblGrid>
      <w:tr w:rsidR="009D5469" w:rsidRPr="009D5469" w:rsidTr="00CA4CC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</w:t>
            </w:r>
          </w:p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9D5469" w:rsidRPr="009D5469" w:rsidTr="00CA4CC2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D5469" w:rsidRPr="009D5469" w:rsidTr="00CA4CC2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ВБ**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5469" w:rsidRPr="009D5469" w:rsidTr="00CA4CC2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работников администрации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1576,00</w:t>
            </w:r>
          </w:p>
        </w:tc>
      </w:tr>
      <w:tr w:rsidR="009D5469" w:rsidRPr="009D5469" w:rsidTr="00CA4CC2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</w:tr>
      <w:tr w:rsidR="009D5469" w:rsidRPr="009D5469" w:rsidTr="00CA4CC2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1510,30</w:t>
            </w:r>
          </w:p>
        </w:tc>
      </w:tr>
      <w:tr w:rsidR="009D5469" w:rsidRPr="009D5469" w:rsidTr="00CA4CC2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4596,60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4596,60</w:t>
            </w:r>
          </w:p>
        </w:tc>
      </w:tr>
    </w:tbl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----------------------------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** ФБ – средства Федерального бюджета финансирования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 xml:space="preserve">     ОБ – средства Областного бюджета финансирования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 xml:space="preserve">     МБ – средства Местного бюджета финансирования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 xml:space="preserve">     ВБ – Внебюджетные средства финансирования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ПРИЛОЖЕНИЕ 6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 подпрограмме  «Общегосударственные вопросы»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D5469">
        <w:rPr>
          <w:rFonts w:ascii="Times New Roman" w:eastAsia="Times New Roman" w:hAnsi="Times New Roman" w:cs="Times New Roman"/>
          <w:sz w:val="28"/>
          <w:szCs w:val="24"/>
        </w:rPr>
        <w:t>(в редакции постановления администрации</w:t>
      </w:r>
      <w:proofErr w:type="gramEnd"/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4"/>
        </w:rPr>
        <w:t>Карталинского муниципального района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09.06.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2021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599</w:t>
      </w:r>
      <w:r w:rsidRPr="009D546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</w:t>
      </w:r>
    </w:p>
    <w:p w:rsidR="009D5469" w:rsidRPr="009D5469" w:rsidRDefault="009D5469" w:rsidP="009D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72" w:type="dxa"/>
        <w:jc w:val="center"/>
        <w:tblInd w:w="-5" w:type="dxa"/>
        <w:tblLayout w:type="fixed"/>
        <w:tblLook w:val="04A0"/>
      </w:tblPr>
      <w:tblGrid>
        <w:gridCol w:w="548"/>
        <w:gridCol w:w="2269"/>
        <w:gridCol w:w="3262"/>
        <w:gridCol w:w="1275"/>
        <w:gridCol w:w="1419"/>
        <w:gridCol w:w="1418"/>
        <w:gridCol w:w="1419"/>
        <w:gridCol w:w="709"/>
        <w:gridCol w:w="708"/>
        <w:gridCol w:w="993"/>
        <w:gridCol w:w="659"/>
        <w:gridCol w:w="993"/>
      </w:tblGrid>
      <w:tr w:rsidR="009D5469" w:rsidRPr="009D5469" w:rsidTr="00CA4CC2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</w:t>
            </w:r>
          </w:p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9D5469" w:rsidRPr="009D5469" w:rsidTr="00CA4CC2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D5469" w:rsidRPr="009D5469" w:rsidTr="00CA4CC2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5469" w:rsidRPr="009D5469" w:rsidTr="00CA4CC2">
        <w:trPr>
          <w:trHeight w:val="338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213,30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213,30</w:t>
            </w:r>
          </w:p>
        </w:tc>
      </w:tr>
      <w:tr w:rsidR="009D5469" w:rsidRPr="009D5469" w:rsidTr="00CA4CC2">
        <w:trPr>
          <w:trHeight w:val="413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</w:tr>
      <w:tr w:rsidR="009D5469" w:rsidRPr="009D5469" w:rsidTr="00CA4CC2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204,40</w:t>
            </w:r>
          </w:p>
        </w:tc>
      </w:tr>
      <w:tr w:rsidR="009D5469" w:rsidRPr="009D5469" w:rsidTr="00CA4CC2">
        <w:trPr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469" w:rsidRPr="009D5469" w:rsidRDefault="009D5469" w:rsidP="009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622,10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69" w:rsidRPr="009D5469" w:rsidRDefault="009D5469" w:rsidP="009D54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69">
              <w:rPr>
                <w:rFonts w:ascii="Times New Roman" w:eastAsia="Times New Roman" w:hAnsi="Times New Roman" w:cs="Times New Roman"/>
                <w:sz w:val="24"/>
                <w:szCs w:val="24"/>
              </w:rPr>
              <w:t>622,10</w:t>
            </w:r>
          </w:p>
        </w:tc>
      </w:tr>
    </w:tbl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----------------------------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** ФБ – средства Федерального бюджета финансирования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ОБ – средства Областного бюджета финансирования</w:t>
      </w:r>
    </w:p>
    <w:p w:rsidR="009D5469" w:rsidRPr="009D5469" w:rsidRDefault="009D5469" w:rsidP="009D5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МБ – средства Местного бюджета финансирования</w:t>
      </w:r>
    </w:p>
    <w:p w:rsidR="00000000" w:rsidRDefault="009D5469" w:rsidP="009D5469">
      <w:pPr>
        <w:spacing w:after="0" w:line="240" w:lineRule="auto"/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ВБ – Внебюджетные средства финансирования»</w:t>
      </w:r>
    </w:p>
    <w:sectPr w:rsidR="00000000" w:rsidSect="003262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805"/>
      <w:docPartObj>
        <w:docPartGallery w:val="Page Numbers (Top of Page)"/>
        <w:docPartUnique/>
      </w:docPartObj>
    </w:sdtPr>
    <w:sdtContent>
      <w:p w:rsidR="009D5469" w:rsidRDefault="009D546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5469" w:rsidRDefault="009D54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5469"/>
    <w:rsid w:val="009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469"/>
  </w:style>
  <w:style w:type="table" w:styleId="a5">
    <w:name w:val="Table Grid"/>
    <w:basedOn w:val="a1"/>
    <w:uiPriority w:val="59"/>
    <w:rsid w:val="009D5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6236</Characters>
  <Application>Microsoft Office Word</Application>
  <DocSecurity>0</DocSecurity>
  <Lines>51</Lines>
  <Paragraphs>14</Paragraphs>
  <ScaleCrop>false</ScaleCrop>
  <Company>USN Team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2021-06-11T05:36:00Z</dcterms:created>
  <dcterms:modified xsi:type="dcterms:W3CDTF">2021-06-11T05:36:00Z</dcterms:modified>
</cp:coreProperties>
</file>