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63" w:rsidRDefault="00EB2663" w:rsidP="00EB266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EB2663" w:rsidRDefault="00EB2663" w:rsidP="00EB266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B2663" w:rsidRDefault="00EB2663" w:rsidP="00EB2663">
      <w:pPr>
        <w:autoSpaceDN w:val="0"/>
        <w:jc w:val="both"/>
        <w:rPr>
          <w:rFonts w:eastAsia="Calibri"/>
          <w:sz w:val="28"/>
          <w:szCs w:val="28"/>
        </w:rPr>
      </w:pPr>
    </w:p>
    <w:p w:rsidR="00EB2663" w:rsidRDefault="00EB2663" w:rsidP="00EB2663">
      <w:pPr>
        <w:autoSpaceDN w:val="0"/>
        <w:jc w:val="both"/>
        <w:rPr>
          <w:rFonts w:eastAsia="Calibri"/>
          <w:sz w:val="28"/>
          <w:szCs w:val="28"/>
        </w:rPr>
      </w:pPr>
    </w:p>
    <w:p w:rsidR="00EB2663" w:rsidRDefault="00EB2663" w:rsidP="00EB2663">
      <w:pPr>
        <w:autoSpaceDN w:val="0"/>
        <w:jc w:val="both"/>
        <w:rPr>
          <w:rFonts w:eastAsia="Calibri"/>
          <w:sz w:val="28"/>
          <w:szCs w:val="28"/>
        </w:rPr>
      </w:pPr>
    </w:p>
    <w:p w:rsidR="00EB2663" w:rsidRDefault="00FD446E" w:rsidP="00EB2663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21.09.2020 года № 576</w:t>
      </w:r>
      <w:r w:rsidR="00EB2663">
        <w:rPr>
          <w:bCs/>
          <w:sz w:val="28"/>
          <w:szCs w:val="28"/>
        </w:rPr>
        <w:t xml:space="preserve">-р </w:t>
      </w:r>
    </w:p>
    <w:p w:rsidR="005B1E0F" w:rsidRDefault="005B1E0F" w:rsidP="005B1E0F">
      <w:pPr>
        <w:jc w:val="both"/>
        <w:rPr>
          <w:color w:val="000000" w:themeColor="text1"/>
          <w:sz w:val="28"/>
          <w:szCs w:val="28"/>
        </w:rPr>
      </w:pPr>
    </w:p>
    <w:p w:rsidR="005B1E0F" w:rsidRDefault="005B1E0F" w:rsidP="005B1E0F">
      <w:pPr>
        <w:jc w:val="both"/>
        <w:rPr>
          <w:color w:val="000000" w:themeColor="text1"/>
          <w:sz w:val="28"/>
          <w:szCs w:val="28"/>
        </w:rPr>
      </w:pPr>
    </w:p>
    <w:p w:rsidR="005B1E0F" w:rsidRDefault="00BE4B79" w:rsidP="005B1E0F">
      <w:pPr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 xml:space="preserve">Об утверждении границ </w:t>
      </w:r>
    </w:p>
    <w:p w:rsidR="00286FDD" w:rsidRDefault="00BE4B79" w:rsidP="005B1E0F">
      <w:pPr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 xml:space="preserve">прилегающих территорий </w:t>
      </w:r>
    </w:p>
    <w:p w:rsidR="00BE4B79" w:rsidRPr="00286FDD" w:rsidRDefault="00BE4B79" w:rsidP="005B1E0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B1E0F">
        <w:rPr>
          <w:color w:val="000000" w:themeColor="text1"/>
          <w:sz w:val="28"/>
          <w:szCs w:val="28"/>
        </w:rPr>
        <w:t>к многоквартирным домам</w:t>
      </w:r>
    </w:p>
    <w:p w:rsidR="005B1E0F" w:rsidRDefault="00BE4B79" w:rsidP="005B1E0F">
      <w:pPr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>на территории Карталинского</w:t>
      </w:r>
    </w:p>
    <w:p w:rsidR="00BE4B79" w:rsidRPr="005B1E0F" w:rsidRDefault="00BE4B79" w:rsidP="005B1E0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B1E0F">
        <w:rPr>
          <w:color w:val="000000" w:themeColor="text1"/>
          <w:sz w:val="28"/>
          <w:szCs w:val="28"/>
        </w:rPr>
        <w:t>городского поселения</w:t>
      </w:r>
    </w:p>
    <w:p w:rsidR="00BE4B79" w:rsidRDefault="00BE4B79" w:rsidP="005B1E0F">
      <w:pPr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> </w:t>
      </w:r>
    </w:p>
    <w:p w:rsidR="005B1E0F" w:rsidRDefault="005B1E0F" w:rsidP="005B1E0F">
      <w:pPr>
        <w:jc w:val="both"/>
        <w:rPr>
          <w:color w:val="000000" w:themeColor="text1"/>
          <w:sz w:val="28"/>
          <w:szCs w:val="28"/>
        </w:rPr>
      </w:pPr>
    </w:p>
    <w:p w:rsidR="005B1E0F" w:rsidRDefault="005B1E0F" w:rsidP="005B1E0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B1E0F" w:rsidRDefault="00BE4B79" w:rsidP="005B1E0F">
      <w:pPr>
        <w:ind w:firstLine="709"/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>Во  исполнение  Федерального закона от 24.04.2020 года № 145-ФЗ «О внесении изменений в статью  16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устанавливающего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общей площадью менее 40 ква</w:t>
      </w:r>
      <w:r w:rsidR="00D36C2E">
        <w:rPr>
          <w:color w:val="000000" w:themeColor="text1"/>
          <w:sz w:val="28"/>
          <w:szCs w:val="28"/>
        </w:rPr>
        <w:t>дратных метров,</w:t>
      </w:r>
    </w:p>
    <w:p w:rsidR="005B1E0F" w:rsidRDefault="00BE4B79" w:rsidP="005B1E0F">
      <w:pPr>
        <w:ind w:firstLine="709"/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>1. Отделу по экономике и муниципальным закупкам администрации Карталинского муниципального района (Коломиец М.П.) актуализировать список организаций общественного питания, расположенных в многоквартирных домах и (или)</w:t>
      </w:r>
      <w:r w:rsidR="00D36C2E">
        <w:rPr>
          <w:color w:val="000000" w:themeColor="text1"/>
          <w:sz w:val="28"/>
          <w:szCs w:val="28"/>
        </w:rPr>
        <w:t xml:space="preserve"> </w:t>
      </w:r>
      <w:r w:rsidRPr="005B1E0F">
        <w:rPr>
          <w:color w:val="000000" w:themeColor="text1"/>
          <w:sz w:val="28"/>
          <w:szCs w:val="28"/>
        </w:rPr>
        <w:t>на</w:t>
      </w:r>
      <w:r w:rsidR="00850F6C">
        <w:rPr>
          <w:color w:val="000000" w:themeColor="text1"/>
          <w:sz w:val="28"/>
          <w:szCs w:val="28"/>
        </w:rPr>
        <w:t xml:space="preserve"> прилегающих к ним   территории</w:t>
      </w:r>
      <w:r w:rsidRPr="005B1E0F">
        <w:rPr>
          <w:color w:val="000000" w:themeColor="text1"/>
          <w:sz w:val="28"/>
          <w:szCs w:val="28"/>
        </w:rPr>
        <w:t>.</w:t>
      </w:r>
    </w:p>
    <w:p w:rsidR="00D36C2E" w:rsidRDefault="00D36C2E" w:rsidP="005B1E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Управлению строительства</w:t>
      </w:r>
      <w:r w:rsidR="00BE4B79" w:rsidRPr="005B1E0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BE4B79" w:rsidRPr="005B1E0F">
        <w:rPr>
          <w:color w:val="000000" w:themeColor="text1"/>
          <w:sz w:val="28"/>
          <w:szCs w:val="28"/>
        </w:rPr>
        <w:t>инфраструктуры и ЖКХ Карталинского муници</w:t>
      </w:r>
      <w:r>
        <w:rPr>
          <w:color w:val="000000" w:themeColor="text1"/>
          <w:sz w:val="28"/>
          <w:szCs w:val="28"/>
        </w:rPr>
        <w:t>пального района (Ломовцев С.В.)</w:t>
      </w:r>
      <w:r w:rsidR="00BE4B79" w:rsidRPr="005B1E0F">
        <w:rPr>
          <w:color w:val="000000" w:themeColor="text1"/>
          <w:sz w:val="28"/>
          <w:szCs w:val="28"/>
        </w:rPr>
        <w:t>, отделу по экономике и муниципальным закупкам администрации Картал</w:t>
      </w:r>
      <w:r>
        <w:rPr>
          <w:color w:val="000000" w:themeColor="text1"/>
          <w:sz w:val="28"/>
          <w:szCs w:val="28"/>
        </w:rPr>
        <w:t>инского муниципального района (Кол</w:t>
      </w:r>
      <w:r w:rsidR="00C27632">
        <w:rPr>
          <w:color w:val="000000" w:themeColor="text1"/>
          <w:sz w:val="28"/>
          <w:szCs w:val="28"/>
        </w:rPr>
        <w:t>омиец М.П.) в срок до 15.10.</w:t>
      </w:r>
      <w:r w:rsidR="00BE4B79" w:rsidRPr="005B1E0F">
        <w:rPr>
          <w:color w:val="000000" w:themeColor="text1"/>
          <w:sz w:val="28"/>
          <w:szCs w:val="28"/>
        </w:rPr>
        <w:t>2020 года разработать и утвердить Схемы прилегающих территорий к многоквартирным домам</w:t>
      </w:r>
      <w:r w:rsidR="00C27632">
        <w:rPr>
          <w:color w:val="000000" w:themeColor="text1"/>
          <w:sz w:val="28"/>
          <w:szCs w:val="28"/>
        </w:rPr>
        <w:t>,</w:t>
      </w:r>
      <w:r w:rsidR="00021BC0">
        <w:rPr>
          <w:color w:val="000000" w:themeColor="text1"/>
          <w:sz w:val="28"/>
          <w:szCs w:val="28"/>
        </w:rPr>
        <w:t xml:space="preserve"> согласно которым</w:t>
      </w:r>
      <w:r w:rsidR="00BE4B79" w:rsidRPr="005B1E0F">
        <w:rPr>
          <w:color w:val="000000" w:themeColor="text1"/>
          <w:sz w:val="28"/>
          <w:szCs w:val="28"/>
        </w:rPr>
        <w:t xml:space="preserve"> запрещается розничная продажа алкогольной продукции при оказании услуг общественного питания в объектах общественного</w:t>
      </w:r>
      <w:r>
        <w:rPr>
          <w:color w:val="000000" w:themeColor="text1"/>
          <w:sz w:val="28"/>
          <w:szCs w:val="28"/>
        </w:rPr>
        <w:t xml:space="preserve"> питания</w:t>
      </w:r>
      <w:r w:rsidR="00BE4B79" w:rsidRPr="005B1E0F">
        <w:rPr>
          <w:color w:val="000000" w:themeColor="text1"/>
          <w:sz w:val="28"/>
          <w:szCs w:val="28"/>
        </w:rPr>
        <w:t xml:space="preserve">  на территории Карталинского городского поселения.</w:t>
      </w:r>
    </w:p>
    <w:p w:rsidR="00BE4B79" w:rsidRPr="005B1E0F" w:rsidRDefault="00BE4B79" w:rsidP="005B1E0F">
      <w:pPr>
        <w:ind w:firstLine="709"/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>3.  Настоящее распоряжение разместить на официальном сайте администрации Карталинского муниципального района.</w:t>
      </w:r>
    </w:p>
    <w:p w:rsidR="00BE4B79" w:rsidRPr="005B1E0F" w:rsidRDefault="00BE4B79" w:rsidP="005B1E0F">
      <w:pPr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B1E0F">
        <w:rPr>
          <w:color w:val="000000" w:themeColor="text1"/>
          <w:sz w:val="28"/>
          <w:szCs w:val="28"/>
        </w:rPr>
        <w:t>4. Контроль за исполнением   настоящего распоряж</w:t>
      </w:r>
      <w:r w:rsidR="00D36C2E">
        <w:rPr>
          <w:color w:val="000000" w:themeColor="text1"/>
          <w:sz w:val="28"/>
          <w:szCs w:val="28"/>
        </w:rPr>
        <w:t>ения возложить на заместителя  г</w:t>
      </w:r>
      <w:r w:rsidRPr="005B1E0F">
        <w:rPr>
          <w:color w:val="000000" w:themeColor="text1"/>
          <w:sz w:val="28"/>
          <w:szCs w:val="28"/>
        </w:rPr>
        <w:t>лавы Карталинского муниципального района Аскерова А.А.</w:t>
      </w:r>
    </w:p>
    <w:p w:rsidR="00D36C2E" w:rsidRPr="005B1E0F" w:rsidRDefault="00D36C2E" w:rsidP="005B1E0F">
      <w:pPr>
        <w:jc w:val="both"/>
        <w:rPr>
          <w:color w:val="000000" w:themeColor="text1"/>
          <w:sz w:val="28"/>
          <w:szCs w:val="28"/>
        </w:rPr>
      </w:pPr>
    </w:p>
    <w:p w:rsidR="00BE4B79" w:rsidRPr="005B1E0F" w:rsidRDefault="00BE4B79" w:rsidP="005B1E0F">
      <w:pPr>
        <w:jc w:val="both"/>
        <w:rPr>
          <w:color w:val="000000" w:themeColor="text1"/>
          <w:sz w:val="28"/>
          <w:szCs w:val="28"/>
        </w:rPr>
      </w:pPr>
    </w:p>
    <w:p w:rsidR="00BE4B79" w:rsidRPr="005B1E0F" w:rsidRDefault="00BE4B79" w:rsidP="005B1E0F">
      <w:pPr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>Глава Карталинского</w:t>
      </w:r>
    </w:p>
    <w:p w:rsidR="007E5DC2" w:rsidRPr="00EB2663" w:rsidRDefault="00BE4B79" w:rsidP="00934159">
      <w:pPr>
        <w:jc w:val="both"/>
        <w:rPr>
          <w:color w:val="000000" w:themeColor="text1"/>
          <w:sz w:val="28"/>
          <w:szCs w:val="28"/>
        </w:rPr>
      </w:pPr>
      <w:r w:rsidRPr="005B1E0F">
        <w:rPr>
          <w:color w:val="000000" w:themeColor="text1"/>
          <w:sz w:val="28"/>
          <w:szCs w:val="28"/>
        </w:rPr>
        <w:t xml:space="preserve">муниципального района                                    </w:t>
      </w:r>
      <w:r w:rsidR="00D36C2E">
        <w:rPr>
          <w:color w:val="000000" w:themeColor="text1"/>
          <w:sz w:val="28"/>
          <w:szCs w:val="28"/>
        </w:rPr>
        <w:t xml:space="preserve">                                   </w:t>
      </w:r>
      <w:r w:rsidRPr="005B1E0F">
        <w:rPr>
          <w:color w:val="000000" w:themeColor="text1"/>
          <w:sz w:val="28"/>
          <w:szCs w:val="28"/>
        </w:rPr>
        <w:t>А.Г.</w:t>
      </w:r>
      <w:r w:rsidR="00D36C2E">
        <w:rPr>
          <w:color w:val="000000" w:themeColor="text1"/>
          <w:sz w:val="28"/>
          <w:szCs w:val="28"/>
        </w:rPr>
        <w:t xml:space="preserve"> </w:t>
      </w:r>
      <w:r w:rsidRPr="005B1E0F">
        <w:rPr>
          <w:color w:val="000000" w:themeColor="text1"/>
          <w:sz w:val="28"/>
          <w:szCs w:val="28"/>
        </w:rPr>
        <w:t>Вдовин</w:t>
      </w:r>
    </w:p>
    <w:sectPr w:rsidR="007E5DC2" w:rsidRPr="00EB2663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A8" w:rsidRDefault="003A15A8" w:rsidP="00997407">
      <w:r>
        <w:separator/>
      </w:r>
    </w:p>
  </w:endnote>
  <w:endnote w:type="continuationSeparator" w:id="1">
    <w:p w:rsidR="003A15A8" w:rsidRDefault="003A15A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A8" w:rsidRDefault="003A15A8" w:rsidP="00997407">
      <w:r>
        <w:separator/>
      </w:r>
    </w:p>
  </w:footnote>
  <w:footnote w:type="continuationSeparator" w:id="1">
    <w:p w:rsidR="003A15A8" w:rsidRDefault="003A15A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493125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6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493125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1BC0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86FDD"/>
    <w:rsid w:val="00287F17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03751"/>
    <w:rsid w:val="003240CF"/>
    <w:rsid w:val="00337D14"/>
    <w:rsid w:val="003417FA"/>
    <w:rsid w:val="00344416"/>
    <w:rsid w:val="00352680"/>
    <w:rsid w:val="00357CE8"/>
    <w:rsid w:val="00365350"/>
    <w:rsid w:val="00365668"/>
    <w:rsid w:val="00367F89"/>
    <w:rsid w:val="00390550"/>
    <w:rsid w:val="0039082E"/>
    <w:rsid w:val="00393B46"/>
    <w:rsid w:val="00396213"/>
    <w:rsid w:val="0039779B"/>
    <w:rsid w:val="003A15A8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93125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1E0F"/>
    <w:rsid w:val="005D3873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0F6C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159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48B9"/>
    <w:rsid w:val="00A37FD9"/>
    <w:rsid w:val="00A419EA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BC0879"/>
    <w:rsid w:val="00BE4B79"/>
    <w:rsid w:val="00C07587"/>
    <w:rsid w:val="00C158BF"/>
    <w:rsid w:val="00C27632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36C2E"/>
    <w:rsid w:val="00D51927"/>
    <w:rsid w:val="00D521F3"/>
    <w:rsid w:val="00D55CF0"/>
    <w:rsid w:val="00D65864"/>
    <w:rsid w:val="00D831F0"/>
    <w:rsid w:val="00D834F1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B2663"/>
    <w:rsid w:val="00EC04B0"/>
    <w:rsid w:val="00EC1187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46510"/>
    <w:rsid w:val="00F6726D"/>
    <w:rsid w:val="00F975C8"/>
    <w:rsid w:val="00FA5FD5"/>
    <w:rsid w:val="00FA7E63"/>
    <w:rsid w:val="00FC1A45"/>
    <w:rsid w:val="00FD446E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2020-09-17T11:38:00Z</cp:lastPrinted>
  <dcterms:created xsi:type="dcterms:W3CDTF">2020-09-17T10:31:00Z</dcterms:created>
  <dcterms:modified xsi:type="dcterms:W3CDTF">2020-09-22T06:29:00Z</dcterms:modified>
</cp:coreProperties>
</file>