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1A" w:rsidRPr="003F4D1A" w:rsidRDefault="003F4D1A" w:rsidP="003F4D1A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F4D1A">
        <w:rPr>
          <w:rFonts w:eastAsia="Calibri"/>
          <w:sz w:val="28"/>
          <w:szCs w:val="28"/>
          <w:lang w:eastAsia="en-US"/>
        </w:rPr>
        <w:t>ПОСТАНОВЛЕНИЕ</w:t>
      </w:r>
    </w:p>
    <w:p w:rsidR="003F4D1A" w:rsidRPr="003F4D1A" w:rsidRDefault="003F4D1A" w:rsidP="003F4D1A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F4D1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F4D1A" w:rsidRPr="003F4D1A" w:rsidRDefault="003F4D1A" w:rsidP="003F4D1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F4D1A" w:rsidRPr="003F4D1A" w:rsidRDefault="003F4D1A" w:rsidP="003F4D1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F4D1A" w:rsidRPr="003F4D1A" w:rsidRDefault="003F4D1A" w:rsidP="003F4D1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29.12.2018 года № 1368</w:t>
      </w: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О внесении изменени</w:t>
      </w:r>
      <w:r w:rsidR="00311F81">
        <w:rPr>
          <w:sz w:val="28"/>
          <w:szCs w:val="28"/>
        </w:rPr>
        <w:t xml:space="preserve">й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в постановление администрации</w:t>
      </w:r>
      <w:r w:rsidR="00311F81">
        <w:rPr>
          <w:sz w:val="28"/>
          <w:szCs w:val="28"/>
        </w:rPr>
        <w:t xml:space="preserve">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Карталинского муниципального </w:t>
      </w:r>
    </w:p>
    <w:p w:rsidR="0073286A" w:rsidRPr="00311F81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района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 xml:space="preserve">от </w:t>
      </w:r>
      <w:r w:rsidR="00517816" w:rsidRPr="00311F81">
        <w:rPr>
          <w:sz w:val="28"/>
          <w:szCs w:val="28"/>
        </w:rPr>
        <w:t>29</w:t>
      </w:r>
      <w:r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>6</w:t>
      </w:r>
      <w:r w:rsidRPr="00311F81">
        <w:rPr>
          <w:sz w:val="28"/>
          <w:szCs w:val="28"/>
        </w:rPr>
        <w:t xml:space="preserve"> года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№</w:t>
      </w:r>
      <w:r w:rsidR="00311F81">
        <w:rPr>
          <w:sz w:val="28"/>
          <w:szCs w:val="28"/>
        </w:rPr>
        <w:t xml:space="preserve"> </w:t>
      </w:r>
      <w:r w:rsidR="00517816" w:rsidRPr="00311F81">
        <w:rPr>
          <w:sz w:val="28"/>
          <w:szCs w:val="28"/>
        </w:rPr>
        <w:t>819</w:t>
      </w:r>
    </w:p>
    <w:p w:rsidR="0098596D" w:rsidRDefault="0098596D" w:rsidP="00311F81">
      <w:pPr>
        <w:jc w:val="both"/>
        <w:rPr>
          <w:sz w:val="28"/>
          <w:szCs w:val="28"/>
        </w:rPr>
      </w:pPr>
    </w:p>
    <w:p w:rsidR="00DB185B" w:rsidRDefault="00DB185B" w:rsidP="00311F81">
      <w:pPr>
        <w:jc w:val="both"/>
        <w:rPr>
          <w:sz w:val="28"/>
          <w:szCs w:val="28"/>
        </w:rPr>
      </w:pPr>
    </w:p>
    <w:p w:rsidR="00B70612" w:rsidRPr="00311F81" w:rsidRDefault="00B70612" w:rsidP="00311F81">
      <w:pPr>
        <w:jc w:val="both"/>
        <w:rPr>
          <w:sz w:val="28"/>
          <w:szCs w:val="28"/>
        </w:rPr>
      </w:pPr>
    </w:p>
    <w:p w:rsidR="00481956" w:rsidRPr="00311F81" w:rsidRDefault="0048195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31682" w:rsidRPr="00311F81" w:rsidRDefault="00942367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E6" w:rsidRPr="00311F81">
        <w:rPr>
          <w:sz w:val="28"/>
          <w:szCs w:val="28"/>
        </w:rPr>
        <w:t xml:space="preserve">Внести в </w:t>
      </w:r>
      <w:r w:rsidR="00481956" w:rsidRPr="00311F81">
        <w:rPr>
          <w:sz w:val="28"/>
          <w:szCs w:val="28"/>
        </w:rPr>
        <w:t xml:space="preserve">муниципальную программу </w:t>
      </w:r>
      <w:r w:rsidR="0073286A" w:rsidRPr="00311F81">
        <w:rPr>
          <w:sz w:val="28"/>
          <w:szCs w:val="28"/>
        </w:rPr>
        <w:t>«</w:t>
      </w:r>
      <w:r w:rsidR="00517816" w:rsidRPr="00311F81">
        <w:rPr>
          <w:sz w:val="28"/>
          <w:szCs w:val="28"/>
        </w:rPr>
        <w:t xml:space="preserve">Комплексная безопасность учреждений культуры и спорта </w:t>
      </w:r>
      <w:r w:rsidR="0073286A" w:rsidRPr="00311F81">
        <w:rPr>
          <w:sz w:val="28"/>
          <w:szCs w:val="28"/>
        </w:rPr>
        <w:t>Карталинского муниципального района на 201</w:t>
      </w:r>
      <w:r w:rsidR="00131682" w:rsidRPr="00311F81">
        <w:rPr>
          <w:sz w:val="28"/>
          <w:szCs w:val="28"/>
        </w:rPr>
        <w:t>7</w:t>
      </w:r>
      <w:r w:rsidR="0073286A" w:rsidRPr="00311F81">
        <w:rPr>
          <w:sz w:val="28"/>
          <w:szCs w:val="28"/>
        </w:rPr>
        <w:t>-20</w:t>
      </w:r>
      <w:r w:rsidR="00B41FA2">
        <w:rPr>
          <w:sz w:val="28"/>
          <w:szCs w:val="28"/>
        </w:rPr>
        <w:t>20</w:t>
      </w:r>
      <w:r w:rsidR="0073286A" w:rsidRPr="00311F81">
        <w:rPr>
          <w:sz w:val="28"/>
          <w:szCs w:val="28"/>
        </w:rPr>
        <w:t xml:space="preserve"> годы»</w:t>
      </w:r>
      <w:r w:rsidR="009805E6" w:rsidRPr="00311F81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517816" w:rsidRPr="00311F81">
        <w:rPr>
          <w:sz w:val="28"/>
          <w:szCs w:val="28"/>
        </w:rPr>
        <w:t>29</w:t>
      </w:r>
      <w:r w:rsidR="009805E6"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 xml:space="preserve">6 </w:t>
      </w:r>
      <w:r w:rsidR="009805E6" w:rsidRPr="00311F8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805E6" w:rsidRPr="00311F81">
        <w:rPr>
          <w:sz w:val="28"/>
          <w:szCs w:val="28"/>
        </w:rPr>
        <w:t xml:space="preserve">№ </w:t>
      </w:r>
      <w:r w:rsidR="00517816" w:rsidRPr="00311F81">
        <w:rPr>
          <w:sz w:val="28"/>
          <w:szCs w:val="28"/>
        </w:rPr>
        <w:t>819</w:t>
      </w:r>
      <w:r w:rsidR="009805E6" w:rsidRPr="00311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805E6" w:rsidRPr="00311F81">
        <w:rPr>
          <w:sz w:val="28"/>
          <w:szCs w:val="28"/>
        </w:rPr>
        <w:t>«Об утверждении муниципальной программы «</w:t>
      </w:r>
      <w:r w:rsidR="00517816" w:rsidRPr="00311F81">
        <w:rPr>
          <w:sz w:val="28"/>
          <w:szCs w:val="28"/>
        </w:rPr>
        <w:t>Комплексная безопасность учреждений культуры и спорта Карталинского муниципального района на 2017-20</w:t>
      </w:r>
      <w:r w:rsidR="00B41FA2">
        <w:rPr>
          <w:sz w:val="28"/>
          <w:szCs w:val="28"/>
        </w:rPr>
        <w:t>20</w:t>
      </w:r>
      <w:r w:rsidR="00517816" w:rsidRPr="00311F81">
        <w:rPr>
          <w:sz w:val="28"/>
          <w:szCs w:val="28"/>
        </w:rPr>
        <w:t xml:space="preserve"> годы»</w:t>
      </w:r>
      <w:r w:rsidR="001E3867" w:rsidRPr="00311F81"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(с изменени</w:t>
      </w:r>
      <w:r w:rsidR="00DB185B">
        <w:rPr>
          <w:sz w:val="28"/>
          <w:szCs w:val="28"/>
        </w:rPr>
        <w:t>я</w:t>
      </w:r>
      <w:r w:rsidR="00956977" w:rsidRPr="00311F81">
        <w:rPr>
          <w:sz w:val="28"/>
          <w:szCs w:val="28"/>
        </w:rPr>
        <w:t>м</w:t>
      </w:r>
      <w:r w:rsidR="00DB185B">
        <w:rPr>
          <w:sz w:val="28"/>
          <w:szCs w:val="28"/>
        </w:rPr>
        <w:t>и</w:t>
      </w:r>
      <w:r w:rsidR="00956977" w:rsidRPr="00311F81">
        <w:rPr>
          <w:sz w:val="28"/>
          <w:szCs w:val="28"/>
        </w:rPr>
        <w:t xml:space="preserve"> от 23.10.2017</w:t>
      </w:r>
      <w:r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956977" w:rsidRPr="00311F81">
        <w:rPr>
          <w:sz w:val="28"/>
          <w:szCs w:val="28"/>
        </w:rPr>
        <w:t>№</w:t>
      </w:r>
      <w:r>
        <w:rPr>
          <w:sz w:val="28"/>
          <w:szCs w:val="28"/>
        </w:rPr>
        <w:t xml:space="preserve"> 893</w:t>
      </w:r>
      <w:r w:rsidR="00DB185B">
        <w:rPr>
          <w:sz w:val="28"/>
          <w:szCs w:val="28"/>
        </w:rPr>
        <w:t>, от 18.01.2018 года № 21</w:t>
      </w:r>
      <w:r w:rsidR="00287BC2">
        <w:rPr>
          <w:sz w:val="28"/>
          <w:szCs w:val="28"/>
        </w:rPr>
        <w:t xml:space="preserve">, </w:t>
      </w:r>
      <w:r w:rsidR="00287BC2" w:rsidRPr="00287BC2">
        <w:rPr>
          <w:sz w:val="28"/>
          <w:szCs w:val="28"/>
        </w:rPr>
        <w:t>12.02.2018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г</w:t>
      </w:r>
      <w:r w:rsidR="00287BC2">
        <w:rPr>
          <w:sz w:val="28"/>
          <w:szCs w:val="28"/>
        </w:rPr>
        <w:t>ода</w:t>
      </w:r>
      <w:r w:rsidR="00287BC2" w:rsidRPr="00287BC2">
        <w:rPr>
          <w:sz w:val="28"/>
          <w:szCs w:val="28"/>
        </w:rPr>
        <w:t xml:space="preserve"> №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120, от 17.07.2018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г</w:t>
      </w:r>
      <w:r w:rsidR="00287BC2">
        <w:rPr>
          <w:sz w:val="28"/>
          <w:szCs w:val="28"/>
        </w:rPr>
        <w:t>ода</w:t>
      </w:r>
      <w:r w:rsidR="00287BC2" w:rsidRPr="00287BC2">
        <w:rPr>
          <w:sz w:val="28"/>
          <w:szCs w:val="28"/>
        </w:rPr>
        <w:t xml:space="preserve"> №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736</w:t>
      </w:r>
      <w:r>
        <w:rPr>
          <w:sz w:val="28"/>
          <w:szCs w:val="28"/>
        </w:rPr>
        <w:t>), (далее именуется – Программа)</w:t>
      </w:r>
      <w:r w:rsidR="00956977" w:rsidRPr="00311F81">
        <w:rPr>
          <w:sz w:val="28"/>
          <w:szCs w:val="28"/>
        </w:rPr>
        <w:t xml:space="preserve"> </w:t>
      </w:r>
      <w:r w:rsidR="0017709E" w:rsidRPr="00311F81">
        <w:rPr>
          <w:sz w:val="28"/>
          <w:szCs w:val="28"/>
        </w:rPr>
        <w:t>следующие изменения</w:t>
      </w:r>
      <w:r w:rsidR="009805E6" w:rsidRPr="00311F81">
        <w:rPr>
          <w:sz w:val="28"/>
          <w:szCs w:val="28"/>
        </w:rPr>
        <w:t>:</w:t>
      </w:r>
    </w:p>
    <w:p w:rsidR="000D2EB3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1) в паспорте</w:t>
      </w:r>
      <w:r w:rsidR="00942367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указанной Программы</w:t>
      </w:r>
      <w:r w:rsidR="000D2EB3">
        <w:rPr>
          <w:sz w:val="28"/>
          <w:szCs w:val="28"/>
        </w:rPr>
        <w:t>:</w:t>
      </w:r>
      <w:r w:rsidR="00DB185B">
        <w:rPr>
          <w:sz w:val="28"/>
          <w:szCs w:val="28"/>
        </w:rPr>
        <w:t xml:space="preserve"> </w:t>
      </w:r>
    </w:p>
    <w:p w:rsidR="00C75E86" w:rsidRDefault="00C75E86" w:rsidP="00C75E86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строку «</w:t>
      </w:r>
      <w:r w:rsidRPr="00C75E86">
        <w:rPr>
          <w:sz w:val="28"/>
          <w:szCs w:val="28"/>
        </w:rPr>
        <w:t>Целевые индикаторы и показатели Программы, их значения по годам</w:t>
      </w:r>
      <w:r w:rsidRPr="00311F81">
        <w:rPr>
          <w:sz w:val="28"/>
          <w:szCs w:val="28"/>
        </w:rPr>
        <w:t>» читать в новой редакции:</w:t>
      </w:r>
    </w:p>
    <w:tbl>
      <w:tblPr>
        <w:tblW w:w="9346" w:type="dxa"/>
        <w:jc w:val="center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3698"/>
        <w:gridCol w:w="992"/>
        <w:gridCol w:w="709"/>
        <w:gridCol w:w="708"/>
        <w:gridCol w:w="709"/>
        <w:gridCol w:w="691"/>
      </w:tblGrid>
      <w:tr w:rsidR="00C75E86" w:rsidRPr="00C75E86" w:rsidTr="00C75E86">
        <w:trPr>
          <w:trHeight w:val="305"/>
          <w:jc w:val="center"/>
        </w:trPr>
        <w:tc>
          <w:tcPr>
            <w:tcW w:w="1839" w:type="dxa"/>
            <w:vMerge w:val="restart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«Целевые индикаторы и показатели</w:t>
            </w:r>
          </w:p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Программы, их значения по годам</w:t>
            </w:r>
          </w:p>
        </w:tc>
        <w:tc>
          <w:tcPr>
            <w:tcW w:w="3698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C75E86">
              <w:rPr>
                <w:sz w:val="28"/>
                <w:szCs w:val="28"/>
              </w:rPr>
              <w:t>изм.</w:t>
            </w:r>
          </w:p>
        </w:tc>
        <w:tc>
          <w:tcPr>
            <w:tcW w:w="709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2017</w:t>
            </w:r>
          </w:p>
        </w:tc>
        <w:tc>
          <w:tcPr>
            <w:tcW w:w="708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2019</w:t>
            </w:r>
          </w:p>
        </w:tc>
        <w:tc>
          <w:tcPr>
            <w:tcW w:w="691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2020</w:t>
            </w:r>
          </w:p>
        </w:tc>
      </w:tr>
      <w:tr w:rsidR="00C75E86" w:rsidRPr="00C75E86" w:rsidTr="00C75E86">
        <w:trPr>
          <w:trHeight w:val="844"/>
          <w:jc w:val="center"/>
        </w:trPr>
        <w:tc>
          <w:tcPr>
            <w:tcW w:w="1839" w:type="dxa"/>
            <w:vMerge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75E86">
              <w:rPr>
                <w:sz w:val="28"/>
                <w:szCs w:val="28"/>
              </w:rPr>
              <w:t>Количество учреждений, в которых  произведен монтаж тревожной  охраны, монтаж видеонаблюдения</w:t>
            </w:r>
          </w:p>
        </w:tc>
        <w:tc>
          <w:tcPr>
            <w:tcW w:w="992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3</w:t>
            </w:r>
          </w:p>
        </w:tc>
      </w:tr>
      <w:tr w:rsidR="00C75E86" w:rsidRPr="00C75E86" w:rsidTr="00C75E86">
        <w:trPr>
          <w:trHeight w:val="1139"/>
          <w:jc w:val="center"/>
        </w:trPr>
        <w:tc>
          <w:tcPr>
            <w:tcW w:w="1839" w:type="dxa"/>
            <w:vMerge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C75E86">
              <w:rPr>
                <w:sz w:val="28"/>
                <w:szCs w:val="28"/>
              </w:rPr>
              <w:t>Количество учреждений, производящих техническое обслуживание систем охраны</w:t>
            </w:r>
          </w:p>
        </w:tc>
        <w:tc>
          <w:tcPr>
            <w:tcW w:w="992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12</w:t>
            </w:r>
          </w:p>
        </w:tc>
        <w:tc>
          <w:tcPr>
            <w:tcW w:w="691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12</w:t>
            </w:r>
          </w:p>
        </w:tc>
      </w:tr>
      <w:tr w:rsidR="00C75E86" w:rsidRPr="00C75E86" w:rsidTr="00C75E86">
        <w:trPr>
          <w:trHeight w:val="1475"/>
          <w:jc w:val="center"/>
        </w:trPr>
        <w:tc>
          <w:tcPr>
            <w:tcW w:w="1839" w:type="dxa"/>
            <w:vMerge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C75E86">
              <w:rPr>
                <w:sz w:val="28"/>
                <w:szCs w:val="28"/>
              </w:rPr>
              <w:t>Количество учреждений,  в  которых  произведено освидетельствование и поверка противопожарных средств</w:t>
            </w:r>
          </w:p>
        </w:tc>
        <w:tc>
          <w:tcPr>
            <w:tcW w:w="992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12</w:t>
            </w:r>
          </w:p>
        </w:tc>
        <w:tc>
          <w:tcPr>
            <w:tcW w:w="691" w:type="dxa"/>
          </w:tcPr>
          <w:p w:rsidR="00C75E86" w:rsidRPr="00C75E86" w:rsidRDefault="00C75E86" w:rsidP="00C75E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5E86">
              <w:rPr>
                <w:sz w:val="28"/>
                <w:szCs w:val="28"/>
              </w:rPr>
              <w:t>12»</w:t>
            </w:r>
          </w:p>
        </w:tc>
      </w:tr>
    </w:tbl>
    <w:p w:rsidR="00C75E86" w:rsidRPr="00311F81" w:rsidRDefault="00C75E86" w:rsidP="00C75E86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lastRenderedPageBreak/>
        <w:t>строку «</w:t>
      </w:r>
      <w:r w:rsidRPr="002646E9">
        <w:rPr>
          <w:sz w:val="28"/>
          <w:szCs w:val="28"/>
        </w:rPr>
        <w:t>Сроки и этапы реализации Программы</w:t>
      </w:r>
      <w:r w:rsidRPr="00311F81">
        <w:rPr>
          <w:sz w:val="28"/>
          <w:szCs w:val="28"/>
        </w:rPr>
        <w:t>» читать в новой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946"/>
      </w:tblGrid>
      <w:tr w:rsidR="00C75E86" w:rsidRPr="00C75E86" w:rsidTr="00C75E86">
        <w:trPr>
          <w:trHeight w:val="775"/>
          <w:jc w:val="center"/>
        </w:trPr>
        <w:tc>
          <w:tcPr>
            <w:tcW w:w="2410" w:type="dxa"/>
          </w:tcPr>
          <w:p w:rsidR="00C75E86" w:rsidRPr="00C75E86" w:rsidRDefault="00A73CD0" w:rsidP="00C75E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C75E86" w:rsidRPr="00C75E86">
              <w:rPr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946" w:type="dxa"/>
          </w:tcPr>
          <w:p w:rsidR="00C75E86" w:rsidRPr="00C75E86" w:rsidRDefault="00C75E86" w:rsidP="00A73CD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75E86">
              <w:rPr>
                <w:sz w:val="28"/>
                <w:szCs w:val="28"/>
                <w:lang w:eastAsia="ru-RU"/>
              </w:rPr>
              <w:t>Реализация Программы рассчитана на 2017-20</w:t>
            </w:r>
            <w:r w:rsidR="00A73CD0">
              <w:rPr>
                <w:sz w:val="28"/>
                <w:szCs w:val="28"/>
                <w:lang w:eastAsia="ru-RU"/>
              </w:rPr>
              <w:t>20</w:t>
            </w:r>
            <w:r w:rsidRPr="00C75E86">
              <w:rPr>
                <w:sz w:val="28"/>
                <w:szCs w:val="28"/>
                <w:lang w:eastAsia="ru-RU"/>
              </w:rPr>
              <w:t xml:space="preserve"> годы, разделение на этапы не предусмотрено</w:t>
            </w:r>
            <w:r w:rsidR="00A73CD0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0D2EB3" w:rsidRPr="00311F81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строку </w:t>
      </w:r>
      <w:r w:rsidR="00131682" w:rsidRPr="00311F81">
        <w:rPr>
          <w:sz w:val="28"/>
          <w:szCs w:val="28"/>
        </w:rPr>
        <w:t>«Объемы и источники</w:t>
      </w:r>
      <w:r w:rsidR="004F7213">
        <w:rPr>
          <w:sz w:val="28"/>
          <w:szCs w:val="28"/>
        </w:rPr>
        <w:t xml:space="preserve"> </w:t>
      </w:r>
      <w:r w:rsidR="00131682" w:rsidRPr="00311F81">
        <w:rPr>
          <w:sz w:val="28"/>
          <w:szCs w:val="28"/>
        </w:rPr>
        <w:t>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1417"/>
        <w:gridCol w:w="1276"/>
        <w:gridCol w:w="1417"/>
        <w:gridCol w:w="1276"/>
      </w:tblGrid>
      <w:tr w:rsidR="005141D1" w:rsidRPr="00311F81" w:rsidTr="005141D1">
        <w:trPr>
          <w:trHeight w:val="841"/>
        </w:trPr>
        <w:tc>
          <w:tcPr>
            <w:tcW w:w="2235" w:type="dxa"/>
            <w:vMerge w:val="restart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5141D1" w:rsidRPr="00311F81" w:rsidRDefault="005141D1" w:rsidP="00311F81">
            <w:pPr>
              <w:jc w:val="both"/>
              <w:rPr>
                <w:sz w:val="28"/>
                <w:szCs w:val="28"/>
              </w:rPr>
            </w:pPr>
          </w:p>
          <w:p w:rsidR="005141D1" w:rsidRPr="00311F81" w:rsidRDefault="005141D1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08539C" w:rsidRDefault="005141D1" w:rsidP="0008539C">
            <w:pPr>
              <w:jc w:val="both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Финансирование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311F81">
              <w:rPr>
                <w:sz w:val="28"/>
                <w:szCs w:val="28"/>
              </w:rPr>
              <w:t xml:space="preserve"> исходя из возможности бюджета. Источник финансирования</w:t>
            </w:r>
            <w:r>
              <w:rPr>
                <w:sz w:val="28"/>
                <w:szCs w:val="28"/>
              </w:rPr>
              <w:t xml:space="preserve"> –</w:t>
            </w:r>
            <w:r w:rsidR="005F4E7C">
              <w:rPr>
                <w:sz w:val="28"/>
                <w:szCs w:val="28"/>
              </w:rPr>
              <w:t xml:space="preserve"> местный бюджет.</w:t>
            </w:r>
          </w:p>
          <w:p w:rsidR="005141D1" w:rsidRPr="00311F81" w:rsidRDefault="0008539C" w:rsidP="0008539C">
            <w:pPr>
              <w:jc w:val="both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  <w:r w:rsidRPr="00311F81">
              <w:rPr>
                <w:sz w:val="28"/>
                <w:szCs w:val="28"/>
              </w:rPr>
              <w:t>, в том числе по годам</w:t>
            </w:r>
            <w:r w:rsidR="005F4E7C">
              <w:rPr>
                <w:sz w:val="28"/>
                <w:szCs w:val="28"/>
              </w:rPr>
              <w:t>,</w:t>
            </w:r>
            <w:r w:rsidR="005F4E7C" w:rsidRPr="00311F81">
              <w:rPr>
                <w:sz w:val="28"/>
                <w:szCs w:val="28"/>
              </w:rPr>
              <w:t xml:space="preserve"> тыс.</w:t>
            </w:r>
            <w:r w:rsidR="005F4E7C">
              <w:rPr>
                <w:sz w:val="28"/>
                <w:szCs w:val="28"/>
              </w:rPr>
              <w:t xml:space="preserve"> </w:t>
            </w:r>
            <w:r w:rsidR="005F4E7C" w:rsidRPr="00311F81">
              <w:rPr>
                <w:sz w:val="28"/>
                <w:szCs w:val="28"/>
              </w:rPr>
              <w:t>руб.</w:t>
            </w:r>
            <w:r w:rsidR="005F4E7C">
              <w:rPr>
                <w:sz w:val="28"/>
                <w:szCs w:val="28"/>
              </w:rPr>
              <w:t>:</w:t>
            </w:r>
          </w:p>
        </w:tc>
      </w:tr>
      <w:tr w:rsidR="005141D1" w:rsidRPr="00311F81" w:rsidTr="005141D1">
        <w:trPr>
          <w:trHeight w:val="274"/>
        </w:trPr>
        <w:tc>
          <w:tcPr>
            <w:tcW w:w="2235" w:type="dxa"/>
            <w:vMerge/>
          </w:tcPr>
          <w:p w:rsidR="005141D1" w:rsidRPr="00311F81" w:rsidRDefault="005141D1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417" w:type="dxa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276" w:type="dxa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4B6CFB" w:rsidRPr="00311F81" w:rsidTr="005141D1">
        <w:trPr>
          <w:trHeight w:val="274"/>
        </w:trPr>
        <w:tc>
          <w:tcPr>
            <w:tcW w:w="2235" w:type="dxa"/>
            <w:vMerge/>
          </w:tcPr>
          <w:p w:rsidR="004B6CFB" w:rsidRPr="00311F81" w:rsidRDefault="004B6CFB" w:rsidP="004B6C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6CFB" w:rsidRPr="004B6CFB" w:rsidRDefault="004B6CFB" w:rsidP="004B6CFB">
            <w:pPr>
              <w:jc w:val="center"/>
              <w:rPr>
                <w:b/>
                <w:sz w:val="28"/>
                <w:szCs w:val="28"/>
              </w:rPr>
            </w:pPr>
            <w:r w:rsidRPr="004B6CFB">
              <w:rPr>
                <w:sz w:val="28"/>
                <w:szCs w:val="28"/>
              </w:rPr>
              <w:t>2882,96</w:t>
            </w:r>
          </w:p>
        </w:tc>
        <w:tc>
          <w:tcPr>
            <w:tcW w:w="1417" w:type="dxa"/>
          </w:tcPr>
          <w:p w:rsidR="004B6CFB" w:rsidRPr="004B6CFB" w:rsidRDefault="004B6CFB" w:rsidP="004B6CFB">
            <w:pPr>
              <w:jc w:val="center"/>
              <w:rPr>
                <w:sz w:val="28"/>
                <w:szCs w:val="28"/>
              </w:rPr>
            </w:pPr>
            <w:r w:rsidRPr="004B6CFB">
              <w:rPr>
                <w:sz w:val="28"/>
                <w:szCs w:val="28"/>
              </w:rPr>
              <w:t>509,80</w:t>
            </w:r>
          </w:p>
        </w:tc>
        <w:tc>
          <w:tcPr>
            <w:tcW w:w="1276" w:type="dxa"/>
          </w:tcPr>
          <w:p w:rsidR="004B6CFB" w:rsidRPr="004B6CFB" w:rsidRDefault="004B6CFB" w:rsidP="004B6CFB">
            <w:pPr>
              <w:jc w:val="center"/>
              <w:rPr>
                <w:sz w:val="28"/>
                <w:szCs w:val="28"/>
              </w:rPr>
            </w:pPr>
            <w:r w:rsidRPr="004B6CFB">
              <w:rPr>
                <w:sz w:val="28"/>
                <w:szCs w:val="28"/>
              </w:rPr>
              <w:t>883,86</w:t>
            </w:r>
          </w:p>
        </w:tc>
        <w:tc>
          <w:tcPr>
            <w:tcW w:w="1417" w:type="dxa"/>
          </w:tcPr>
          <w:p w:rsidR="004B6CFB" w:rsidRPr="004B6CFB" w:rsidRDefault="004B6CFB" w:rsidP="004B6CFB">
            <w:pPr>
              <w:jc w:val="center"/>
              <w:rPr>
                <w:sz w:val="28"/>
                <w:szCs w:val="28"/>
              </w:rPr>
            </w:pPr>
            <w:r w:rsidRPr="004B6CFB">
              <w:rPr>
                <w:sz w:val="28"/>
                <w:szCs w:val="28"/>
              </w:rPr>
              <w:t>1000,00</w:t>
            </w:r>
          </w:p>
        </w:tc>
        <w:tc>
          <w:tcPr>
            <w:tcW w:w="1276" w:type="dxa"/>
          </w:tcPr>
          <w:p w:rsidR="004B6CFB" w:rsidRPr="004B6CFB" w:rsidRDefault="004B6CFB" w:rsidP="004B6CFB">
            <w:pPr>
              <w:jc w:val="center"/>
              <w:rPr>
                <w:sz w:val="28"/>
                <w:szCs w:val="28"/>
              </w:rPr>
            </w:pPr>
            <w:r w:rsidRPr="004B6CFB">
              <w:rPr>
                <w:sz w:val="28"/>
                <w:szCs w:val="28"/>
              </w:rPr>
              <w:t>489,30»</w:t>
            </w:r>
          </w:p>
        </w:tc>
      </w:tr>
    </w:tbl>
    <w:p w:rsidR="00131682" w:rsidRPr="00311F81" w:rsidRDefault="004220C9" w:rsidP="00942367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131682" w:rsidRPr="00311F81">
        <w:rPr>
          <w:sz w:val="28"/>
          <w:szCs w:val="28"/>
        </w:rPr>
        <w:t>) пункт 1</w:t>
      </w:r>
      <w:r w:rsidR="00517816" w:rsidRPr="00311F81">
        <w:rPr>
          <w:sz w:val="28"/>
          <w:szCs w:val="28"/>
        </w:rPr>
        <w:t>3</w:t>
      </w:r>
      <w:r w:rsidR="00131682" w:rsidRPr="00311F81">
        <w:rPr>
          <w:sz w:val="28"/>
          <w:szCs w:val="28"/>
        </w:rPr>
        <w:t xml:space="preserve"> главы </w:t>
      </w:r>
      <w:r w:rsidR="00131682" w:rsidRPr="00311F81">
        <w:rPr>
          <w:sz w:val="28"/>
          <w:szCs w:val="28"/>
          <w:lang w:val="en-US"/>
        </w:rPr>
        <w:t>V</w:t>
      </w:r>
      <w:r w:rsidR="00131682" w:rsidRPr="00311F81">
        <w:rPr>
          <w:sz w:val="28"/>
          <w:szCs w:val="28"/>
        </w:rPr>
        <w:t xml:space="preserve"> </w:t>
      </w:r>
      <w:r w:rsidR="00C56726" w:rsidRPr="00311F81">
        <w:rPr>
          <w:sz w:val="28"/>
          <w:szCs w:val="28"/>
        </w:rPr>
        <w:t xml:space="preserve">указанной Программы </w:t>
      </w:r>
      <w:r w:rsidR="00131682" w:rsidRPr="00311F81">
        <w:rPr>
          <w:sz w:val="28"/>
          <w:szCs w:val="28"/>
        </w:rPr>
        <w:t>читать в новой редакции:</w:t>
      </w:r>
    </w:p>
    <w:p w:rsidR="00B63D33" w:rsidRPr="00B63D33" w:rsidRDefault="00517816" w:rsidP="00B63D33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>«13</w:t>
      </w:r>
      <w:r w:rsidR="00131682" w:rsidRPr="00311F81">
        <w:rPr>
          <w:iCs/>
          <w:sz w:val="28"/>
          <w:szCs w:val="28"/>
        </w:rPr>
        <w:t>.</w:t>
      </w:r>
      <w:r w:rsidR="00587CA4">
        <w:rPr>
          <w:iCs/>
          <w:sz w:val="28"/>
          <w:szCs w:val="28"/>
        </w:rPr>
        <w:t xml:space="preserve"> </w:t>
      </w:r>
      <w:r w:rsidR="00B63D33" w:rsidRPr="00B63D33">
        <w:rPr>
          <w:iCs/>
          <w:sz w:val="28"/>
          <w:szCs w:val="28"/>
        </w:rPr>
        <w:t>Общий объем  средств всего 2882,96 тыс. рублей, в том числе:</w:t>
      </w:r>
    </w:p>
    <w:p w:rsidR="00B63D33" w:rsidRPr="00B63D33" w:rsidRDefault="00B63D33" w:rsidP="00B63D33">
      <w:pPr>
        <w:ind w:firstLine="709"/>
        <w:jc w:val="both"/>
        <w:rPr>
          <w:iCs/>
          <w:sz w:val="28"/>
          <w:szCs w:val="28"/>
        </w:rPr>
      </w:pPr>
      <w:r w:rsidRPr="00B63D33">
        <w:rPr>
          <w:iCs/>
          <w:sz w:val="28"/>
          <w:szCs w:val="28"/>
        </w:rPr>
        <w:t>2017 год – 509,80 тыс. рублей (местный бюджет);</w:t>
      </w:r>
    </w:p>
    <w:p w:rsidR="00B63D33" w:rsidRPr="00B63D33" w:rsidRDefault="00B63D33" w:rsidP="00B63D33">
      <w:pPr>
        <w:ind w:firstLine="709"/>
        <w:jc w:val="both"/>
        <w:rPr>
          <w:iCs/>
          <w:sz w:val="28"/>
          <w:szCs w:val="28"/>
        </w:rPr>
      </w:pPr>
      <w:r w:rsidRPr="00B63D33">
        <w:rPr>
          <w:iCs/>
          <w:sz w:val="28"/>
          <w:szCs w:val="28"/>
        </w:rPr>
        <w:t>2018 год – 883,86 тыс. рублей (местный бюджет);</w:t>
      </w:r>
    </w:p>
    <w:p w:rsidR="00B63D33" w:rsidRPr="00B63D33" w:rsidRDefault="00B63D33" w:rsidP="00B63D33">
      <w:pPr>
        <w:ind w:firstLine="709"/>
        <w:jc w:val="both"/>
        <w:rPr>
          <w:iCs/>
          <w:sz w:val="28"/>
          <w:szCs w:val="28"/>
        </w:rPr>
      </w:pPr>
      <w:r w:rsidRPr="00B63D33">
        <w:rPr>
          <w:iCs/>
          <w:sz w:val="28"/>
          <w:szCs w:val="28"/>
        </w:rPr>
        <w:t>2019 год – 1000,00 тыс. рублей (местный бюджет);</w:t>
      </w:r>
    </w:p>
    <w:p w:rsidR="00393A4F" w:rsidRPr="004B6CFB" w:rsidRDefault="00B63D33" w:rsidP="00B63D33">
      <w:pPr>
        <w:ind w:firstLine="709"/>
        <w:jc w:val="both"/>
        <w:rPr>
          <w:iCs/>
          <w:sz w:val="28"/>
          <w:szCs w:val="28"/>
        </w:rPr>
      </w:pPr>
      <w:r w:rsidRPr="00B63D33">
        <w:rPr>
          <w:iCs/>
          <w:sz w:val="28"/>
          <w:szCs w:val="28"/>
        </w:rPr>
        <w:t>2020 год –</w:t>
      </w:r>
      <w:r>
        <w:rPr>
          <w:iCs/>
          <w:sz w:val="28"/>
          <w:szCs w:val="28"/>
        </w:rPr>
        <w:t xml:space="preserve"> </w:t>
      </w:r>
      <w:r w:rsidRPr="00B63D33">
        <w:rPr>
          <w:iCs/>
          <w:sz w:val="28"/>
          <w:szCs w:val="28"/>
        </w:rPr>
        <w:t>489,30 тыс. рублей (местный бюджет)</w:t>
      </w:r>
      <w:r w:rsidR="004220C9">
        <w:rPr>
          <w:iCs/>
          <w:sz w:val="28"/>
          <w:szCs w:val="28"/>
        </w:rPr>
        <w:t>.</w:t>
      </w:r>
      <w:r w:rsidR="00150DB3" w:rsidRPr="00311F81">
        <w:rPr>
          <w:iCs/>
          <w:sz w:val="28"/>
          <w:szCs w:val="28"/>
        </w:rPr>
        <w:t>»</w:t>
      </w:r>
      <w:r w:rsidR="004663E3">
        <w:rPr>
          <w:iCs/>
          <w:sz w:val="28"/>
          <w:szCs w:val="28"/>
        </w:rPr>
        <w:t>;</w:t>
      </w:r>
    </w:p>
    <w:p w:rsidR="00660319" w:rsidRPr="00311F81" w:rsidRDefault="004220C9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0319" w:rsidRPr="00311F81">
        <w:rPr>
          <w:sz w:val="28"/>
          <w:szCs w:val="28"/>
        </w:rPr>
        <w:t>) приложени</w:t>
      </w:r>
      <w:r w:rsidR="00B63D33">
        <w:rPr>
          <w:sz w:val="28"/>
          <w:szCs w:val="28"/>
        </w:rPr>
        <w:t>я 1,</w:t>
      </w:r>
      <w:r>
        <w:rPr>
          <w:sz w:val="28"/>
          <w:szCs w:val="28"/>
        </w:rPr>
        <w:t xml:space="preserve"> </w:t>
      </w:r>
      <w:r w:rsidR="004663E3">
        <w:rPr>
          <w:sz w:val="28"/>
          <w:szCs w:val="28"/>
        </w:rPr>
        <w:t>2</w:t>
      </w:r>
      <w:r w:rsidR="00660319" w:rsidRPr="00311F81">
        <w:rPr>
          <w:sz w:val="28"/>
          <w:szCs w:val="28"/>
        </w:rPr>
        <w:t xml:space="preserve"> к указанной Программе  изложить в новой редакции (прилага</w:t>
      </w:r>
      <w:r>
        <w:rPr>
          <w:sz w:val="28"/>
          <w:szCs w:val="28"/>
        </w:rPr>
        <w:t>е</w:t>
      </w:r>
      <w:r w:rsidR="00660319" w:rsidRPr="00311F81">
        <w:rPr>
          <w:sz w:val="28"/>
          <w:szCs w:val="28"/>
        </w:rPr>
        <w:t>тся).</w:t>
      </w:r>
    </w:p>
    <w:p w:rsidR="00131682" w:rsidRPr="00311F81" w:rsidRDefault="00131682" w:rsidP="00942367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2.</w:t>
      </w:r>
      <w:r w:rsidR="00942367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31682" w:rsidRDefault="00131682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8B2ADB" w:rsidRPr="00311F81" w:rsidRDefault="008B2ADB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2019 года.</w:t>
      </w:r>
    </w:p>
    <w:p w:rsidR="00131682" w:rsidRPr="00311F81" w:rsidRDefault="00131682" w:rsidP="00311F81">
      <w:pPr>
        <w:jc w:val="both"/>
        <w:rPr>
          <w:b/>
          <w:sz w:val="28"/>
          <w:szCs w:val="28"/>
        </w:rPr>
      </w:pPr>
    </w:p>
    <w:p w:rsidR="00131682" w:rsidRDefault="00131682" w:rsidP="00311F81">
      <w:pPr>
        <w:jc w:val="both"/>
        <w:rPr>
          <w:b/>
          <w:sz w:val="28"/>
          <w:szCs w:val="28"/>
        </w:rPr>
      </w:pPr>
    </w:p>
    <w:p w:rsidR="00942367" w:rsidRPr="00311F81" w:rsidRDefault="00942367" w:rsidP="00311F81">
      <w:pPr>
        <w:jc w:val="both"/>
        <w:rPr>
          <w:b/>
          <w:sz w:val="28"/>
          <w:szCs w:val="28"/>
        </w:rPr>
      </w:pPr>
    </w:p>
    <w:p w:rsidR="00942367" w:rsidRPr="00942367" w:rsidRDefault="00942367" w:rsidP="00942367">
      <w:pPr>
        <w:suppressAutoHyphens w:val="0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t>Исполняющий обязанности главы</w:t>
      </w:r>
    </w:p>
    <w:p w:rsidR="00942367" w:rsidRPr="00942367" w:rsidRDefault="00942367" w:rsidP="00942367">
      <w:pPr>
        <w:suppressAutoHyphens w:val="0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  <w:t xml:space="preserve">       С.В. Ломовцев</w:t>
      </w:r>
    </w:p>
    <w:p w:rsidR="00942367" w:rsidRPr="00942367" w:rsidRDefault="00942367" w:rsidP="00942367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br w:type="page"/>
      </w:r>
    </w:p>
    <w:p w:rsidR="00507E5D" w:rsidRPr="009A3FC2" w:rsidRDefault="00507E5D" w:rsidP="00507E5D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ПРИЛОЖЕНИЕ  1</w:t>
      </w:r>
    </w:p>
    <w:p w:rsidR="00507E5D" w:rsidRDefault="00507E5D" w:rsidP="00507E5D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 муниципальной программе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507E5D" w:rsidRPr="009A3FC2" w:rsidRDefault="00507E5D" w:rsidP="00507E5D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«Комплексная безопасность учреждений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культуры и спорта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на 2017-20</w:t>
      </w:r>
      <w:r>
        <w:rPr>
          <w:rFonts w:eastAsiaTheme="minorHAnsi" w:cstheme="minorBidi"/>
          <w:sz w:val="28"/>
          <w:szCs w:val="28"/>
          <w:lang w:eastAsia="en-US"/>
        </w:rPr>
        <w:t>20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годы»</w:t>
      </w:r>
    </w:p>
    <w:p w:rsidR="00507E5D" w:rsidRPr="009A3FC2" w:rsidRDefault="00507E5D" w:rsidP="00507E5D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(в редакции постановления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администрации</w:t>
      </w:r>
    </w:p>
    <w:p w:rsidR="00507E5D" w:rsidRPr="009A3FC2" w:rsidRDefault="00507E5D" w:rsidP="00507E5D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</w:p>
    <w:p w:rsidR="00507E5D" w:rsidRPr="00C65051" w:rsidRDefault="00507E5D" w:rsidP="00507E5D">
      <w:pPr>
        <w:tabs>
          <w:tab w:val="left" w:pos="3686"/>
        </w:tabs>
        <w:suppressAutoHyphens w:val="0"/>
        <w:ind w:left="3828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 w:rsidR="0067685D">
        <w:rPr>
          <w:bCs/>
          <w:sz w:val="28"/>
          <w:szCs w:val="28"/>
          <w:lang w:eastAsia="ru-RU"/>
        </w:rPr>
        <w:t>29.12.</w:t>
      </w:r>
      <w:r w:rsidRPr="00C65051">
        <w:rPr>
          <w:bCs/>
          <w:sz w:val="28"/>
          <w:szCs w:val="28"/>
          <w:lang w:eastAsia="ru-RU"/>
        </w:rPr>
        <w:t xml:space="preserve">2018 года № </w:t>
      </w:r>
      <w:r w:rsidR="0067685D">
        <w:rPr>
          <w:bCs/>
          <w:sz w:val="28"/>
          <w:szCs w:val="28"/>
          <w:lang w:eastAsia="ru-RU"/>
        </w:rPr>
        <w:t>1368</w:t>
      </w:r>
      <w:r>
        <w:rPr>
          <w:rFonts w:eastAsiaTheme="minorHAnsi" w:cstheme="minorBidi"/>
          <w:sz w:val="28"/>
          <w:szCs w:val="28"/>
          <w:lang w:eastAsia="en-US"/>
        </w:rPr>
        <w:t>)</w:t>
      </w:r>
    </w:p>
    <w:p w:rsidR="00507E5D" w:rsidRDefault="00507E5D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</w:p>
    <w:p w:rsidR="00C87118" w:rsidRDefault="00C87118" w:rsidP="00507E5D">
      <w:pPr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C87118" w:rsidRDefault="00C87118" w:rsidP="00507E5D">
      <w:pPr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7E5D" w:rsidRPr="00507E5D" w:rsidRDefault="00507E5D" w:rsidP="00507E5D">
      <w:pPr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507E5D">
        <w:rPr>
          <w:rFonts w:eastAsiaTheme="minorHAnsi" w:cstheme="minorBidi"/>
          <w:sz w:val="28"/>
          <w:szCs w:val="28"/>
          <w:lang w:eastAsia="en-US"/>
        </w:rPr>
        <w:t>Перечень</w:t>
      </w:r>
    </w:p>
    <w:p w:rsidR="00C87118" w:rsidRDefault="00507E5D" w:rsidP="00507E5D">
      <w:pPr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507E5D">
        <w:rPr>
          <w:rFonts w:eastAsiaTheme="minorHAnsi" w:cstheme="minorBidi"/>
          <w:sz w:val="28"/>
          <w:szCs w:val="28"/>
          <w:lang w:eastAsia="en-US"/>
        </w:rPr>
        <w:t xml:space="preserve">показателей (индикаторов) </w:t>
      </w:r>
    </w:p>
    <w:p w:rsidR="00507E5D" w:rsidRDefault="00C87118" w:rsidP="00507E5D">
      <w:pPr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Программы </w:t>
      </w:r>
      <w:r w:rsidR="00507E5D" w:rsidRPr="00507E5D">
        <w:rPr>
          <w:rFonts w:eastAsiaTheme="minorHAnsi" w:cstheme="minorBidi"/>
          <w:sz w:val="28"/>
          <w:szCs w:val="28"/>
          <w:lang w:eastAsia="en-US"/>
        </w:rPr>
        <w:t>и их значений</w:t>
      </w:r>
    </w:p>
    <w:p w:rsidR="00507E5D" w:rsidRDefault="00507E5D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</w:p>
    <w:p w:rsidR="00C87118" w:rsidRDefault="00C87118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</w:p>
    <w:p w:rsidR="00C87118" w:rsidRDefault="00C87118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9698" w:type="dxa"/>
        <w:jc w:val="center"/>
        <w:tblInd w:w="-3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3530"/>
        <w:gridCol w:w="1513"/>
        <w:gridCol w:w="992"/>
        <w:gridCol w:w="1134"/>
        <w:gridCol w:w="992"/>
        <w:gridCol w:w="886"/>
      </w:tblGrid>
      <w:tr w:rsidR="00507E5D" w:rsidRPr="00507E5D" w:rsidTr="00855BBC">
        <w:trPr>
          <w:trHeight w:val="680"/>
          <w:jc w:val="center"/>
        </w:trPr>
        <w:tc>
          <w:tcPr>
            <w:tcW w:w="651" w:type="dxa"/>
            <w:vMerge w:val="restart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№</w:t>
            </w:r>
          </w:p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30" w:type="dxa"/>
            <w:vMerge w:val="restart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Показатель (индикатор)</w:t>
            </w:r>
          </w:p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3" w:type="dxa"/>
            <w:vMerge w:val="restart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4004" w:type="dxa"/>
            <w:gridSpan w:val="4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507E5D" w:rsidRPr="00507E5D" w:rsidTr="00855BBC">
        <w:trPr>
          <w:trHeight w:val="110"/>
          <w:jc w:val="center"/>
        </w:trPr>
        <w:tc>
          <w:tcPr>
            <w:tcW w:w="651" w:type="dxa"/>
            <w:vMerge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30" w:type="dxa"/>
            <w:vMerge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3" w:type="dxa"/>
            <w:vMerge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34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2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86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2020</w:t>
            </w:r>
          </w:p>
        </w:tc>
      </w:tr>
      <w:tr w:rsidR="00507E5D" w:rsidRPr="00507E5D" w:rsidTr="00855BBC">
        <w:trPr>
          <w:trHeight w:val="922"/>
          <w:jc w:val="center"/>
        </w:trPr>
        <w:tc>
          <w:tcPr>
            <w:tcW w:w="651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30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Количество учреждений, в которых  произведен монтаж тревожной  охраны,</w:t>
            </w:r>
            <w:r w:rsidR="00C87118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монтаж видеонаблюдения</w:t>
            </w:r>
          </w:p>
        </w:tc>
        <w:tc>
          <w:tcPr>
            <w:tcW w:w="1513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92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6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507E5D" w:rsidRPr="00507E5D" w:rsidTr="00855BBC">
        <w:trPr>
          <w:trHeight w:val="756"/>
          <w:jc w:val="center"/>
        </w:trPr>
        <w:tc>
          <w:tcPr>
            <w:tcW w:w="651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30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Количество учреждений, производящих </w:t>
            </w:r>
            <w:r w:rsidR="00C87118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техническое обслуживание систем </w:t>
            </w: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охраны</w:t>
            </w:r>
          </w:p>
        </w:tc>
        <w:tc>
          <w:tcPr>
            <w:tcW w:w="1513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92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86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</w:tr>
      <w:tr w:rsidR="00507E5D" w:rsidRPr="00507E5D" w:rsidTr="00855BBC">
        <w:trPr>
          <w:trHeight w:val="733"/>
          <w:jc w:val="center"/>
        </w:trPr>
        <w:tc>
          <w:tcPr>
            <w:tcW w:w="651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30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Количество учреждений,  в которых  произведено </w:t>
            </w:r>
            <w:r w:rsidR="00C87118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освидетельствование и поверка </w:t>
            </w: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противо</w:t>
            </w:r>
            <w:r w:rsidR="00C87118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пожарных </w:t>
            </w: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средств</w:t>
            </w:r>
          </w:p>
        </w:tc>
        <w:tc>
          <w:tcPr>
            <w:tcW w:w="1513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92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86" w:type="dxa"/>
          </w:tcPr>
          <w:p w:rsidR="00507E5D" w:rsidRPr="00507E5D" w:rsidRDefault="00507E5D" w:rsidP="00507E5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07E5D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</w:tr>
    </w:tbl>
    <w:p w:rsidR="00507E5D" w:rsidRDefault="00507E5D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br w:type="page"/>
      </w:r>
    </w:p>
    <w:p w:rsidR="00475AE0" w:rsidRPr="009A3FC2" w:rsidRDefault="00475AE0" w:rsidP="00C65051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ПРИЛОЖЕНИЕ  2</w:t>
      </w:r>
    </w:p>
    <w:p w:rsidR="00475AE0" w:rsidRDefault="00475AE0" w:rsidP="00C65051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 муниципальной программе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475AE0" w:rsidRPr="009A3FC2" w:rsidRDefault="00475AE0" w:rsidP="00C65051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«Комплексная безопасность учреждений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культуры и спорта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на 2017-20</w:t>
      </w:r>
      <w:r w:rsidR="00507E5D">
        <w:rPr>
          <w:rFonts w:eastAsiaTheme="minorHAnsi" w:cstheme="minorBidi"/>
          <w:sz w:val="28"/>
          <w:szCs w:val="28"/>
          <w:lang w:eastAsia="en-US"/>
        </w:rPr>
        <w:t>20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годы»</w:t>
      </w:r>
    </w:p>
    <w:p w:rsidR="00475AE0" w:rsidRPr="009A3FC2" w:rsidRDefault="00475AE0" w:rsidP="00C65051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(в редакции постановления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администрации</w:t>
      </w:r>
    </w:p>
    <w:p w:rsidR="00475AE0" w:rsidRPr="009A3FC2" w:rsidRDefault="00475AE0" w:rsidP="00C65051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</w:p>
    <w:p w:rsidR="00A45D41" w:rsidRPr="00C65051" w:rsidRDefault="0067685D" w:rsidP="00C65051">
      <w:pPr>
        <w:tabs>
          <w:tab w:val="left" w:pos="3686"/>
        </w:tabs>
        <w:suppressAutoHyphens w:val="0"/>
        <w:ind w:left="3828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29.12.</w:t>
      </w:r>
      <w:r w:rsidRPr="00C65051">
        <w:rPr>
          <w:bCs/>
          <w:sz w:val="28"/>
          <w:szCs w:val="28"/>
          <w:lang w:eastAsia="ru-RU"/>
        </w:rPr>
        <w:t xml:space="preserve">2018 года № </w:t>
      </w:r>
      <w:r>
        <w:rPr>
          <w:bCs/>
          <w:sz w:val="28"/>
          <w:szCs w:val="28"/>
          <w:lang w:eastAsia="ru-RU"/>
        </w:rPr>
        <w:t>1368</w:t>
      </w:r>
      <w:r w:rsidR="00A45D41">
        <w:rPr>
          <w:rFonts w:eastAsiaTheme="minorHAnsi" w:cstheme="minorBidi"/>
          <w:sz w:val="28"/>
          <w:szCs w:val="28"/>
          <w:lang w:eastAsia="en-US"/>
        </w:rPr>
        <w:t>)</w:t>
      </w: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75AE0" w:rsidRDefault="00475AE0" w:rsidP="001F1E9E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475AE0">
        <w:rPr>
          <w:rFonts w:eastAsiaTheme="minorHAnsi" w:cstheme="minorBidi"/>
          <w:sz w:val="28"/>
          <w:szCs w:val="28"/>
          <w:lang w:eastAsia="en-US"/>
        </w:rPr>
        <w:t>Перечень мероприятий Программы</w:t>
      </w:r>
    </w:p>
    <w:p w:rsidR="00855AEE" w:rsidRDefault="00855AEE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10126" w:type="dxa"/>
        <w:jc w:val="center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5463"/>
        <w:gridCol w:w="992"/>
        <w:gridCol w:w="993"/>
        <w:gridCol w:w="1070"/>
        <w:gridCol w:w="975"/>
      </w:tblGrid>
      <w:tr w:rsidR="00F2241D" w:rsidRPr="00F2241D" w:rsidTr="00C93035">
        <w:trPr>
          <w:trHeight w:val="692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41D" w:rsidRDefault="001F1E9E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№</w:t>
            </w:r>
          </w:p>
          <w:p w:rsidR="001F1E9E" w:rsidRPr="00F2241D" w:rsidRDefault="001F1E9E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 xml:space="preserve">Мероприятия </w:t>
            </w:r>
            <w:r w:rsidR="001F1E9E"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sz w:val="24"/>
                <w:szCs w:val="24"/>
                <w:lang w:eastAsia="en-US"/>
              </w:rPr>
              <w:t>Финансирование по годам (тыс.руб.), за счет средств местного бюджета</w:t>
            </w:r>
          </w:p>
        </w:tc>
      </w:tr>
      <w:tr w:rsidR="00F2241D" w:rsidRPr="00F2241D" w:rsidTr="00C93035">
        <w:trPr>
          <w:trHeight w:val="144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2020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Монтаж тревожной охраны, монтаж видеонаблюдения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Монтаж тревожной сигнальной охраны, монтаж системы видеонаблюдения, монтаж пожарной сигнализации и системы оповещения и управления эвакуацией людей при пожаре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183,20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448,70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268,15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52,90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783521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</w:t>
            </w:r>
            <w:r w:rsidR="00F2241D"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183,20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448,70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268,15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52,90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Техническое обслуживание противопожарной сигнализации и оповещения о пожаре, охрана помещения, обслуживание видеонаблюдения, прочие виды работ по пожарным мероприятиям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Обслуживание пожарной сигнализации и тревожной кнопки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213,70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274,93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434,50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Охрана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92,70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193,40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74,30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Услуги экстренного вызова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15,80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Вызов специалиста по ремонту пожарного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0,80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Извещатель дымовой, контроль извещателя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Табло выход, звонок, батарея для аппарата по пожарной сигнализации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План эвакуации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21,50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Огнезащитная обработка сцены, пропитка тканевых покрытий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7,80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783521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</w:t>
            </w:r>
            <w:r w:rsidR="00F2241D"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306,10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385,93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657,20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390,90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Освидетельствование и поверка противопожарных средств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Проверка пожарных кранов и рукавов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27,30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16,80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Освидетельствование огнетушителей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22,50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6,20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Измерение сопротивления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22,50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783521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</w:t>
            </w:r>
            <w:r w:rsidR="00F2241D"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23,50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55,80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45,50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Увеличение стоимости основных средств и материальных запасов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Огнетушители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18,85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Стенд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Пожарный шкаф для рукава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7,20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783521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</w:t>
            </w:r>
            <w:r w:rsidR="00F2241D"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25,73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18,85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C93035">
        <w:trPr>
          <w:trHeight w:val="22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1F1E9E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Всего</w:t>
            </w:r>
            <w:r w:rsidR="00F2241D"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509,80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883,86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F2241D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489,30</w:t>
            </w:r>
          </w:p>
        </w:tc>
      </w:tr>
    </w:tbl>
    <w:p w:rsidR="001B5B1D" w:rsidRPr="00942367" w:rsidRDefault="001B5B1D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1B5B1D" w:rsidRPr="00942367" w:rsidSect="00505AF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DC" w:rsidRDefault="005608DC" w:rsidP="00505AFE">
      <w:r>
        <w:separator/>
      </w:r>
    </w:p>
  </w:endnote>
  <w:endnote w:type="continuationSeparator" w:id="0">
    <w:p w:rsidR="005608DC" w:rsidRDefault="005608DC" w:rsidP="0050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DC" w:rsidRDefault="005608DC" w:rsidP="00505AFE">
      <w:r>
        <w:separator/>
      </w:r>
    </w:p>
  </w:footnote>
  <w:footnote w:type="continuationSeparator" w:id="0">
    <w:p w:rsidR="005608DC" w:rsidRDefault="005608DC" w:rsidP="0050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5219"/>
      <w:docPartObj>
        <w:docPartGallery w:val="Page Numbers (Top of Page)"/>
        <w:docPartUnique/>
      </w:docPartObj>
    </w:sdtPr>
    <w:sdtContent>
      <w:p w:rsidR="00505AFE" w:rsidRDefault="003F0061" w:rsidP="00505AFE">
        <w:pPr>
          <w:pStyle w:val="a6"/>
          <w:jc w:val="center"/>
        </w:pPr>
        <w:r w:rsidRPr="00505AFE">
          <w:rPr>
            <w:sz w:val="28"/>
            <w:szCs w:val="28"/>
          </w:rPr>
          <w:fldChar w:fldCharType="begin"/>
        </w:r>
        <w:r w:rsidR="00505AFE" w:rsidRPr="00505AFE">
          <w:rPr>
            <w:sz w:val="28"/>
            <w:szCs w:val="28"/>
          </w:rPr>
          <w:instrText xml:space="preserve"> PAGE   \* MERGEFORMAT </w:instrText>
        </w:r>
        <w:r w:rsidRPr="00505AFE">
          <w:rPr>
            <w:sz w:val="28"/>
            <w:szCs w:val="28"/>
          </w:rPr>
          <w:fldChar w:fldCharType="separate"/>
        </w:r>
        <w:r w:rsidR="003F4D1A">
          <w:rPr>
            <w:noProof/>
            <w:sz w:val="28"/>
            <w:szCs w:val="28"/>
          </w:rPr>
          <w:t>3</w:t>
        </w:r>
        <w:r w:rsidRPr="00505AF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C0B"/>
    <w:multiLevelType w:val="hybridMultilevel"/>
    <w:tmpl w:val="1A882D7E"/>
    <w:lvl w:ilvl="0" w:tplc="329E3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DD"/>
    <w:rsid w:val="000170FB"/>
    <w:rsid w:val="00030AA8"/>
    <w:rsid w:val="0005636A"/>
    <w:rsid w:val="00064FDE"/>
    <w:rsid w:val="0008098C"/>
    <w:rsid w:val="0008539C"/>
    <w:rsid w:val="000A25E9"/>
    <w:rsid w:val="000D2A5F"/>
    <w:rsid w:val="000D2EB3"/>
    <w:rsid w:val="001073FB"/>
    <w:rsid w:val="001146A7"/>
    <w:rsid w:val="00131682"/>
    <w:rsid w:val="00150DB3"/>
    <w:rsid w:val="00167C25"/>
    <w:rsid w:val="0017709E"/>
    <w:rsid w:val="001854EE"/>
    <w:rsid w:val="001B5B1D"/>
    <w:rsid w:val="001C2B0E"/>
    <w:rsid w:val="001D057F"/>
    <w:rsid w:val="001E3867"/>
    <w:rsid w:val="001F1E9E"/>
    <w:rsid w:val="001F7465"/>
    <w:rsid w:val="001F779C"/>
    <w:rsid w:val="00214FF1"/>
    <w:rsid w:val="00287BC2"/>
    <w:rsid w:val="00292F06"/>
    <w:rsid w:val="002978A8"/>
    <w:rsid w:val="002B4148"/>
    <w:rsid w:val="002B56F2"/>
    <w:rsid w:val="002C2E4B"/>
    <w:rsid w:val="002D5FC6"/>
    <w:rsid w:val="00311F81"/>
    <w:rsid w:val="00315387"/>
    <w:rsid w:val="003320D7"/>
    <w:rsid w:val="003930DD"/>
    <w:rsid w:val="00393A4F"/>
    <w:rsid w:val="003E6F1A"/>
    <w:rsid w:val="003F0061"/>
    <w:rsid w:val="003F4D1A"/>
    <w:rsid w:val="004033B6"/>
    <w:rsid w:val="004212AB"/>
    <w:rsid w:val="004220C9"/>
    <w:rsid w:val="00430D31"/>
    <w:rsid w:val="004350E1"/>
    <w:rsid w:val="00436943"/>
    <w:rsid w:val="00444441"/>
    <w:rsid w:val="004663E3"/>
    <w:rsid w:val="00475AE0"/>
    <w:rsid w:val="00481956"/>
    <w:rsid w:val="0048258C"/>
    <w:rsid w:val="004B6CFB"/>
    <w:rsid w:val="004C491B"/>
    <w:rsid w:val="004D25FF"/>
    <w:rsid w:val="004E76DF"/>
    <w:rsid w:val="004F56F2"/>
    <w:rsid w:val="004F7213"/>
    <w:rsid w:val="00500287"/>
    <w:rsid w:val="00505AFE"/>
    <w:rsid w:val="00507E5D"/>
    <w:rsid w:val="005141D1"/>
    <w:rsid w:val="00517816"/>
    <w:rsid w:val="00521962"/>
    <w:rsid w:val="00541368"/>
    <w:rsid w:val="005608DC"/>
    <w:rsid w:val="00581784"/>
    <w:rsid w:val="00585B9B"/>
    <w:rsid w:val="00587CA4"/>
    <w:rsid w:val="005A4D3C"/>
    <w:rsid w:val="005B74AD"/>
    <w:rsid w:val="005C697F"/>
    <w:rsid w:val="005D0F84"/>
    <w:rsid w:val="005D676A"/>
    <w:rsid w:val="005F4E7C"/>
    <w:rsid w:val="00614E22"/>
    <w:rsid w:val="00660319"/>
    <w:rsid w:val="0067685D"/>
    <w:rsid w:val="0069739A"/>
    <w:rsid w:val="006F5132"/>
    <w:rsid w:val="00702E70"/>
    <w:rsid w:val="00705101"/>
    <w:rsid w:val="00705F8F"/>
    <w:rsid w:val="00712A8E"/>
    <w:rsid w:val="0073286A"/>
    <w:rsid w:val="00783521"/>
    <w:rsid w:val="0079590E"/>
    <w:rsid w:val="007F630D"/>
    <w:rsid w:val="007F6E10"/>
    <w:rsid w:val="0082685B"/>
    <w:rsid w:val="00851B3A"/>
    <w:rsid w:val="00855AEE"/>
    <w:rsid w:val="00855BBC"/>
    <w:rsid w:val="00866EFD"/>
    <w:rsid w:val="00872A61"/>
    <w:rsid w:val="008748C1"/>
    <w:rsid w:val="00897F01"/>
    <w:rsid w:val="008A0823"/>
    <w:rsid w:val="008B05C4"/>
    <w:rsid w:val="008B2ADB"/>
    <w:rsid w:val="008C3728"/>
    <w:rsid w:val="008C4441"/>
    <w:rsid w:val="008F19CB"/>
    <w:rsid w:val="009129EE"/>
    <w:rsid w:val="00927C30"/>
    <w:rsid w:val="00942367"/>
    <w:rsid w:val="00953C8F"/>
    <w:rsid w:val="0095683B"/>
    <w:rsid w:val="00956977"/>
    <w:rsid w:val="009805E6"/>
    <w:rsid w:val="0098596D"/>
    <w:rsid w:val="00985BF2"/>
    <w:rsid w:val="009A3FC2"/>
    <w:rsid w:val="009B62CA"/>
    <w:rsid w:val="009E2A89"/>
    <w:rsid w:val="00A2080E"/>
    <w:rsid w:val="00A33DE2"/>
    <w:rsid w:val="00A33EC0"/>
    <w:rsid w:val="00A45D41"/>
    <w:rsid w:val="00A653E7"/>
    <w:rsid w:val="00A73CD0"/>
    <w:rsid w:val="00A8361F"/>
    <w:rsid w:val="00A8380D"/>
    <w:rsid w:val="00A95244"/>
    <w:rsid w:val="00AD7F81"/>
    <w:rsid w:val="00AE6DB5"/>
    <w:rsid w:val="00AF4723"/>
    <w:rsid w:val="00AF7067"/>
    <w:rsid w:val="00B25AD7"/>
    <w:rsid w:val="00B30BEB"/>
    <w:rsid w:val="00B41FA2"/>
    <w:rsid w:val="00B4298F"/>
    <w:rsid w:val="00B60D5D"/>
    <w:rsid w:val="00B63D33"/>
    <w:rsid w:val="00B7015B"/>
    <w:rsid w:val="00B70612"/>
    <w:rsid w:val="00B71724"/>
    <w:rsid w:val="00B9126A"/>
    <w:rsid w:val="00B92546"/>
    <w:rsid w:val="00C24706"/>
    <w:rsid w:val="00C36D0D"/>
    <w:rsid w:val="00C5292F"/>
    <w:rsid w:val="00C56056"/>
    <w:rsid w:val="00C56726"/>
    <w:rsid w:val="00C61CDB"/>
    <w:rsid w:val="00C65051"/>
    <w:rsid w:val="00C745CA"/>
    <w:rsid w:val="00C75E86"/>
    <w:rsid w:val="00C87118"/>
    <w:rsid w:val="00C93035"/>
    <w:rsid w:val="00CB432E"/>
    <w:rsid w:val="00CC3CB2"/>
    <w:rsid w:val="00CC3E1E"/>
    <w:rsid w:val="00CC513E"/>
    <w:rsid w:val="00CC6680"/>
    <w:rsid w:val="00CE7ADC"/>
    <w:rsid w:val="00D6357C"/>
    <w:rsid w:val="00D76653"/>
    <w:rsid w:val="00DB185B"/>
    <w:rsid w:val="00DB6BF6"/>
    <w:rsid w:val="00DC53CE"/>
    <w:rsid w:val="00DF2EBC"/>
    <w:rsid w:val="00E270E0"/>
    <w:rsid w:val="00E737DB"/>
    <w:rsid w:val="00E84CF1"/>
    <w:rsid w:val="00E90C96"/>
    <w:rsid w:val="00E9753A"/>
    <w:rsid w:val="00EB229B"/>
    <w:rsid w:val="00EC223E"/>
    <w:rsid w:val="00F2241D"/>
    <w:rsid w:val="00F22876"/>
    <w:rsid w:val="00F30EC7"/>
    <w:rsid w:val="00F507C0"/>
    <w:rsid w:val="00F52B36"/>
    <w:rsid w:val="00F80280"/>
    <w:rsid w:val="00FA01BF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660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5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AFE"/>
    <w:rPr>
      <w:lang w:eastAsia="ar-SA"/>
    </w:rPr>
  </w:style>
  <w:style w:type="paragraph" w:styleId="a8">
    <w:name w:val="footer"/>
    <w:basedOn w:val="a"/>
    <w:link w:val="a9"/>
    <w:rsid w:val="00505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5AF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EC9C-A81B-4C39-AB11-9C445E13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26</cp:revision>
  <cp:lastPrinted>2019-01-09T10:32:00Z</cp:lastPrinted>
  <dcterms:created xsi:type="dcterms:W3CDTF">2018-12-27T07:39:00Z</dcterms:created>
  <dcterms:modified xsi:type="dcterms:W3CDTF">2019-01-10T05:17:00Z</dcterms:modified>
</cp:coreProperties>
</file>