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49" w:rsidRPr="00631B49" w:rsidRDefault="00631B49" w:rsidP="00631B49">
      <w:pPr>
        <w:autoSpaceDN w:val="0"/>
        <w:jc w:val="center"/>
        <w:rPr>
          <w:sz w:val="28"/>
          <w:szCs w:val="22"/>
          <w:lang w:eastAsia="en-US"/>
        </w:rPr>
      </w:pPr>
      <w:r w:rsidRPr="00631B49">
        <w:rPr>
          <w:sz w:val="28"/>
          <w:szCs w:val="22"/>
          <w:lang w:eastAsia="en-US"/>
        </w:rPr>
        <w:t>ПОСТАНОВЛЕНИЕ</w:t>
      </w:r>
    </w:p>
    <w:p w:rsidR="00631B49" w:rsidRPr="00631B49" w:rsidRDefault="00631B49" w:rsidP="00631B49">
      <w:pPr>
        <w:autoSpaceDN w:val="0"/>
        <w:jc w:val="center"/>
        <w:rPr>
          <w:sz w:val="28"/>
          <w:szCs w:val="22"/>
          <w:lang w:eastAsia="en-US"/>
        </w:rPr>
      </w:pPr>
      <w:r w:rsidRPr="00631B4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631B49" w:rsidRPr="00631B49" w:rsidRDefault="00631B49" w:rsidP="00631B4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631B49" w:rsidRPr="00631B49" w:rsidRDefault="00631B49" w:rsidP="00631B4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631B49" w:rsidRDefault="00631B49" w:rsidP="00631B49">
      <w:pPr>
        <w:jc w:val="both"/>
        <w:rPr>
          <w:rFonts w:eastAsia="Calibri"/>
          <w:sz w:val="28"/>
          <w:szCs w:val="28"/>
          <w:lang w:eastAsia="ar-SA"/>
        </w:rPr>
      </w:pPr>
      <w:r w:rsidRPr="00631B49">
        <w:rPr>
          <w:rFonts w:eastAsia="Calibri"/>
          <w:sz w:val="28"/>
          <w:szCs w:val="28"/>
          <w:lang w:eastAsia="ar-SA"/>
        </w:rPr>
        <w:t>01.12.2016 года № 736</w:t>
      </w:r>
    </w:p>
    <w:p w:rsidR="00631B49" w:rsidRDefault="00631B49" w:rsidP="00631B49">
      <w:pPr>
        <w:jc w:val="both"/>
        <w:rPr>
          <w:rFonts w:eastAsia="Calibri"/>
          <w:sz w:val="28"/>
          <w:szCs w:val="28"/>
          <w:lang w:eastAsia="ar-SA"/>
        </w:rPr>
      </w:pPr>
    </w:p>
    <w:p w:rsidR="00631B49" w:rsidRPr="00631B49" w:rsidRDefault="00631B49" w:rsidP="00631B49">
      <w:pPr>
        <w:jc w:val="both"/>
        <w:rPr>
          <w:sz w:val="28"/>
          <w:szCs w:val="28"/>
        </w:rPr>
      </w:pPr>
    </w:p>
    <w:p w:rsidR="001868A5" w:rsidRDefault="001868A5" w:rsidP="00E176FB">
      <w:pPr>
        <w:tabs>
          <w:tab w:val="left" w:pos="5355"/>
        </w:tabs>
        <w:rPr>
          <w:sz w:val="28"/>
          <w:szCs w:val="28"/>
        </w:rPr>
      </w:pPr>
    </w:p>
    <w:p w:rsidR="009D5480" w:rsidRDefault="009D5480" w:rsidP="00E176FB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8707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9D5480" w:rsidRDefault="009D5480" w:rsidP="00E176FB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D5480" w:rsidRDefault="003B2FC5" w:rsidP="00E176FB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3B2FC5" w:rsidRDefault="009D5480" w:rsidP="00E176FB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3B2FC5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от 27.11.2013 года № 2165</w:t>
      </w:r>
    </w:p>
    <w:p w:rsidR="005D0C36" w:rsidRDefault="005D0C36" w:rsidP="003B2FC5">
      <w:pPr>
        <w:jc w:val="both"/>
        <w:rPr>
          <w:sz w:val="28"/>
          <w:szCs w:val="28"/>
        </w:rPr>
      </w:pPr>
    </w:p>
    <w:p w:rsidR="001868A5" w:rsidRDefault="001868A5" w:rsidP="003B2FC5">
      <w:pPr>
        <w:jc w:val="both"/>
        <w:rPr>
          <w:sz w:val="28"/>
          <w:szCs w:val="28"/>
        </w:rPr>
      </w:pPr>
    </w:p>
    <w:p w:rsidR="003B2FC5" w:rsidRDefault="009D5480" w:rsidP="003B2FC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2FC5">
        <w:rPr>
          <w:sz w:val="28"/>
          <w:szCs w:val="28"/>
        </w:rPr>
        <w:t>дминистрация Карталинского муниципального района ПОСТАНОВЛЯЕТ:</w:t>
      </w:r>
    </w:p>
    <w:p w:rsidR="00CC551B" w:rsidRPr="00586E43" w:rsidRDefault="00F67584" w:rsidP="001868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0C36">
        <w:rPr>
          <w:sz w:val="28"/>
          <w:szCs w:val="28"/>
        </w:rPr>
        <w:t xml:space="preserve"> </w:t>
      </w:r>
      <w:r w:rsidR="009D5480" w:rsidRPr="00586E43">
        <w:rPr>
          <w:sz w:val="28"/>
          <w:szCs w:val="28"/>
        </w:rPr>
        <w:t>Внести в муниципальную программу «</w:t>
      </w:r>
      <w:r w:rsidR="003B2FC5" w:rsidRPr="00586E43">
        <w:rPr>
          <w:sz w:val="28"/>
          <w:szCs w:val="28"/>
        </w:rPr>
        <w:t>Оформление права собственности на муниципальное имущество Карталинского муниципального района на 2014-2016 гг.»</w:t>
      </w:r>
      <w:r w:rsidR="009D5480" w:rsidRPr="00586E43">
        <w:rPr>
          <w:sz w:val="28"/>
          <w:szCs w:val="28"/>
        </w:rPr>
        <w:t>, утвержденную постановлением администрации Карталинского муниципального района от</w:t>
      </w:r>
      <w:r w:rsidR="001058B1">
        <w:rPr>
          <w:sz w:val="28"/>
          <w:szCs w:val="28"/>
        </w:rPr>
        <w:t xml:space="preserve"> </w:t>
      </w:r>
      <w:r w:rsidR="009D5480" w:rsidRPr="00586E43">
        <w:rPr>
          <w:sz w:val="28"/>
          <w:szCs w:val="28"/>
        </w:rPr>
        <w:t xml:space="preserve"> 27.11.2013 года </w:t>
      </w:r>
      <w:r w:rsidR="001868A5">
        <w:rPr>
          <w:sz w:val="28"/>
          <w:szCs w:val="28"/>
        </w:rPr>
        <w:t xml:space="preserve">    </w:t>
      </w:r>
      <w:r w:rsidR="009D5480" w:rsidRPr="00586E43">
        <w:rPr>
          <w:sz w:val="28"/>
          <w:szCs w:val="28"/>
        </w:rPr>
        <w:t>№ 2165 «Об утверждении муниципальной программы «Оформление права собственности на</w:t>
      </w:r>
      <w:r w:rsidR="001868A5">
        <w:rPr>
          <w:sz w:val="28"/>
          <w:szCs w:val="28"/>
        </w:rPr>
        <w:t xml:space="preserve"> </w:t>
      </w:r>
      <w:r w:rsidR="009D5480" w:rsidRPr="00586E43">
        <w:rPr>
          <w:sz w:val="28"/>
          <w:szCs w:val="28"/>
        </w:rPr>
        <w:t>муниципальное имущество Карталинского муниципального района на 2014-2016 гг.» (с изменениями от 14.07.2014 года № 839, от 29.09.2014 года № 1208, от 13.11.2014 года № 1</w:t>
      </w:r>
      <w:r w:rsidR="00586E43">
        <w:rPr>
          <w:sz w:val="28"/>
          <w:szCs w:val="28"/>
        </w:rPr>
        <w:t>468, от 12.12.2014 года № 1586)</w:t>
      </w:r>
      <w:r w:rsidR="001868A5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</w:t>
      </w:r>
      <w:r w:rsidR="0032565B">
        <w:rPr>
          <w:sz w:val="28"/>
          <w:szCs w:val="28"/>
        </w:rPr>
        <w:t xml:space="preserve">ие </w:t>
      </w:r>
      <w:r>
        <w:rPr>
          <w:sz w:val="28"/>
          <w:szCs w:val="28"/>
        </w:rPr>
        <w:t>изменени</w:t>
      </w:r>
      <w:r w:rsidR="0032565B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32565B">
        <w:rPr>
          <w:sz w:val="28"/>
          <w:szCs w:val="28"/>
        </w:rPr>
        <w:t xml:space="preserve"> </w:t>
      </w:r>
    </w:p>
    <w:p w:rsidR="0032565B" w:rsidRDefault="0032565B" w:rsidP="0018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программы:</w:t>
      </w:r>
    </w:p>
    <w:p w:rsidR="0032565B" w:rsidRDefault="00CC7D82" w:rsidP="0018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D54B7">
        <w:rPr>
          <w:sz w:val="28"/>
          <w:szCs w:val="28"/>
        </w:rPr>
        <w:t xml:space="preserve"> «Основные мероприятия программы (перечень программ)»</w:t>
      </w:r>
      <w:r>
        <w:rPr>
          <w:sz w:val="28"/>
          <w:szCs w:val="28"/>
        </w:rPr>
        <w:t xml:space="preserve"> изложить в новой редакции</w:t>
      </w:r>
      <w:r w:rsidR="003D54B7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946"/>
      </w:tblGrid>
      <w:tr w:rsidR="0032565B" w:rsidTr="001868A5">
        <w:tc>
          <w:tcPr>
            <w:tcW w:w="2410" w:type="dxa"/>
          </w:tcPr>
          <w:p w:rsidR="00DC6EC7" w:rsidRDefault="001868A5" w:rsidP="00F67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«Основные </w:t>
            </w:r>
            <w:r w:rsidR="00DC6EC7">
              <w:rPr>
                <w:sz w:val="28"/>
                <w:szCs w:val="28"/>
              </w:rPr>
              <w:t>мероприятия программы (перечень программ)</w:t>
            </w:r>
          </w:p>
        </w:tc>
        <w:tc>
          <w:tcPr>
            <w:tcW w:w="6946" w:type="dxa"/>
          </w:tcPr>
          <w:p w:rsidR="0032565B" w:rsidRDefault="003862D7" w:rsidP="00F67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оценки объектов муниципальной собственности (объектов недвижимости, земельных участков) независимыми оценщиками</w:t>
            </w:r>
            <w:r w:rsidR="00240F73">
              <w:rPr>
                <w:sz w:val="28"/>
                <w:szCs w:val="28"/>
              </w:rPr>
              <w:t>;</w:t>
            </w:r>
          </w:p>
          <w:p w:rsidR="003862D7" w:rsidRDefault="003862D7" w:rsidP="00F67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межевание земель государственная собственность на которые не разграничена</w:t>
            </w:r>
            <w:r w:rsidR="00240F73">
              <w:rPr>
                <w:sz w:val="28"/>
                <w:szCs w:val="28"/>
              </w:rPr>
              <w:t>;</w:t>
            </w:r>
          </w:p>
          <w:p w:rsidR="003862D7" w:rsidRDefault="003862D7" w:rsidP="0038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права собственности на муниципальное имущество</w:t>
            </w:r>
            <w:r w:rsidR="00240F73">
              <w:rPr>
                <w:sz w:val="28"/>
                <w:szCs w:val="28"/>
              </w:rPr>
              <w:t>;</w:t>
            </w:r>
          </w:p>
          <w:p w:rsidR="003862D7" w:rsidRDefault="003862D7" w:rsidP="0038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земельных участков </w:t>
            </w:r>
            <w:r w:rsidR="003D54B7">
              <w:rPr>
                <w:sz w:val="28"/>
                <w:szCs w:val="28"/>
              </w:rPr>
              <w:t>в собственность Карталинского муниципального района</w:t>
            </w:r>
            <w:r w:rsidR="001868A5">
              <w:rPr>
                <w:sz w:val="28"/>
                <w:szCs w:val="28"/>
              </w:rPr>
              <w:t>»</w:t>
            </w:r>
          </w:p>
        </w:tc>
      </w:tr>
    </w:tbl>
    <w:p w:rsidR="003D54B7" w:rsidRDefault="00F67584" w:rsidP="0063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4B7">
        <w:rPr>
          <w:sz w:val="28"/>
          <w:szCs w:val="28"/>
        </w:rPr>
        <w:tab/>
      </w:r>
      <w:r w:rsidR="00D71A16">
        <w:rPr>
          <w:sz w:val="28"/>
          <w:szCs w:val="28"/>
        </w:rPr>
        <w:t>пункт</w:t>
      </w:r>
      <w:r w:rsidR="003D54B7">
        <w:rPr>
          <w:sz w:val="28"/>
          <w:szCs w:val="28"/>
        </w:rPr>
        <w:t xml:space="preserve"> «Объемы и источники финансирования</w:t>
      </w:r>
      <w:r w:rsidR="000912EC">
        <w:rPr>
          <w:sz w:val="28"/>
          <w:szCs w:val="28"/>
        </w:rPr>
        <w:t xml:space="preserve"> программы</w:t>
      </w:r>
      <w:r w:rsidR="003D54B7">
        <w:rPr>
          <w:sz w:val="28"/>
          <w:szCs w:val="28"/>
        </w:rPr>
        <w:t>»</w:t>
      </w:r>
      <w:r w:rsidR="00D71A16" w:rsidRPr="00D71A16">
        <w:rPr>
          <w:sz w:val="28"/>
          <w:szCs w:val="28"/>
        </w:rPr>
        <w:t xml:space="preserve"> </w:t>
      </w:r>
      <w:r w:rsidR="00D71A16">
        <w:rPr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946"/>
      </w:tblGrid>
      <w:tr w:rsidR="003D54B7" w:rsidTr="001868A5">
        <w:tc>
          <w:tcPr>
            <w:tcW w:w="2410" w:type="dxa"/>
          </w:tcPr>
          <w:p w:rsidR="003D54B7" w:rsidRDefault="00240F73" w:rsidP="0097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«»</w:t>
            </w:r>
            <w:r w:rsidR="003D54B7">
              <w:rPr>
                <w:sz w:val="28"/>
                <w:szCs w:val="28"/>
              </w:rPr>
              <w:t>Объемы и источники финансирования</w:t>
            </w:r>
            <w:r w:rsidR="000912E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3D54B7" w:rsidRDefault="003D54B7" w:rsidP="003D54B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D3D79">
              <w:rPr>
                <w:color w:val="000000"/>
                <w:sz w:val="28"/>
                <w:szCs w:val="28"/>
              </w:rPr>
              <w:t xml:space="preserve">Финансовое обеспечение мероприятий 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 w:rsidRPr="005D3D79">
              <w:rPr>
                <w:color w:val="000000"/>
                <w:sz w:val="28"/>
                <w:szCs w:val="28"/>
              </w:rPr>
              <w:t xml:space="preserve">предусмотрено 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бюджета.  </w:t>
            </w:r>
            <w:r w:rsidRPr="005D3D79">
              <w:rPr>
                <w:color w:val="000000"/>
                <w:sz w:val="28"/>
                <w:szCs w:val="28"/>
              </w:rPr>
              <w:t xml:space="preserve">Общий объем </w:t>
            </w:r>
            <w:r>
              <w:rPr>
                <w:color w:val="000000"/>
                <w:sz w:val="28"/>
                <w:szCs w:val="28"/>
              </w:rPr>
              <w:t xml:space="preserve">денежных </w:t>
            </w:r>
            <w:r w:rsidRPr="005D3D79">
              <w:rPr>
                <w:color w:val="000000"/>
                <w:sz w:val="28"/>
                <w:szCs w:val="28"/>
              </w:rPr>
              <w:t xml:space="preserve">средств </w:t>
            </w:r>
            <w:r>
              <w:rPr>
                <w:color w:val="000000"/>
                <w:sz w:val="28"/>
                <w:szCs w:val="28"/>
              </w:rPr>
              <w:t>составил</w:t>
            </w:r>
            <w:r w:rsidRPr="005D3D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1341,7 тыс. руб</w:t>
            </w:r>
            <w:r w:rsidR="00240F73">
              <w:rPr>
                <w:color w:val="000000"/>
                <w:sz w:val="28"/>
                <w:szCs w:val="28"/>
              </w:rPr>
              <w:t>лей</w:t>
            </w:r>
            <w:r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3D54B7" w:rsidRPr="005D3D79" w:rsidRDefault="003D54B7" w:rsidP="003D54B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D3D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5D3D79">
              <w:rPr>
                <w:sz w:val="28"/>
                <w:szCs w:val="28"/>
              </w:rPr>
              <w:t xml:space="preserve"> г</w:t>
            </w:r>
            <w:r w:rsidR="00240F73">
              <w:rPr>
                <w:sz w:val="28"/>
                <w:szCs w:val="28"/>
              </w:rPr>
              <w:t>од</w:t>
            </w:r>
            <w:r w:rsidRPr="005D3D7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516,0 тыс. </w:t>
            </w:r>
            <w:r w:rsidR="00240F73">
              <w:rPr>
                <w:color w:val="000000"/>
                <w:sz w:val="28"/>
                <w:szCs w:val="28"/>
              </w:rPr>
              <w:t>рублей</w:t>
            </w:r>
            <w:r w:rsidR="00240F73">
              <w:rPr>
                <w:sz w:val="28"/>
                <w:szCs w:val="28"/>
              </w:rPr>
              <w:t>;</w:t>
            </w:r>
          </w:p>
          <w:p w:rsidR="003D54B7" w:rsidRPr="005D3D79" w:rsidRDefault="003D54B7" w:rsidP="003D54B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D3D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D3D79">
              <w:rPr>
                <w:sz w:val="28"/>
                <w:szCs w:val="28"/>
              </w:rPr>
              <w:t xml:space="preserve"> г</w:t>
            </w:r>
            <w:r w:rsidR="00240F73">
              <w:rPr>
                <w:sz w:val="28"/>
                <w:szCs w:val="28"/>
              </w:rPr>
              <w:t>од</w:t>
            </w:r>
            <w:r w:rsidRPr="005D3D7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395,2 тыс. </w:t>
            </w:r>
            <w:r w:rsidR="00240F73">
              <w:rPr>
                <w:color w:val="000000"/>
                <w:sz w:val="28"/>
                <w:szCs w:val="28"/>
              </w:rPr>
              <w:t>рублей</w:t>
            </w:r>
            <w:r w:rsidR="00240F73">
              <w:rPr>
                <w:sz w:val="28"/>
                <w:szCs w:val="28"/>
              </w:rPr>
              <w:t>;</w:t>
            </w:r>
          </w:p>
          <w:p w:rsidR="003D54B7" w:rsidRDefault="003D54B7" w:rsidP="00240F73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D3D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3D79">
              <w:rPr>
                <w:sz w:val="28"/>
                <w:szCs w:val="28"/>
              </w:rPr>
              <w:t xml:space="preserve"> </w:t>
            </w:r>
            <w:r w:rsidR="00240F73">
              <w:rPr>
                <w:sz w:val="28"/>
                <w:szCs w:val="28"/>
              </w:rPr>
              <w:t>год</w:t>
            </w:r>
            <w:r w:rsidRPr="005D3D7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430,5</w:t>
            </w:r>
            <w:r w:rsidRPr="005D3D79">
              <w:rPr>
                <w:sz w:val="28"/>
                <w:szCs w:val="28"/>
              </w:rPr>
              <w:t xml:space="preserve"> тыс. </w:t>
            </w:r>
            <w:r w:rsidR="00240F73">
              <w:rPr>
                <w:color w:val="000000"/>
                <w:sz w:val="28"/>
                <w:szCs w:val="28"/>
              </w:rPr>
              <w:t>рублей</w:t>
            </w:r>
            <w:r w:rsidR="00240F73">
              <w:rPr>
                <w:sz w:val="28"/>
                <w:szCs w:val="28"/>
              </w:rPr>
              <w:t>»</w:t>
            </w:r>
          </w:p>
        </w:tc>
      </w:tr>
    </w:tbl>
    <w:p w:rsidR="003D54B7" w:rsidRPr="00656506" w:rsidRDefault="00D71A16" w:rsidP="00240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3D54B7">
        <w:rPr>
          <w:sz w:val="28"/>
          <w:szCs w:val="28"/>
        </w:rPr>
        <w:t>«Ожидаемые конечные результаты реализации программы, индикативные показатели программы»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946"/>
      </w:tblGrid>
      <w:tr w:rsidR="003D54B7" w:rsidTr="00240F73">
        <w:tc>
          <w:tcPr>
            <w:tcW w:w="2410" w:type="dxa"/>
          </w:tcPr>
          <w:p w:rsidR="003D54B7" w:rsidRDefault="00B37D0B" w:rsidP="0097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программы, индикативные показатели программы</w:t>
            </w:r>
          </w:p>
        </w:tc>
        <w:tc>
          <w:tcPr>
            <w:tcW w:w="6946" w:type="dxa"/>
          </w:tcPr>
          <w:p w:rsidR="007028D7" w:rsidRPr="005D3D79" w:rsidRDefault="007028D7" w:rsidP="007028D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5D3D79">
              <w:rPr>
                <w:color w:val="000000"/>
                <w:sz w:val="28"/>
                <w:szCs w:val="28"/>
              </w:rPr>
              <w:t>целом за 2014-2016 гг. реализация мероприятий программы по предварительной оценкам позволит достичь следующего:</w:t>
            </w:r>
          </w:p>
          <w:p w:rsidR="007028D7" w:rsidRPr="005D3D79" w:rsidRDefault="007028D7" w:rsidP="007028D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D3D79">
              <w:rPr>
                <w:color w:val="000000"/>
                <w:sz w:val="28"/>
                <w:szCs w:val="28"/>
              </w:rPr>
              <w:t xml:space="preserve">- </w:t>
            </w:r>
            <w:r w:rsidR="00240F73" w:rsidRPr="005D3D79">
              <w:rPr>
                <w:color w:val="000000"/>
                <w:sz w:val="28"/>
                <w:szCs w:val="28"/>
              </w:rPr>
              <w:t xml:space="preserve">увеличение </w:t>
            </w:r>
            <w:r w:rsidRPr="005D3D79">
              <w:rPr>
                <w:color w:val="000000"/>
                <w:sz w:val="28"/>
                <w:szCs w:val="28"/>
              </w:rPr>
              <w:t>доли муниципальных объектов недвижимости, право муниципальной собственности, на которые зарегистрировано</w:t>
            </w:r>
            <w:r w:rsidR="00240F73">
              <w:rPr>
                <w:color w:val="000000"/>
                <w:sz w:val="28"/>
                <w:szCs w:val="28"/>
              </w:rPr>
              <w:t>;</w:t>
            </w:r>
          </w:p>
          <w:p w:rsidR="007028D7" w:rsidRDefault="007028D7" w:rsidP="007028D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D3D79">
              <w:rPr>
                <w:color w:val="000000"/>
                <w:sz w:val="28"/>
                <w:szCs w:val="28"/>
              </w:rPr>
              <w:t xml:space="preserve">- </w:t>
            </w:r>
            <w:r w:rsidR="00240F73" w:rsidRPr="005D3D79">
              <w:rPr>
                <w:color w:val="000000"/>
                <w:sz w:val="28"/>
                <w:szCs w:val="28"/>
              </w:rPr>
              <w:t xml:space="preserve">количество </w:t>
            </w:r>
            <w:r w:rsidRPr="005D3D79">
              <w:rPr>
                <w:color w:val="000000"/>
                <w:sz w:val="28"/>
                <w:szCs w:val="28"/>
              </w:rPr>
              <w:t>переданных в аренду об</w:t>
            </w:r>
            <w:r>
              <w:rPr>
                <w:color w:val="000000"/>
                <w:sz w:val="28"/>
                <w:szCs w:val="28"/>
              </w:rPr>
              <w:t>ъектов муниципального имущества</w:t>
            </w:r>
            <w:r w:rsidR="00240F73">
              <w:rPr>
                <w:color w:val="000000"/>
                <w:sz w:val="28"/>
                <w:szCs w:val="28"/>
              </w:rPr>
              <w:t>;</w:t>
            </w:r>
          </w:p>
          <w:p w:rsidR="007028D7" w:rsidRPr="005D3D79" w:rsidRDefault="007028D7" w:rsidP="007028D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40F73"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t>переданных в аренду земельных участков</w:t>
            </w:r>
            <w:r w:rsidR="00240F73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028D7" w:rsidRPr="005D3D79" w:rsidRDefault="007028D7" w:rsidP="007028D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D3D79">
              <w:rPr>
                <w:color w:val="000000"/>
                <w:sz w:val="28"/>
                <w:szCs w:val="28"/>
              </w:rPr>
              <w:t xml:space="preserve">- </w:t>
            </w:r>
            <w:r w:rsidR="00240F73" w:rsidRPr="005D3D79"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t>приватизированных объектов муниципального имущества Карталинского муниципального района</w:t>
            </w:r>
            <w:r w:rsidR="000912EC">
              <w:rPr>
                <w:color w:val="000000"/>
                <w:sz w:val="28"/>
                <w:szCs w:val="28"/>
              </w:rPr>
              <w:t>:</w:t>
            </w:r>
          </w:p>
          <w:tbl>
            <w:tblPr>
              <w:tblW w:w="0" w:type="auto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26"/>
              <w:gridCol w:w="678"/>
              <w:gridCol w:w="754"/>
              <w:gridCol w:w="793"/>
              <w:gridCol w:w="740"/>
            </w:tblGrid>
            <w:tr w:rsidR="000912EC" w:rsidRPr="000912EC" w:rsidTr="000912EC">
              <w:tc>
                <w:tcPr>
                  <w:tcW w:w="3726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Наименование индикатора </w:t>
                  </w:r>
                  <w:r w:rsidRPr="000912EC">
                    <w:rPr>
                      <w:bCs/>
                      <w:sz w:val="28"/>
                      <w:szCs w:val="28"/>
                    </w:rPr>
                    <w:t>достижения</w:t>
                  </w:r>
                </w:p>
              </w:tc>
              <w:tc>
                <w:tcPr>
                  <w:tcW w:w="678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754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793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740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2016 год</w:t>
                  </w:r>
                </w:p>
              </w:tc>
            </w:tr>
            <w:tr w:rsidR="000912EC" w:rsidRPr="000912EC" w:rsidTr="000912EC">
              <w:tc>
                <w:tcPr>
                  <w:tcW w:w="3726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Количество оформленного бесхозяйного имуществ</w:t>
                  </w:r>
                  <w:r>
                    <w:rPr>
                      <w:bCs/>
                      <w:sz w:val="28"/>
                      <w:szCs w:val="28"/>
                    </w:rPr>
                    <w:t xml:space="preserve">а в собственность Карталинского </w:t>
                  </w:r>
                  <w:r w:rsidRPr="000912EC">
                    <w:rPr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678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754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0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0912EC" w:rsidRPr="000912EC" w:rsidTr="000912EC">
              <w:tc>
                <w:tcPr>
                  <w:tcW w:w="3726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Количество заключенных договоров аренды муниципального имущества</w:t>
                  </w:r>
                </w:p>
              </w:tc>
              <w:tc>
                <w:tcPr>
                  <w:tcW w:w="678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754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93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40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0912EC" w:rsidRPr="000912EC" w:rsidTr="000912EC">
              <w:tc>
                <w:tcPr>
                  <w:tcW w:w="3726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Количество заключенных договоров аренды земельных участков</w:t>
                  </w:r>
                </w:p>
              </w:tc>
              <w:tc>
                <w:tcPr>
                  <w:tcW w:w="678" w:type="dxa"/>
                </w:tcPr>
                <w:p w:rsidR="000912EC" w:rsidRDefault="000912EC" w:rsidP="000912EC">
                  <w:pPr>
                    <w:jc w:val="center"/>
                  </w:pPr>
                  <w:r w:rsidRPr="00C94155">
                    <w:rPr>
                      <w:b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754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793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740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119</w:t>
                  </w:r>
                </w:p>
              </w:tc>
            </w:tr>
            <w:tr w:rsidR="000912EC" w:rsidRPr="000912EC" w:rsidTr="000912EC">
              <w:tc>
                <w:tcPr>
                  <w:tcW w:w="3726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Количество приобретенных земельных участков в собственность Карталинского муниципального района</w:t>
                  </w:r>
                </w:p>
              </w:tc>
              <w:tc>
                <w:tcPr>
                  <w:tcW w:w="678" w:type="dxa"/>
                </w:tcPr>
                <w:p w:rsidR="000912EC" w:rsidRDefault="000912EC" w:rsidP="000912EC">
                  <w:pPr>
                    <w:jc w:val="center"/>
                  </w:pPr>
                  <w:r w:rsidRPr="00C94155">
                    <w:rPr>
                      <w:b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754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40" w:type="dxa"/>
                </w:tcPr>
                <w:p w:rsidR="000912EC" w:rsidRPr="000912EC" w:rsidRDefault="000912EC" w:rsidP="000912EC">
                  <w:pPr>
                    <w:tabs>
                      <w:tab w:val="center" w:pos="0"/>
                    </w:tabs>
                    <w:ind w:left="-10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2EC">
                    <w:rPr>
                      <w:bCs/>
                      <w:sz w:val="28"/>
                      <w:szCs w:val="28"/>
                    </w:rPr>
                    <w:t>2»</w:t>
                  </w:r>
                </w:p>
              </w:tc>
            </w:tr>
          </w:tbl>
          <w:p w:rsidR="003D54B7" w:rsidRDefault="003D54B7" w:rsidP="00977EE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231BB" w:rsidRDefault="005231BB" w:rsidP="000912EC">
      <w:pPr>
        <w:tabs>
          <w:tab w:val="left" w:pos="5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8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новой редакции:</w:t>
      </w:r>
    </w:p>
    <w:p w:rsidR="005231BB" w:rsidRPr="005D3D79" w:rsidRDefault="005231BB" w:rsidP="000912EC">
      <w:pPr>
        <w:tabs>
          <w:tab w:val="center" w:pos="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«8. </w:t>
      </w:r>
      <w:r w:rsidRPr="005D3D79">
        <w:rPr>
          <w:sz w:val="28"/>
          <w:szCs w:val="28"/>
          <w:lang w:eastAsia="zh-CN"/>
        </w:rPr>
        <w:t>В целях обеспечения решения поставленных задач, программные мероприятия включают в себя:</w:t>
      </w:r>
    </w:p>
    <w:p w:rsidR="005231BB" w:rsidRPr="005D3D79" w:rsidRDefault="005231BB" w:rsidP="000912EC">
      <w:pPr>
        <w:pStyle w:val="ConsPlusNonformat"/>
        <w:widowControl/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3D79">
        <w:rPr>
          <w:rFonts w:ascii="Times New Roman" w:hAnsi="Times New Roman" w:cs="Times New Roman"/>
          <w:sz w:val="28"/>
          <w:szCs w:val="28"/>
        </w:rPr>
        <w:t xml:space="preserve"> проведение оценки объектов муниципальной собственности (объектов недвижимости, земельных участков) </w:t>
      </w:r>
      <w:r>
        <w:rPr>
          <w:rFonts w:ascii="Times New Roman" w:hAnsi="Times New Roman" w:cs="Times New Roman"/>
          <w:sz w:val="28"/>
          <w:szCs w:val="28"/>
        </w:rPr>
        <w:t>независимыми оценщиками);</w:t>
      </w:r>
    </w:p>
    <w:p w:rsidR="005231BB" w:rsidRPr="005D3D79" w:rsidRDefault="005231BB" w:rsidP="000912EC">
      <w:pPr>
        <w:pStyle w:val="ConsPlusNonformat"/>
        <w:widowControl/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D3D79">
        <w:rPr>
          <w:rFonts w:ascii="Times New Roman" w:hAnsi="Times New Roman" w:cs="Times New Roman"/>
          <w:sz w:val="28"/>
          <w:szCs w:val="28"/>
        </w:rPr>
        <w:t xml:space="preserve"> межевание земель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разграничена;</w:t>
      </w:r>
    </w:p>
    <w:p w:rsidR="005231BB" w:rsidRDefault="005231BB" w:rsidP="000912EC">
      <w:pPr>
        <w:pStyle w:val="ConsPlusNonformat"/>
        <w:widowControl/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D3D79">
        <w:rPr>
          <w:rFonts w:ascii="Times New Roman" w:hAnsi="Times New Roman" w:cs="Times New Roman"/>
          <w:sz w:val="28"/>
          <w:szCs w:val="28"/>
        </w:rPr>
        <w:t xml:space="preserve"> </w:t>
      </w:r>
      <w:r w:rsidRPr="009A0B8F">
        <w:rPr>
          <w:rFonts w:ascii="Times New Roman" w:hAnsi="Times New Roman" w:cs="Times New Roman"/>
          <w:sz w:val="28"/>
          <w:szCs w:val="28"/>
          <w:lang w:eastAsia="zh-CN"/>
        </w:rPr>
        <w:t>оформление права собственности</w:t>
      </w:r>
      <w:r w:rsidRPr="009A0B8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2509D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Pr="009A0B8F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</w:t>
      </w:r>
      <w:r w:rsidR="00D2509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1BB" w:rsidRDefault="005231BB" w:rsidP="000912EC">
      <w:pPr>
        <w:pStyle w:val="ConsPlusNonformat"/>
        <w:widowControl/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231BB">
        <w:rPr>
          <w:sz w:val="28"/>
          <w:szCs w:val="28"/>
        </w:rPr>
        <w:t xml:space="preserve"> </w:t>
      </w:r>
      <w:r w:rsidRPr="005231BB">
        <w:rPr>
          <w:rFonts w:ascii="Times New Roman" w:hAnsi="Times New Roman" w:cs="Times New Roman"/>
          <w:sz w:val="28"/>
          <w:szCs w:val="28"/>
        </w:rPr>
        <w:t>приобретение земельных участков в собственность Карталинского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12EC">
        <w:rPr>
          <w:rFonts w:ascii="Times New Roman" w:hAnsi="Times New Roman" w:cs="Times New Roman"/>
          <w:sz w:val="28"/>
          <w:szCs w:val="28"/>
        </w:rPr>
        <w:t>;</w:t>
      </w:r>
    </w:p>
    <w:p w:rsidR="000912EC" w:rsidRDefault="005231BB" w:rsidP="000912EC">
      <w:pPr>
        <w:tabs>
          <w:tab w:val="left" w:pos="1680"/>
          <w:tab w:val="left" w:pos="73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10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новой редакции:</w:t>
      </w:r>
    </w:p>
    <w:p w:rsidR="000912EC" w:rsidRDefault="005231BB" w:rsidP="000912EC">
      <w:pPr>
        <w:tabs>
          <w:tab w:val="left" w:pos="1680"/>
          <w:tab w:val="left" w:pos="73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5D3D7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5D3D79">
        <w:rPr>
          <w:sz w:val="28"/>
          <w:szCs w:val="28"/>
        </w:rPr>
        <w:t xml:space="preserve">рограммы на весь период реализации составляет </w:t>
      </w:r>
      <w:r>
        <w:rPr>
          <w:color w:val="000000"/>
          <w:sz w:val="28"/>
          <w:szCs w:val="28"/>
        </w:rPr>
        <w:t>1341,7</w:t>
      </w:r>
      <w:r w:rsidRPr="005D3D79">
        <w:rPr>
          <w:color w:val="000000"/>
          <w:sz w:val="28"/>
          <w:szCs w:val="28"/>
        </w:rPr>
        <w:t xml:space="preserve"> тыс. </w:t>
      </w:r>
      <w:r w:rsidR="000912EC">
        <w:rPr>
          <w:color w:val="000000"/>
          <w:sz w:val="28"/>
          <w:szCs w:val="28"/>
        </w:rPr>
        <w:t>рублей</w:t>
      </w:r>
      <w:r w:rsidRPr="005D3D79">
        <w:rPr>
          <w:color w:val="000000"/>
          <w:sz w:val="28"/>
          <w:szCs w:val="28"/>
        </w:rPr>
        <w:t>, в том числе по годам:</w:t>
      </w:r>
    </w:p>
    <w:p w:rsidR="000912EC" w:rsidRDefault="005231BB" w:rsidP="000912EC">
      <w:pPr>
        <w:tabs>
          <w:tab w:val="left" w:pos="1680"/>
          <w:tab w:val="left" w:pos="7365"/>
        </w:tabs>
        <w:ind w:firstLine="709"/>
        <w:jc w:val="both"/>
        <w:rPr>
          <w:sz w:val="28"/>
          <w:szCs w:val="28"/>
        </w:rPr>
      </w:pPr>
      <w:r w:rsidRPr="005D3D79">
        <w:rPr>
          <w:color w:val="000000"/>
          <w:sz w:val="28"/>
          <w:szCs w:val="28"/>
        </w:rPr>
        <w:t xml:space="preserve">2014 год – </w:t>
      </w:r>
      <w:r>
        <w:rPr>
          <w:color w:val="000000"/>
          <w:sz w:val="28"/>
          <w:szCs w:val="28"/>
        </w:rPr>
        <w:t>516,0</w:t>
      </w:r>
      <w:r w:rsidRPr="005D3D79">
        <w:rPr>
          <w:color w:val="000000"/>
          <w:sz w:val="28"/>
          <w:szCs w:val="28"/>
        </w:rPr>
        <w:t xml:space="preserve"> тыс. </w:t>
      </w:r>
      <w:r w:rsidR="000912EC">
        <w:rPr>
          <w:color w:val="000000"/>
          <w:sz w:val="28"/>
          <w:szCs w:val="28"/>
        </w:rPr>
        <w:t>рублей;</w:t>
      </w:r>
    </w:p>
    <w:p w:rsidR="000912EC" w:rsidRDefault="005231BB" w:rsidP="000912EC">
      <w:pPr>
        <w:tabs>
          <w:tab w:val="left" w:pos="1680"/>
          <w:tab w:val="left" w:pos="7365"/>
        </w:tabs>
        <w:ind w:firstLine="709"/>
        <w:jc w:val="both"/>
        <w:rPr>
          <w:sz w:val="28"/>
          <w:szCs w:val="28"/>
        </w:rPr>
      </w:pPr>
      <w:r w:rsidRPr="005D3D79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395,2</w:t>
      </w:r>
      <w:r w:rsidRPr="005D3D79">
        <w:rPr>
          <w:color w:val="000000"/>
          <w:sz w:val="28"/>
          <w:szCs w:val="28"/>
        </w:rPr>
        <w:t xml:space="preserve"> тыс. </w:t>
      </w:r>
      <w:r w:rsidR="000912EC">
        <w:rPr>
          <w:color w:val="000000"/>
          <w:sz w:val="28"/>
          <w:szCs w:val="28"/>
        </w:rPr>
        <w:t>рублей;</w:t>
      </w:r>
    </w:p>
    <w:p w:rsidR="000912EC" w:rsidRDefault="005231BB" w:rsidP="000912EC">
      <w:pPr>
        <w:tabs>
          <w:tab w:val="left" w:pos="1680"/>
          <w:tab w:val="left" w:pos="7365"/>
        </w:tabs>
        <w:ind w:firstLine="709"/>
        <w:jc w:val="both"/>
        <w:rPr>
          <w:sz w:val="28"/>
          <w:szCs w:val="28"/>
        </w:rPr>
      </w:pPr>
      <w:r w:rsidRPr="005D3D79">
        <w:rPr>
          <w:color w:val="000000"/>
          <w:sz w:val="28"/>
          <w:szCs w:val="28"/>
        </w:rPr>
        <w:lastRenderedPageBreak/>
        <w:t xml:space="preserve">2016 год – </w:t>
      </w:r>
      <w:r>
        <w:rPr>
          <w:color w:val="000000"/>
          <w:sz w:val="28"/>
          <w:szCs w:val="28"/>
        </w:rPr>
        <w:t xml:space="preserve">430,5 тыс. </w:t>
      </w:r>
      <w:r w:rsidR="000912EC">
        <w:rPr>
          <w:color w:val="000000"/>
          <w:sz w:val="28"/>
          <w:szCs w:val="28"/>
        </w:rPr>
        <w:t>рублей.</w:t>
      </w:r>
      <w:r>
        <w:rPr>
          <w:color w:val="000000"/>
          <w:sz w:val="28"/>
          <w:szCs w:val="28"/>
        </w:rPr>
        <w:t>»</w:t>
      </w:r>
      <w:r w:rsidR="000912EC">
        <w:rPr>
          <w:color w:val="000000"/>
          <w:sz w:val="28"/>
          <w:szCs w:val="28"/>
        </w:rPr>
        <w:t>;</w:t>
      </w:r>
    </w:p>
    <w:p w:rsidR="005231BB" w:rsidRDefault="005231BB" w:rsidP="000912EC">
      <w:pPr>
        <w:tabs>
          <w:tab w:val="left" w:pos="1680"/>
          <w:tab w:val="left" w:pos="73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пункт 16 главы </w:t>
      </w:r>
      <w:r>
        <w:rPr>
          <w:color w:val="000000"/>
          <w:sz w:val="28"/>
          <w:szCs w:val="28"/>
          <w:lang w:val="en-US"/>
        </w:rPr>
        <w:t>VII</w:t>
      </w:r>
      <w:r w:rsidRPr="00523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p w:rsidR="00715F5D" w:rsidRPr="000912EC" w:rsidRDefault="00715F5D" w:rsidP="000912EC">
      <w:pPr>
        <w:tabs>
          <w:tab w:val="left" w:pos="1680"/>
          <w:tab w:val="left" w:pos="736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«16. Индикативные показатели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3"/>
        <w:gridCol w:w="764"/>
        <w:gridCol w:w="840"/>
        <w:gridCol w:w="963"/>
        <w:gridCol w:w="962"/>
      </w:tblGrid>
      <w:tr w:rsidR="00C94E1C" w:rsidRPr="005D3D79" w:rsidTr="00C94E1C">
        <w:tc>
          <w:tcPr>
            <w:tcW w:w="593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Наименование индикатора достижения</w:t>
            </w:r>
          </w:p>
        </w:tc>
        <w:tc>
          <w:tcPr>
            <w:tcW w:w="764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840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2014 год</w:t>
            </w:r>
          </w:p>
        </w:tc>
        <w:tc>
          <w:tcPr>
            <w:tcW w:w="96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962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2016 год</w:t>
            </w:r>
          </w:p>
        </w:tc>
      </w:tr>
      <w:tr w:rsidR="00C94E1C" w:rsidRPr="005D3D79" w:rsidTr="00C94E1C">
        <w:tc>
          <w:tcPr>
            <w:tcW w:w="593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Количество оформленного бесхозяйного имущества в собственность Карталинского муниципального района</w:t>
            </w:r>
          </w:p>
        </w:tc>
        <w:tc>
          <w:tcPr>
            <w:tcW w:w="764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40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1</w:t>
            </w:r>
          </w:p>
        </w:tc>
      </w:tr>
      <w:tr w:rsidR="00C94E1C" w:rsidRPr="005D3D79" w:rsidTr="00C94E1C">
        <w:tc>
          <w:tcPr>
            <w:tcW w:w="593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764" w:type="dxa"/>
          </w:tcPr>
          <w:p w:rsidR="00C94E1C" w:rsidRDefault="00C94E1C" w:rsidP="00C94E1C">
            <w:pPr>
              <w:jc w:val="center"/>
            </w:pPr>
            <w:r w:rsidRPr="00CD50F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40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6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62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20</w:t>
            </w:r>
          </w:p>
        </w:tc>
      </w:tr>
      <w:tr w:rsidR="00C94E1C" w:rsidRPr="005D3D79" w:rsidTr="00C94E1C">
        <w:tc>
          <w:tcPr>
            <w:tcW w:w="593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Количество заключенных договоров аренды земельных участков</w:t>
            </w:r>
          </w:p>
        </w:tc>
        <w:tc>
          <w:tcPr>
            <w:tcW w:w="764" w:type="dxa"/>
          </w:tcPr>
          <w:p w:rsidR="00C94E1C" w:rsidRDefault="00C94E1C" w:rsidP="00C94E1C">
            <w:pPr>
              <w:jc w:val="center"/>
            </w:pPr>
            <w:r w:rsidRPr="00CD50F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40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96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962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119</w:t>
            </w:r>
          </w:p>
        </w:tc>
      </w:tr>
      <w:tr w:rsidR="00C94E1C" w:rsidRPr="005D3D79" w:rsidTr="00C94E1C">
        <w:tc>
          <w:tcPr>
            <w:tcW w:w="593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Количество приобретенных земельных участков в собственность Карталинского муниципального района</w:t>
            </w:r>
          </w:p>
        </w:tc>
        <w:tc>
          <w:tcPr>
            <w:tcW w:w="764" w:type="dxa"/>
          </w:tcPr>
          <w:p w:rsidR="00C94E1C" w:rsidRDefault="00C94E1C" w:rsidP="00C94E1C">
            <w:pPr>
              <w:jc w:val="center"/>
            </w:pPr>
            <w:r w:rsidRPr="00CD50F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40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C94E1C" w:rsidRPr="005231BB" w:rsidRDefault="00C94E1C" w:rsidP="000912EC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5231BB">
              <w:rPr>
                <w:bCs/>
                <w:sz w:val="28"/>
                <w:szCs w:val="28"/>
              </w:rPr>
              <w:t>2</w:t>
            </w:r>
            <w:r w:rsidR="00715F5D">
              <w:rPr>
                <w:bCs/>
                <w:sz w:val="28"/>
                <w:szCs w:val="28"/>
              </w:rPr>
              <w:t>»</w:t>
            </w:r>
          </w:p>
        </w:tc>
      </w:tr>
    </w:tbl>
    <w:p w:rsidR="005231BB" w:rsidRDefault="005231BB" w:rsidP="000912EC">
      <w:pPr>
        <w:tabs>
          <w:tab w:val="left" w:pos="1680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приложение к муниципальной программе </w:t>
      </w:r>
      <w:r w:rsidR="00EF4BC7">
        <w:rPr>
          <w:sz w:val="28"/>
          <w:szCs w:val="28"/>
        </w:rPr>
        <w:t>изложить в новой редакции (прилагается).</w:t>
      </w:r>
    </w:p>
    <w:p w:rsidR="00715F5D" w:rsidRDefault="00715F5D" w:rsidP="000912EC">
      <w:pPr>
        <w:tabs>
          <w:tab w:val="left" w:pos="1680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106105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.</w:t>
      </w:r>
    </w:p>
    <w:p w:rsidR="00EF4BC7" w:rsidRDefault="00715F5D" w:rsidP="000912EC">
      <w:pPr>
        <w:tabs>
          <w:tab w:val="left" w:pos="1680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BC7">
        <w:rPr>
          <w:sz w:val="28"/>
          <w:szCs w:val="28"/>
        </w:rPr>
        <w:t xml:space="preserve">. </w:t>
      </w:r>
      <w:r w:rsidR="00EF4BC7" w:rsidRPr="00106105">
        <w:rPr>
          <w:sz w:val="28"/>
          <w:szCs w:val="28"/>
        </w:rPr>
        <w:t xml:space="preserve">Контроль за исполнением настоящего </w:t>
      </w:r>
      <w:r w:rsidR="007C6839">
        <w:rPr>
          <w:sz w:val="28"/>
          <w:szCs w:val="28"/>
        </w:rPr>
        <w:t>постановления</w:t>
      </w:r>
      <w:r w:rsidR="00EF4BC7" w:rsidRPr="00106105">
        <w:rPr>
          <w:sz w:val="28"/>
          <w:szCs w:val="28"/>
        </w:rPr>
        <w:t xml:space="preserve"> возложить на первого заместителя главы Карталинского муниципального района   Бровкину С.Ю.</w:t>
      </w:r>
    </w:p>
    <w:p w:rsidR="005231BB" w:rsidRDefault="005231BB" w:rsidP="005231BB">
      <w:pPr>
        <w:tabs>
          <w:tab w:val="left" w:pos="1680"/>
          <w:tab w:val="left" w:pos="9356"/>
        </w:tabs>
        <w:rPr>
          <w:sz w:val="28"/>
          <w:szCs w:val="28"/>
        </w:rPr>
      </w:pPr>
    </w:p>
    <w:p w:rsidR="00E75494" w:rsidRDefault="00E75494" w:rsidP="005231BB">
      <w:pPr>
        <w:tabs>
          <w:tab w:val="left" w:pos="1680"/>
          <w:tab w:val="left" w:pos="9356"/>
        </w:tabs>
        <w:rPr>
          <w:sz w:val="28"/>
          <w:szCs w:val="28"/>
        </w:rPr>
      </w:pPr>
    </w:p>
    <w:p w:rsidR="005231BB" w:rsidRDefault="005231BB" w:rsidP="00E176FB">
      <w:pPr>
        <w:tabs>
          <w:tab w:val="left" w:pos="1680"/>
          <w:tab w:val="left" w:pos="7365"/>
        </w:tabs>
        <w:rPr>
          <w:sz w:val="28"/>
          <w:szCs w:val="28"/>
        </w:rPr>
      </w:pPr>
    </w:p>
    <w:p w:rsidR="00E176FB" w:rsidRDefault="00D25BD5" w:rsidP="00E176FB">
      <w:pPr>
        <w:tabs>
          <w:tab w:val="left" w:pos="1680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76FB">
        <w:rPr>
          <w:sz w:val="28"/>
          <w:szCs w:val="28"/>
        </w:rPr>
        <w:t xml:space="preserve"> Карталинского</w:t>
      </w:r>
      <w:r w:rsidR="00E176FB">
        <w:rPr>
          <w:sz w:val="28"/>
          <w:szCs w:val="28"/>
        </w:rPr>
        <w:tab/>
      </w:r>
    </w:p>
    <w:p w:rsidR="003150BF" w:rsidRDefault="00E176FB" w:rsidP="001E7BCF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6E34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25BD5">
        <w:rPr>
          <w:sz w:val="28"/>
          <w:szCs w:val="28"/>
        </w:rPr>
        <w:t>С.Н.</w:t>
      </w:r>
      <w:r w:rsidR="00656506">
        <w:rPr>
          <w:sz w:val="28"/>
          <w:szCs w:val="28"/>
        </w:rPr>
        <w:t xml:space="preserve"> </w:t>
      </w:r>
      <w:r w:rsidR="00D25BD5">
        <w:rPr>
          <w:sz w:val="28"/>
          <w:szCs w:val="28"/>
        </w:rPr>
        <w:t>Шулаев</w:t>
      </w:r>
    </w:p>
    <w:p w:rsidR="001E7BCF" w:rsidRDefault="001E7BCF" w:rsidP="001E7BCF">
      <w:pPr>
        <w:tabs>
          <w:tab w:val="left" w:pos="1680"/>
        </w:tabs>
        <w:rPr>
          <w:sz w:val="28"/>
          <w:szCs w:val="28"/>
        </w:rPr>
      </w:pPr>
    </w:p>
    <w:p w:rsidR="001E7BCF" w:rsidRDefault="001E7B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07CD" w:rsidRDefault="00BE07CD" w:rsidP="00EF4BC7">
      <w:pPr>
        <w:jc w:val="both"/>
        <w:rPr>
          <w:sz w:val="28"/>
          <w:szCs w:val="28"/>
        </w:rPr>
        <w:sectPr w:rsidR="00BE07CD" w:rsidSect="00B3367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4993" w:rsidRPr="003E4993" w:rsidRDefault="003E4993" w:rsidP="005B3598">
      <w:pPr>
        <w:ind w:left="7655"/>
        <w:jc w:val="center"/>
        <w:rPr>
          <w:sz w:val="28"/>
          <w:szCs w:val="28"/>
        </w:rPr>
      </w:pPr>
      <w:r w:rsidRPr="003E4993">
        <w:rPr>
          <w:sz w:val="28"/>
          <w:szCs w:val="28"/>
        </w:rPr>
        <w:lastRenderedPageBreak/>
        <w:t>ПРИЛОЖЕНИЕ</w:t>
      </w:r>
    </w:p>
    <w:p w:rsidR="003E4993" w:rsidRPr="003E4993" w:rsidRDefault="003E4993" w:rsidP="005B3598">
      <w:pPr>
        <w:ind w:left="7655"/>
        <w:jc w:val="center"/>
        <w:rPr>
          <w:sz w:val="28"/>
          <w:szCs w:val="28"/>
        </w:rPr>
      </w:pPr>
      <w:r w:rsidRPr="003E4993">
        <w:rPr>
          <w:sz w:val="28"/>
          <w:szCs w:val="28"/>
        </w:rPr>
        <w:t xml:space="preserve">к </w:t>
      </w:r>
      <w:r w:rsidR="00525D9E">
        <w:rPr>
          <w:sz w:val="28"/>
          <w:szCs w:val="28"/>
        </w:rPr>
        <w:t xml:space="preserve">муниципальной </w:t>
      </w:r>
      <w:r w:rsidRPr="003E4993">
        <w:rPr>
          <w:sz w:val="28"/>
          <w:szCs w:val="28"/>
        </w:rPr>
        <w:t>программе «Оформление права</w:t>
      </w:r>
    </w:p>
    <w:p w:rsidR="003E4993" w:rsidRPr="003E4993" w:rsidRDefault="003E4993" w:rsidP="005B3598">
      <w:pPr>
        <w:ind w:left="7655"/>
        <w:jc w:val="center"/>
        <w:rPr>
          <w:sz w:val="28"/>
          <w:szCs w:val="28"/>
        </w:rPr>
      </w:pPr>
      <w:r w:rsidRPr="003E4993">
        <w:rPr>
          <w:sz w:val="28"/>
          <w:szCs w:val="28"/>
        </w:rPr>
        <w:t>собственности на муниципальное имущество</w:t>
      </w:r>
    </w:p>
    <w:p w:rsidR="003E4993" w:rsidRDefault="003E4993" w:rsidP="005B3598">
      <w:pPr>
        <w:ind w:left="7655"/>
        <w:jc w:val="center"/>
        <w:rPr>
          <w:sz w:val="28"/>
          <w:szCs w:val="28"/>
        </w:rPr>
      </w:pPr>
      <w:r w:rsidRPr="003E4993">
        <w:rPr>
          <w:sz w:val="28"/>
          <w:szCs w:val="28"/>
        </w:rPr>
        <w:t>Карталинского муниципального района</w:t>
      </w:r>
      <w:r w:rsidR="005B3598">
        <w:rPr>
          <w:sz w:val="28"/>
          <w:szCs w:val="28"/>
        </w:rPr>
        <w:t xml:space="preserve"> </w:t>
      </w:r>
      <w:r w:rsidRPr="003E4993">
        <w:rPr>
          <w:sz w:val="28"/>
          <w:szCs w:val="28"/>
        </w:rPr>
        <w:t>на 2014-2016 гг.»</w:t>
      </w:r>
    </w:p>
    <w:p w:rsidR="005B3598" w:rsidRPr="005B3598" w:rsidRDefault="005B3598" w:rsidP="005B3598">
      <w:pPr>
        <w:ind w:left="765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5B3598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5B3598">
        <w:rPr>
          <w:bCs/>
          <w:sz w:val="28"/>
          <w:szCs w:val="28"/>
        </w:rPr>
        <w:t xml:space="preserve"> администрации</w:t>
      </w:r>
    </w:p>
    <w:p w:rsidR="005B3598" w:rsidRPr="005B3598" w:rsidRDefault="005B3598" w:rsidP="005B3598">
      <w:pPr>
        <w:ind w:left="7655"/>
        <w:jc w:val="center"/>
        <w:rPr>
          <w:bCs/>
          <w:sz w:val="28"/>
          <w:szCs w:val="28"/>
        </w:rPr>
      </w:pPr>
      <w:r w:rsidRPr="005B3598">
        <w:rPr>
          <w:bCs/>
          <w:sz w:val="28"/>
          <w:szCs w:val="28"/>
        </w:rPr>
        <w:t>Карталинского муниципального района</w:t>
      </w:r>
    </w:p>
    <w:p w:rsidR="005B3598" w:rsidRPr="005B3598" w:rsidRDefault="005B3598" w:rsidP="005B3598">
      <w:pPr>
        <w:ind w:left="7655"/>
        <w:jc w:val="center"/>
        <w:rPr>
          <w:bCs/>
          <w:sz w:val="28"/>
          <w:szCs w:val="28"/>
        </w:rPr>
      </w:pPr>
      <w:r w:rsidRPr="005B3598">
        <w:rPr>
          <w:bCs/>
          <w:sz w:val="28"/>
          <w:szCs w:val="28"/>
        </w:rPr>
        <w:t xml:space="preserve">от </w:t>
      </w:r>
      <w:r w:rsidR="00D34453">
        <w:rPr>
          <w:bCs/>
          <w:sz w:val="28"/>
          <w:szCs w:val="28"/>
        </w:rPr>
        <w:t>01.12.</w:t>
      </w:r>
      <w:r w:rsidRPr="005B3598">
        <w:rPr>
          <w:bCs/>
          <w:sz w:val="28"/>
          <w:szCs w:val="28"/>
        </w:rPr>
        <w:t xml:space="preserve">2016 года № </w:t>
      </w:r>
      <w:r w:rsidR="00D34453">
        <w:rPr>
          <w:bCs/>
          <w:sz w:val="28"/>
          <w:szCs w:val="28"/>
        </w:rPr>
        <w:t>736</w:t>
      </w:r>
      <w:r>
        <w:rPr>
          <w:bCs/>
          <w:sz w:val="28"/>
          <w:szCs w:val="28"/>
        </w:rPr>
        <w:t>)</w:t>
      </w:r>
    </w:p>
    <w:p w:rsidR="003E4993" w:rsidRDefault="003E4993" w:rsidP="003E4993">
      <w:pPr>
        <w:jc w:val="center"/>
        <w:rPr>
          <w:sz w:val="28"/>
          <w:szCs w:val="28"/>
        </w:rPr>
      </w:pPr>
    </w:p>
    <w:p w:rsidR="004A5B82" w:rsidRDefault="004A5B82" w:rsidP="003E4993">
      <w:pPr>
        <w:jc w:val="center"/>
        <w:rPr>
          <w:sz w:val="28"/>
          <w:szCs w:val="28"/>
        </w:rPr>
      </w:pPr>
    </w:p>
    <w:p w:rsidR="004A5B82" w:rsidRDefault="003E4993" w:rsidP="003E4993">
      <w:pPr>
        <w:jc w:val="center"/>
        <w:rPr>
          <w:sz w:val="28"/>
          <w:szCs w:val="28"/>
        </w:rPr>
      </w:pPr>
      <w:r w:rsidRPr="003E4993">
        <w:rPr>
          <w:sz w:val="28"/>
          <w:szCs w:val="28"/>
        </w:rPr>
        <w:t xml:space="preserve">Мероприятия муниципальной программы </w:t>
      </w:r>
    </w:p>
    <w:p w:rsidR="004A5B82" w:rsidRDefault="003E4993" w:rsidP="003E4993">
      <w:pPr>
        <w:jc w:val="center"/>
        <w:rPr>
          <w:sz w:val="28"/>
          <w:szCs w:val="28"/>
        </w:rPr>
      </w:pPr>
      <w:r w:rsidRPr="003E4993">
        <w:rPr>
          <w:sz w:val="28"/>
          <w:szCs w:val="28"/>
        </w:rPr>
        <w:t>«Оформление права собственности</w:t>
      </w:r>
      <w:r w:rsidR="004A5B82">
        <w:rPr>
          <w:sz w:val="28"/>
          <w:szCs w:val="28"/>
        </w:rPr>
        <w:t xml:space="preserve"> </w:t>
      </w:r>
      <w:r w:rsidRPr="003E4993">
        <w:rPr>
          <w:sz w:val="28"/>
          <w:szCs w:val="28"/>
        </w:rPr>
        <w:t xml:space="preserve">на муниципальное имущество </w:t>
      </w:r>
    </w:p>
    <w:p w:rsidR="003E4993" w:rsidRDefault="003E4993" w:rsidP="003E4993">
      <w:pPr>
        <w:jc w:val="center"/>
        <w:rPr>
          <w:sz w:val="28"/>
          <w:szCs w:val="28"/>
        </w:rPr>
      </w:pPr>
      <w:r w:rsidRPr="003E4993">
        <w:rPr>
          <w:sz w:val="28"/>
          <w:szCs w:val="28"/>
        </w:rPr>
        <w:t>Карталинского муниципального района на 2014-2016 гг.»</w:t>
      </w:r>
    </w:p>
    <w:p w:rsidR="003E4993" w:rsidRPr="003E4993" w:rsidRDefault="003E4993" w:rsidP="003E4993">
      <w:pPr>
        <w:jc w:val="both"/>
        <w:rPr>
          <w:sz w:val="28"/>
          <w:szCs w:val="28"/>
        </w:rPr>
      </w:pPr>
    </w:p>
    <w:p w:rsidR="003E4993" w:rsidRDefault="003E4993" w:rsidP="00824353">
      <w:pPr>
        <w:jc w:val="right"/>
        <w:rPr>
          <w:sz w:val="28"/>
          <w:szCs w:val="28"/>
        </w:rPr>
      </w:pPr>
      <w:r w:rsidRPr="003E4993">
        <w:rPr>
          <w:sz w:val="28"/>
          <w:szCs w:val="28"/>
        </w:rPr>
        <w:t>тыс. руб.</w:t>
      </w:r>
    </w:p>
    <w:tbl>
      <w:tblPr>
        <w:tblW w:w="156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12"/>
        <w:gridCol w:w="5245"/>
        <w:gridCol w:w="1275"/>
        <w:gridCol w:w="1134"/>
        <w:gridCol w:w="1560"/>
        <w:gridCol w:w="2409"/>
        <w:gridCol w:w="2048"/>
      </w:tblGrid>
      <w:tr w:rsidR="003E4993" w:rsidRPr="003E4993" w:rsidTr="00EB2F21">
        <w:trPr>
          <w:jc w:val="center"/>
        </w:trPr>
        <w:tc>
          <w:tcPr>
            <w:tcW w:w="426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№</w:t>
            </w:r>
          </w:p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п</w:t>
            </w:r>
            <w:r w:rsidRPr="003E4993">
              <w:rPr>
                <w:lang w:val="en-US"/>
              </w:rPr>
              <w:t>/</w:t>
            </w:r>
            <w:r w:rsidRPr="003E4993">
              <w:t>п</w:t>
            </w:r>
          </w:p>
        </w:tc>
        <w:tc>
          <w:tcPr>
            <w:tcW w:w="1512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Срок сдачи объекта, проведения мероприятия</w:t>
            </w:r>
          </w:p>
        </w:tc>
        <w:tc>
          <w:tcPr>
            <w:tcW w:w="5245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Объекты, мероприятия</w:t>
            </w:r>
          </w:p>
        </w:tc>
        <w:tc>
          <w:tcPr>
            <w:tcW w:w="2409" w:type="dxa"/>
            <w:gridSpan w:val="2"/>
          </w:tcPr>
          <w:p w:rsidR="003E4993" w:rsidRDefault="003E4993" w:rsidP="003E4993">
            <w:pPr>
              <w:ind w:left="-108" w:right="-108"/>
              <w:jc w:val="center"/>
            </w:pPr>
            <w:r w:rsidRPr="003E4993">
              <w:t>Планируемые объемы финансирования</w:t>
            </w:r>
          </w:p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 xml:space="preserve"> (тыс. руб.)</w:t>
            </w:r>
          </w:p>
        </w:tc>
        <w:tc>
          <w:tcPr>
            <w:tcW w:w="1560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Код главного распорядителя бюджетных средств</w:t>
            </w:r>
          </w:p>
        </w:tc>
        <w:tc>
          <w:tcPr>
            <w:tcW w:w="2409" w:type="dxa"/>
            <w:vMerge w:val="restart"/>
          </w:tcPr>
          <w:p w:rsidR="003E4993" w:rsidRDefault="003E4993" w:rsidP="003E4993">
            <w:pPr>
              <w:ind w:left="-108" w:right="-108"/>
              <w:jc w:val="center"/>
            </w:pPr>
            <w:r w:rsidRPr="003E4993">
              <w:t xml:space="preserve">Код раздела, подраздела, </w:t>
            </w:r>
          </w:p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целевой статьи и вид расходов</w:t>
            </w:r>
          </w:p>
        </w:tc>
        <w:tc>
          <w:tcPr>
            <w:tcW w:w="2048" w:type="dxa"/>
            <w:vMerge w:val="restart"/>
          </w:tcPr>
          <w:p w:rsidR="003E4993" w:rsidRDefault="003E4993" w:rsidP="003E4993">
            <w:pPr>
              <w:ind w:left="-108" w:right="-108"/>
              <w:jc w:val="center"/>
            </w:pPr>
            <w:r w:rsidRPr="003E4993">
              <w:t xml:space="preserve">Код классификации операций </w:t>
            </w:r>
          </w:p>
          <w:p w:rsidR="003E4993" w:rsidRPr="003E4993" w:rsidRDefault="003E4993" w:rsidP="003E4993">
            <w:pPr>
              <w:ind w:left="-108" w:right="-108"/>
              <w:jc w:val="center"/>
            </w:pPr>
            <w:r>
              <w:t xml:space="preserve">гос.сектора </w:t>
            </w:r>
            <w:r w:rsidRPr="003E4993">
              <w:t>У</w:t>
            </w:r>
            <w:r>
              <w:t xml:space="preserve">правления, </w:t>
            </w:r>
            <w:r w:rsidRPr="003E4993">
              <w:t>относящихся к расходам бюджета</w:t>
            </w:r>
          </w:p>
        </w:tc>
      </w:tr>
      <w:tr w:rsidR="003E4993" w:rsidRPr="003E4993" w:rsidTr="00EB2F21">
        <w:trPr>
          <w:trHeight w:val="243"/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Всего</w:t>
            </w:r>
          </w:p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Местный бюджет</w:t>
            </w:r>
          </w:p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2409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2048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1.</w:t>
            </w:r>
          </w:p>
        </w:tc>
        <w:tc>
          <w:tcPr>
            <w:tcW w:w="1512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2014 г.</w:t>
            </w:r>
          </w:p>
        </w:tc>
        <w:tc>
          <w:tcPr>
            <w:tcW w:w="524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Проведение рыночной оценки объектов муниципальной собственности независимыми оценщиками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216,8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216,8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0113 7950014 200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226</w:t>
            </w: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3E4993" w:rsidRPr="003E4993" w:rsidRDefault="003E4993" w:rsidP="005E72A0">
            <w:pPr>
              <w:ind w:left="-108" w:right="-108"/>
              <w:jc w:val="center"/>
            </w:pPr>
            <w:r w:rsidRPr="003E4993">
              <w:t xml:space="preserve">Межевания земельных участков государственная собственность на которые не </w:t>
            </w:r>
            <w:r w:rsidR="005E72A0">
              <w:t>раз</w:t>
            </w:r>
            <w:r w:rsidRPr="003E4993">
              <w:t>граничена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216,8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216,8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0113 7950014 200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226</w:t>
            </w: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Изготовление технической документации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0113 7950014 200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226</w:t>
            </w: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Итого на 2014 г.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516,0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516,0</w:t>
            </w:r>
          </w:p>
        </w:tc>
        <w:tc>
          <w:tcPr>
            <w:tcW w:w="1560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048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2.</w:t>
            </w:r>
          </w:p>
        </w:tc>
        <w:tc>
          <w:tcPr>
            <w:tcW w:w="1512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2015 г.</w:t>
            </w:r>
          </w:p>
        </w:tc>
        <w:tc>
          <w:tcPr>
            <w:tcW w:w="524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Проведение рыночной оценки объектов муниципальной собственности независимыми оценщиками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255,2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255,2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0113 7950014 200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226</w:t>
            </w: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3E4993" w:rsidRPr="003E4993" w:rsidRDefault="003E4993" w:rsidP="005E72A0">
            <w:pPr>
              <w:ind w:left="-108" w:right="-108"/>
              <w:jc w:val="center"/>
            </w:pPr>
            <w:r w:rsidRPr="003E4993">
              <w:t xml:space="preserve">Межевания земельных участков государственная собственность на которые не </w:t>
            </w:r>
            <w:r w:rsidR="005E72A0">
              <w:t>раз</w:t>
            </w:r>
            <w:r w:rsidRPr="003E4993">
              <w:t>граничена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135,3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135,3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0113 7950014 200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226</w:t>
            </w: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Изготовление технической документации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4,7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4,7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0113 7950014 200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226</w:t>
            </w:r>
          </w:p>
        </w:tc>
      </w:tr>
      <w:tr w:rsidR="003E4993" w:rsidRPr="003E4993" w:rsidTr="00EB2F21">
        <w:trPr>
          <w:jc w:val="center"/>
        </w:trPr>
        <w:tc>
          <w:tcPr>
            <w:tcW w:w="426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Итого на 2015 г.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395,2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395,2</w:t>
            </w:r>
          </w:p>
        </w:tc>
        <w:tc>
          <w:tcPr>
            <w:tcW w:w="1560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048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lastRenderedPageBreak/>
              <w:t>3.</w:t>
            </w:r>
          </w:p>
        </w:tc>
        <w:tc>
          <w:tcPr>
            <w:tcW w:w="1512" w:type="dxa"/>
            <w:vMerge w:val="restart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2016 г.</w:t>
            </w:r>
          </w:p>
        </w:tc>
        <w:tc>
          <w:tcPr>
            <w:tcW w:w="5245" w:type="dxa"/>
          </w:tcPr>
          <w:p w:rsidR="001D511D" w:rsidRPr="003E4993" w:rsidRDefault="003E4993" w:rsidP="003E4993">
            <w:pPr>
              <w:ind w:left="-108" w:right="-108"/>
              <w:jc w:val="center"/>
            </w:pPr>
            <w:r w:rsidRPr="003E4993">
              <w:t>Проведение рыночной оценки объектов муниципальной собственности независимыми оценщиками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208,5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208,5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0113 7900001400 244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3E4993" w:rsidRPr="003E4993" w:rsidRDefault="003E4993" w:rsidP="005E72A0">
            <w:pPr>
              <w:ind w:left="-108" w:right="-108"/>
              <w:jc w:val="center"/>
            </w:pPr>
            <w:r w:rsidRPr="003E4993">
              <w:t xml:space="preserve">Межевания земельных участков государственная собственность на которые не </w:t>
            </w:r>
            <w:r w:rsidR="005E72A0">
              <w:t>раз</w:t>
            </w:r>
            <w:r w:rsidRPr="003E4993">
              <w:t>граничена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162,0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162,0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0113 7900001400 244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Изготовление технической документации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10,0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10,0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0113 7900001400 244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5E72A0" w:rsidRDefault="003E4993" w:rsidP="003E4993">
            <w:pPr>
              <w:ind w:left="-108" w:right="-108"/>
              <w:jc w:val="center"/>
            </w:pPr>
            <w:r w:rsidRPr="003E4993">
              <w:t>Приобретение земельных участков</w:t>
            </w:r>
            <w:r w:rsidR="005E72A0">
              <w:t xml:space="preserve"> в собственность </w:t>
            </w:r>
            <w:r w:rsidR="005E72A0" w:rsidRPr="005E72A0">
              <w:t xml:space="preserve">Карталинского </w:t>
            </w:r>
          </w:p>
          <w:p w:rsidR="003E4993" w:rsidRPr="003E4993" w:rsidRDefault="005E72A0" w:rsidP="003E4993">
            <w:pPr>
              <w:ind w:left="-108" w:right="-108"/>
              <w:jc w:val="center"/>
            </w:pPr>
            <w:r w:rsidRPr="005E72A0">
              <w:t>муниципального района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50,0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50,0</w:t>
            </w:r>
          </w:p>
        </w:tc>
        <w:tc>
          <w:tcPr>
            <w:tcW w:w="1560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662</w:t>
            </w:r>
          </w:p>
        </w:tc>
        <w:tc>
          <w:tcPr>
            <w:tcW w:w="2409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0113 7900001400 412</w:t>
            </w:r>
          </w:p>
        </w:tc>
        <w:tc>
          <w:tcPr>
            <w:tcW w:w="2048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</w:tr>
      <w:tr w:rsidR="003E4993" w:rsidRPr="003E4993" w:rsidTr="00EB2F21">
        <w:trPr>
          <w:jc w:val="center"/>
        </w:trPr>
        <w:tc>
          <w:tcPr>
            <w:tcW w:w="426" w:type="dxa"/>
            <w:vMerge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1512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Итого на 2016 г.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430,5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430,5</w:t>
            </w:r>
          </w:p>
        </w:tc>
        <w:tc>
          <w:tcPr>
            <w:tcW w:w="1560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048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</w:tr>
      <w:tr w:rsidR="003E4993" w:rsidRPr="003E4993" w:rsidTr="00EB2F21">
        <w:trPr>
          <w:jc w:val="center"/>
        </w:trPr>
        <w:tc>
          <w:tcPr>
            <w:tcW w:w="426" w:type="dxa"/>
          </w:tcPr>
          <w:p w:rsidR="003E4993" w:rsidRPr="003E4993" w:rsidRDefault="003E4993" w:rsidP="003E4993">
            <w:pPr>
              <w:ind w:left="-108" w:right="-108"/>
              <w:jc w:val="center"/>
            </w:pPr>
          </w:p>
        </w:tc>
        <w:tc>
          <w:tcPr>
            <w:tcW w:w="6757" w:type="dxa"/>
            <w:gridSpan w:val="2"/>
          </w:tcPr>
          <w:p w:rsidR="003E4993" w:rsidRPr="003E4993" w:rsidRDefault="001D511D" w:rsidP="003E4993">
            <w:pPr>
              <w:ind w:left="-108" w:right="-108"/>
              <w:jc w:val="center"/>
            </w:pPr>
            <w:r w:rsidRPr="003E4993">
              <w:t xml:space="preserve">Итого </w:t>
            </w:r>
            <w:r w:rsidR="003E4993" w:rsidRPr="003E4993">
              <w:t>по программе:</w:t>
            </w:r>
          </w:p>
        </w:tc>
        <w:tc>
          <w:tcPr>
            <w:tcW w:w="1275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1341,7</w:t>
            </w:r>
          </w:p>
        </w:tc>
        <w:tc>
          <w:tcPr>
            <w:tcW w:w="1134" w:type="dxa"/>
          </w:tcPr>
          <w:p w:rsidR="003E4993" w:rsidRPr="003E4993" w:rsidRDefault="003E4993" w:rsidP="003E4993">
            <w:pPr>
              <w:ind w:left="-108" w:right="-108"/>
              <w:jc w:val="center"/>
            </w:pPr>
            <w:r w:rsidRPr="003E4993">
              <w:t>1341,7</w:t>
            </w:r>
          </w:p>
        </w:tc>
        <w:tc>
          <w:tcPr>
            <w:tcW w:w="1560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048" w:type="dxa"/>
          </w:tcPr>
          <w:p w:rsidR="003E4993" w:rsidRPr="003E4993" w:rsidRDefault="00DF33FA" w:rsidP="003E4993">
            <w:pPr>
              <w:ind w:left="-108" w:right="-108"/>
              <w:jc w:val="center"/>
            </w:pPr>
            <w:r>
              <w:t>-</w:t>
            </w:r>
          </w:p>
        </w:tc>
      </w:tr>
    </w:tbl>
    <w:p w:rsidR="003E4993" w:rsidRPr="001E7BCF" w:rsidRDefault="003E4993" w:rsidP="003E4993">
      <w:pPr>
        <w:jc w:val="both"/>
        <w:rPr>
          <w:sz w:val="28"/>
          <w:szCs w:val="28"/>
        </w:rPr>
      </w:pPr>
    </w:p>
    <w:sectPr w:rsidR="003E4993" w:rsidRPr="001E7BCF" w:rsidSect="0038321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FF" w:rsidRDefault="00602FFF" w:rsidP="00B3367F">
      <w:r>
        <w:separator/>
      </w:r>
    </w:p>
  </w:endnote>
  <w:endnote w:type="continuationSeparator" w:id="0">
    <w:p w:rsidR="00602FFF" w:rsidRDefault="00602FFF" w:rsidP="00B3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FF" w:rsidRDefault="00602FFF" w:rsidP="00B3367F">
      <w:r>
        <w:separator/>
      </w:r>
    </w:p>
  </w:footnote>
  <w:footnote w:type="continuationSeparator" w:id="0">
    <w:p w:rsidR="00602FFF" w:rsidRDefault="00602FFF" w:rsidP="00B33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110"/>
      <w:docPartObj>
        <w:docPartGallery w:val="Page Numbers (Top of Page)"/>
        <w:docPartUnique/>
      </w:docPartObj>
    </w:sdtPr>
    <w:sdtContent>
      <w:p w:rsidR="00B3367F" w:rsidRDefault="00E74318" w:rsidP="00B3367F">
        <w:pPr>
          <w:pStyle w:val="a5"/>
          <w:jc w:val="center"/>
        </w:pPr>
        <w:r w:rsidRPr="00B3367F">
          <w:rPr>
            <w:sz w:val="28"/>
            <w:szCs w:val="28"/>
          </w:rPr>
          <w:fldChar w:fldCharType="begin"/>
        </w:r>
        <w:r w:rsidR="00B3367F" w:rsidRPr="00B3367F">
          <w:rPr>
            <w:sz w:val="28"/>
            <w:szCs w:val="28"/>
          </w:rPr>
          <w:instrText xml:space="preserve"> PAGE   \* MERGEFORMAT </w:instrText>
        </w:r>
        <w:r w:rsidRPr="00B3367F">
          <w:rPr>
            <w:sz w:val="28"/>
            <w:szCs w:val="28"/>
          </w:rPr>
          <w:fldChar w:fldCharType="separate"/>
        </w:r>
        <w:r w:rsidR="00631B49">
          <w:rPr>
            <w:noProof/>
            <w:sz w:val="28"/>
            <w:szCs w:val="28"/>
          </w:rPr>
          <w:t>3</w:t>
        </w:r>
        <w:r w:rsidRPr="00B3367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690DCB"/>
    <w:multiLevelType w:val="hybridMultilevel"/>
    <w:tmpl w:val="5B544118"/>
    <w:lvl w:ilvl="0" w:tplc="38905C3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FB"/>
    <w:rsid w:val="000912EC"/>
    <w:rsid w:val="001058B1"/>
    <w:rsid w:val="001868A5"/>
    <w:rsid w:val="001A08C5"/>
    <w:rsid w:val="001D511D"/>
    <w:rsid w:val="001E455D"/>
    <w:rsid w:val="001E7BCF"/>
    <w:rsid w:val="002141BE"/>
    <w:rsid w:val="00240F73"/>
    <w:rsid w:val="002C7692"/>
    <w:rsid w:val="003150BF"/>
    <w:rsid w:val="0032565B"/>
    <w:rsid w:val="003308C3"/>
    <w:rsid w:val="00383215"/>
    <w:rsid w:val="003862D7"/>
    <w:rsid w:val="003B2FC5"/>
    <w:rsid w:val="003D54B7"/>
    <w:rsid w:val="003E4993"/>
    <w:rsid w:val="004A5B82"/>
    <w:rsid w:val="004B57A6"/>
    <w:rsid w:val="005231BB"/>
    <w:rsid w:val="00525D9E"/>
    <w:rsid w:val="00586E43"/>
    <w:rsid w:val="005B3598"/>
    <w:rsid w:val="005D0C36"/>
    <w:rsid w:val="005E72A0"/>
    <w:rsid w:val="005F452E"/>
    <w:rsid w:val="00602FFF"/>
    <w:rsid w:val="006248E1"/>
    <w:rsid w:val="00631B49"/>
    <w:rsid w:val="00656506"/>
    <w:rsid w:val="006D7391"/>
    <w:rsid w:val="006E34DC"/>
    <w:rsid w:val="007028D7"/>
    <w:rsid w:val="00715F5D"/>
    <w:rsid w:val="007C6839"/>
    <w:rsid w:val="00824353"/>
    <w:rsid w:val="00826992"/>
    <w:rsid w:val="009D5043"/>
    <w:rsid w:val="009D5480"/>
    <w:rsid w:val="00A468BC"/>
    <w:rsid w:val="00B3367F"/>
    <w:rsid w:val="00B37D0B"/>
    <w:rsid w:val="00BA59B5"/>
    <w:rsid w:val="00BE07CD"/>
    <w:rsid w:val="00BE1F12"/>
    <w:rsid w:val="00BF0A6C"/>
    <w:rsid w:val="00C94E1C"/>
    <w:rsid w:val="00CC551B"/>
    <w:rsid w:val="00CC7D82"/>
    <w:rsid w:val="00CE3D2D"/>
    <w:rsid w:val="00D2509D"/>
    <w:rsid w:val="00D25BD5"/>
    <w:rsid w:val="00D34453"/>
    <w:rsid w:val="00D71A16"/>
    <w:rsid w:val="00DB182C"/>
    <w:rsid w:val="00DC6EC7"/>
    <w:rsid w:val="00DF33FA"/>
    <w:rsid w:val="00E176FB"/>
    <w:rsid w:val="00E74318"/>
    <w:rsid w:val="00E75494"/>
    <w:rsid w:val="00E8707F"/>
    <w:rsid w:val="00EB2F21"/>
    <w:rsid w:val="00EF4BC7"/>
    <w:rsid w:val="00F67584"/>
    <w:rsid w:val="00FE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table" w:styleId="a4">
    <w:name w:val="Table Grid"/>
    <w:basedOn w:val="a1"/>
    <w:uiPriority w:val="59"/>
    <w:rsid w:val="0032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2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3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6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2016-11-22T11:17:00Z</cp:lastPrinted>
  <dcterms:created xsi:type="dcterms:W3CDTF">2016-12-06T05:15:00Z</dcterms:created>
  <dcterms:modified xsi:type="dcterms:W3CDTF">2016-12-15T10:02:00Z</dcterms:modified>
</cp:coreProperties>
</file>