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96" w:rsidRPr="00CC0F96" w:rsidRDefault="00CC0F96" w:rsidP="00CC0F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F96">
        <w:rPr>
          <w:rFonts w:ascii="Times New Roman" w:hAnsi="Times New Roman"/>
          <w:sz w:val="28"/>
          <w:szCs w:val="28"/>
        </w:rPr>
        <w:t>ПОСТАНОВЛЕНИЕ</w:t>
      </w:r>
    </w:p>
    <w:p w:rsidR="00CC0F96" w:rsidRPr="00CC0F96" w:rsidRDefault="00CC0F96" w:rsidP="00CC0F9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F96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C0F96" w:rsidRPr="00CC0F96" w:rsidRDefault="00CC0F96" w:rsidP="00CC0F9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F96" w:rsidRPr="00CC0F96" w:rsidRDefault="00CC0F96" w:rsidP="00CC0F9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F96" w:rsidRPr="00CC0F96" w:rsidRDefault="00CC0F96" w:rsidP="00CC0F9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27.12.2019 года № 1343</w:t>
      </w:r>
    </w:p>
    <w:p w:rsidR="00334B17" w:rsidRDefault="00334B17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1518BD" w:rsidRPr="001518BD" w:rsidRDefault="001518BD" w:rsidP="001518BD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района от 22.12.2014 года № 1705</w:t>
      </w:r>
    </w:p>
    <w:p w:rsidR="00D30188" w:rsidRDefault="00D30188" w:rsidP="00CC0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341" w:rsidRDefault="00F30341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341" w:rsidRDefault="00F30341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BD" w:rsidRPr="001518BD" w:rsidRDefault="001518BD" w:rsidP="001518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03.02.2014 года № 1-ФЗ             «О приостановлении действия абзаца четвертого пункта 2 статьи 179 Бюджетного кодекса Российской Федерации», в целях повышения комфортности и безопасности проживания населения Карталинского муниципального района за счет развития и модернизации объектов коммунальной инфраструктуры Карталинского муниципального района,</w:t>
      </w:r>
    </w:p>
    <w:p w:rsidR="001518BD" w:rsidRPr="001518BD" w:rsidRDefault="001518BD" w:rsidP="001518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9A5E90" w:rsidRDefault="001518BD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1. Внести в подпрограмму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Карталинского муниципального района            от 22.12.2014 года №1705 «Об утверждении подпрограммы 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на период 2014-202</w:t>
      </w:r>
      <w:r w:rsidR="000836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(с изменениями от 06.04.2015 года № 322, от 27.05.2015 года №  460, от 01.07.2015 года № 625, от 25.08.2015 года № 749, от 26.08.2015 года              № 750, от 12.10.2015 года № 863, от 02.12.2015 года № 957, от 23.12.2015 года № 1003, от 01.02.2016 года № 87, от 12.05.2016 года № 223,                        от 12.05.2016 года № 226, от 05.07.2016 года № 383, от 21.10.2016 года             № 641, от 27.12.2016 года № 806, от 30.12.2016 года № 865, от 24.04.2017 года № 263, от 12.05.2017 года № 336, от 20.06.2017 года № 465,                         от 10.08.2017 года № 660, от  08.09.2017 года № 793, от 29.09.2017 года                 № 854, от 23.10.2017 года № 901, от 08.12.2017 года № 1121</w:t>
      </w:r>
      <w:r w:rsidR="0076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от 20.12.2017 года №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F3A" w:rsidRPr="00766F3A">
        <w:rPr>
          <w:rFonts w:ascii="Times New Roman" w:eastAsia="Times New Roman" w:hAnsi="Times New Roman"/>
          <w:sz w:val="28"/>
          <w:szCs w:val="28"/>
          <w:lang w:eastAsia="ru-RU"/>
        </w:rPr>
        <w:t>1192</w:t>
      </w:r>
      <w:r w:rsidR="00AA23FF">
        <w:rPr>
          <w:rFonts w:ascii="Times New Roman" w:eastAsia="Times New Roman" w:hAnsi="Times New Roman"/>
          <w:sz w:val="28"/>
          <w:szCs w:val="28"/>
          <w:lang w:eastAsia="ru-RU"/>
        </w:rPr>
        <w:t>, от 11.05.2018 года № 436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, от 29.05.2018 года № 518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1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77202">
        <w:rPr>
          <w:rFonts w:ascii="Times New Roman" w:eastAsia="Times New Roman" w:hAnsi="Times New Roman"/>
          <w:sz w:val="28"/>
          <w:szCs w:val="28"/>
          <w:lang w:eastAsia="ru-RU"/>
        </w:rPr>
        <w:t>от 15.06.2018 года № 573</w:t>
      </w:r>
      <w:r w:rsidR="00F5461D">
        <w:rPr>
          <w:rFonts w:ascii="Times New Roman" w:eastAsia="Times New Roman" w:hAnsi="Times New Roman"/>
          <w:sz w:val="28"/>
          <w:szCs w:val="28"/>
          <w:lang w:eastAsia="ru-RU"/>
        </w:rPr>
        <w:t>, от 21.08.2018 года № 849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19.12.</w:t>
      </w:r>
      <w:r w:rsidR="0068311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         № </w:t>
      </w:r>
      <w:r w:rsidR="00835538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EB3EEB">
        <w:rPr>
          <w:rFonts w:ascii="Times New Roman" w:eastAsia="Times New Roman" w:hAnsi="Times New Roman"/>
          <w:sz w:val="28"/>
          <w:szCs w:val="28"/>
          <w:lang w:eastAsia="ru-RU"/>
        </w:rPr>
        <w:t>, от 24.12.2018 года № 1339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от 21.02.2019 года №</w:t>
      </w:r>
      <w:r w:rsidR="001E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F6B" w:rsidRPr="001E0F6B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283183">
        <w:rPr>
          <w:rFonts w:ascii="Times New Roman" w:eastAsia="Times New Roman" w:hAnsi="Times New Roman"/>
          <w:sz w:val="28"/>
          <w:szCs w:val="28"/>
          <w:lang w:eastAsia="ru-RU"/>
        </w:rPr>
        <w:t>, от 28.03.2019 года № 261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от 22.05.2019 года №</w:t>
      </w:r>
      <w:r w:rsidR="00841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C59" w:rsidRPr="00841C59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="007B7C28">
        <w:rPr>
          <w:rFonts w:ascii="Times New Roman" w:eastAsia="Times New Roman" w:hAnsi="Times New Roman"/>
          <w:sz w:val="28"/>
          <w:szCs w:val="28"/>
          <w:lang w:eastAsia="ru-RU"/>
        </w:rPr>
        <w:t>, от 04.</w:t>
      </w:r>
      <w:r w:rsidR="007B7C28" w:rsidRPr="007B7C28">
        <w:rPr>
          <w:rFonts w:ascii="Times New Roman" w:eastAsia="Times New Roman" w:hAnsi="Times New Roman"/>
          <w:sz w:val="28"/>
          <w:szCs w:val="28"/>
          <w:lang w:eastAsia="ru-RU"/>
        </w:rPr>
        <w:t>09.2019 года №</w:t>
      </w:r>
      <w:r w:rsidR="007B7C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C28" w:rsidRPr="007B7C28">
        <w:rPr>
          <w:rFonts w:ascii="Times New Roman" w:eastAsia="Times New Roman" w:hAnsi="Times New Roman"/>
          <w:sz w:val="28"/>
          <w:szCs w:val="28"/>
          <w:lang w:eastAsia="ru-RU"/>
        </w:rPr>
        <w:t>875</w:t>
      </w:r>
      <w:r w:rsidR="00042E36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</w:t>
      </w:r>
      <w:r w:rsidR="00042E36" w:rsidRPr="00042E36">
        <w:rPr>
          <w:rFonts w:ascii="Times New Roman" w:eastAsia="Times New Roman" w:hAnsi="Times New Roman"/>
          <w:sz w:val="28"/>
          <w:szCs w:val="28"/>
          <w:lang w:eastAsia="ru-RU"/>
        </w:rPr>
        <w:t>от 01.11.2019 г</w:t>
      </w:r>
      <w:r w:rsidR="00042E3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042E36" w:rsidRPr="00042E3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42E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E36" w:rsidRPr="00042E36">
        <w:rPr>
          <w:rFonts w:ascii="Times New Roman" w:eastAsia="Times New Roman" w:hAnsi="Times New Roman"/>
          <w:sz w:val="28"/>
          <w:szCs w:val="28"/>
          <w:lang w:eastAsia="ru-RU"/>
        </w:rPr>
        <w:t>1101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), следующ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8C021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5E4C" w:rsidRDefault="00B05E4C" w:rsidP="009A5E90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E4C">
        <w:rPr>
          <w:rFonts w:ascii="Times New Roman" w:eastAsia="Times New Roman" w:hAnsi="Times New Roman"/>
          <w:sz w:val="28"/>
          <w:szCs w:val="28"/>
          <w:lang w:eastAsia="ru-RU"/>
        </w:rPr>
        <w:t>1) в приложении 2 к указанной подпрограмме:</w:t>
      </w:r>
    </w:p>
    <w:p w:rsidR="00F30341" w:rsidRDefault="00F30341" w:rsidP="00F303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30341" w:rsidSect="00DB4C5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82E04" w:rsidRDefault="00A82E04" w:rsidP="00F303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5927" w:type="dxa"/>
        <w:jc w:val="center"/>
        <w:tblLook w:val="04A0"/>
      </w:tblPr>
      <w:tblGrid>
        <w:gridCol w:w="436"/>
        <w:gridCol w:w="2000"/>
        <w:gridCol w:w="1295"/>
        <w:gridCol w:w="1375"/>
        <w:gridCol w:w="1021"/>
        <w:gridCol w:w="992"/>
        <w:gridCol w:w="992"/>
        <w:gridCol w:w="1021"/>
        <w:gridCol w:w="992"/>
        <w:gridCol w:w="1141"/>
        <w:gridCol w:w="992"/>
        <w:gridCol w:w="928"/>
        <w:gridCol w:w="2742"/>
      </w:tblGrid>
      <w:tr w:rsidR="00A82E04" w:rsidTr="007173FF">
        <w:trPr>
          <w:trHeight w:val="243"/>
          <w:jc w:val="center"/>
        </w:trPr>
        <w:tc>
          <w:tcPr>
            <w:tcW w:w="436" w:type="dxa"/>
            <w:vMerge w:val="restart"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0" w:type="dxa"/>
            <w:vMerge w:val="restart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95" w:type="dxa"/>
            <w:vMerge w:val="restart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Источник финансиро-</w:t>
            </w:r>
          </w:p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454" w:type="dxa"/>
            <w:gridSpan w:val="9"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 xml:space="preserve">Финансовые затраты в действующих ценах соответствующих лет,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D315D"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742" w:type="dxa"/>
            <w:vMerge w:val="restart"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Исполнитель мероприятия</w:t>
            </w:r>
          </w:p>
        </w:tc>
      </w:tr>
      <w:tr w:rsidR="00A82E04" w:rsidTr="007173FF">
        <w:trPr>
          <w:trHeight w:val="224"/>
          <w:jc w:val="center"/>
        </w:trPr>
        <w:tc>
          <w:tcPr>
            <w:tcW w:w="436" w:type="dxa"/>
            <w:vMerge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 w:val="restart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всего на период реализации под-</w:t>
            </w:r>
          </w:p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  <w:gridSpan w:val="8"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742" w:type="dxa"/>
            <w:vMerge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337"/>
          <w:jc w:val="center"/>
        </w:trPr>
        <w:tc>
          <w:tcPr>
            <w:tcW w:w="436" w:type="dxa"/>
            <w:vMerge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1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28" w:type="dxa"/>
          </w:tcPr>
          <w:p w:rsidR="00A82E04" w:rsidRPr="007D315D" w:rsidRDefault="00A82E04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2" w:type="dxa"/>
            <w:vMerge/>
          </w:tcPr>
          <w:p w:rsidR="00A82E04" w:rsidRDefault="00A82E04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A82E04" w:rsidTr="007173FF">
        <w:trPr>
          <w:jc w:val="center"/>
        </w:trPr>
        <w:tc>
          <w:tcPr>
            <w:tcW w:w="15927" w:type="dxa"/>
            <w:gridSpan w:val="13"/>
          </w:tcPr>
          <w:p w:rsidR="00A82E04" w:rsidRDefault="00A82E04" w:rsidP="00025849">
            <w:pPr>
              <w:spacing w:after="0" w:line="240" w:lineRule="auto"/>
              <w:ind w:left="-108" w:right="-108" w:firstLine="537"/>
              <w:jc w:val="both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 xml:space="preserve">пункты 6, 7 главы </w:t>
            </w:r>
            <w:r w:rsidRPr="007D315D">
              <w:rPr>
                <w:sz w:val="24"/>
                <w:szCs w:val="24"/>
                <w:lang w:val="en-US" w:eastAsia="ru-RU"/>
              </w:rPr>
              <w:t>II</w:t>
            </w:r>
            <w:r w:rsidRPr="007D315D">
              <w:rPr>
                <w:sz w:val="24"/>
                <w:szCs w:val="24"/>
                <w:lang w:eastAsia="ru-RU"/>
              </w:rPr>
              <w:t xml:space="preserve"> читать в новой редакции</w:t>
            </w:r>
            <w:r w:rsidR="007333AC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7333AC" w:rsidTr="007173FF">
        <w:trPr>
          <w:trHeight w:val="187"/>
          <w:jc w:val="center"/>
        </w:trPr>
        <w:tc>
          <w:tcPr>
            <w:tcW w:w="436" w:type="dxa"/>
            <w:vMerge w:val="restart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«6.</w:t>
            </w:r>
          </w:p>
        </w:tc>
        <w:tc>
          <w:tcPr>
            <w:tcW w:w="2000" w:type="dxa"/>
            <w:vMerge w:val="restart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 теплоснабжения, включая центральные тепловые пункты</w:t>
            </w: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375" w:type="dxa"/>
          </w:tcPr>
          <w:p w:rsidR="007333AC" w:rsidRPr="007D315D" w:rsidRDefault="005F7E0B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73,423077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5,42243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11,13422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20,66466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8,86482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3,220810</w:t>
            </w:r>
          </w:p>
        </w:tc>
        <w:tc>
          <w:tcPr>
            <w:tcW w:w="1141" w:type="dxa"/>
          </w:tcPr>
          <w:p w:rsidR="007333AC" w:rsidRPr="007D315D" w:rsidRDefault="005F7E0B" w:rsidP="005F7E0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3,935137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11,45950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8,72150</w:t>
            </w:r>
          </w:p>
        </w:tc>
        <w:tc>
          <w:tcPr>
            <w:tcW w:w="2742" w:type="dxa"/>
            <w:vMerge w:val="restart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7333AC" w:rsidTr="007173FF">
        <w:trPr>
          <w:trHeight w:val="112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55,70459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4,50000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9,92559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8,0000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8,13950</w:t>
            </w: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135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7333AC" w:rsidRPr="007D315D" w:rsidRDefault="005F7E0B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17,718487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0,92243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1,20863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3,66466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0,86482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3,22081</w:t>
            </w:r>
          </w:p>
        </w:tc>
        <w:tc>
          <w:tcPr>
            <w:tcW w:w="1141" w:type="dxa"/>
          </w:tcPr>
          <w:p w:rsidR="007333AC" w:rsidRPr="007D315D" w:rsidRDefault="005F7E0B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3,935137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3,3200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0,58200</w:t>
            </w: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168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вне-</w:t>
            </w:r>
          </w:p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137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112"/>
          <w:jc w:val="center"/>
        </w:trPr>
        <w:tc>
          <w:tcPr>
            <w:tcW w:w="436" w:type="dxa"/>
            <w:vMerge w:val="restart"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00" w:type="dxa"/>
            <w:vMerge w:val="restart"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всего, из них:</w:t>
            </w:r>
          </w:p>
        </w:tc>
        <w:tc>
          <w:tcPr>
            <w:tcW w:w="1375" w:type="dxa"/>
          </w:tcPr>
          <w:p w:rsidR="007333AC" w:rsidRPr="007D315D" w:rsidRDefault="007333AC" w:rsidP="005F7E0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172,</w:t>
            </w:r>
            <w:r w:rsidR="005F7E0B">
              <w:rPr>
                <w:sz w:val="24"/>
                <w:szCs w:val="24"/>
                <w:lang w:eastAsia="ru-RU"/>
              </w:rPr>
              <w:t>74620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17,08270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38,89123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16,86820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39,99621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14,99947</w:t>
            </w:r>
          </w:p>
        </w:tc>
        <w:tc>
          <w:tcPr>
            <w:tcW w:w="1141" w:type="dxa"/>
          </w:tcPr>
          <w:p w:rsidR="007333AC" w:rsidRPr="007D315D" w:rsidRDefault="007333AC" w:rsidP="005F7E0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11,</w:t>
            </w:r>
            <w:r w:rsidR="005F7E0B">
              <w:rPr>
                <w:sz w:val="24"/>
                <w:szCs w:val="24"/>
                <w:lang w:eastAsia="ru-RU"/>
              </w:rPr>
              <w:t>908390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16,5000</w:t>
            </w:r>
          </w:p>
        </w:tc>
        <w:tc>
          <w:tcPr>
            <w:tcW w:w="2742" w:type="dxa"/>
            <w:vMerge w:val="restart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Министерство строительства и  инфраструктуры Челябинской области,</w:t>
            </w:r>
          </w:p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7333AC" w:rsidTr="007173FF">
        <w:trPr>
          <w:trHeight w:val="149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155,56228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13,02718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36,36690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16,06820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36,500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13,600</w:t>
            </w:r>
          </w:p>
        </w:tc>
        <w:tc>
          <w:tcPr>
            <w:tcW w:w="114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15,0000</w:t>
            </w: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135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7333AC" w:rsidRPr="007D315D" w:rsidRDefault="007333AC" w:rsidP="005F7E0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</w:t>
            </w:r>
            <w:r w:rsidR="005F7E0B">
              <w:rPr>
                <w:sz w:val="24"/>
                <w:szCs w:val="24"/>
                <w:lang w:eastAsia="ru-RU"/>
              </w:rPr>
              <w:t>7</w:t>
            </w:r>
            <w:r w:rsidRPr="007D315D">
              <w:rPr>
                <w:sz w:val="24"/>
                <w:szCs w:val="24"/>
                <w:lang w:eastAsia="ru-RU"/>
              </w:rPr>
              <w:t>,</w:t>
            </w:r>
            <w:r w:rsidR="005F7E0B">
              <w:rPr>
                <w:sz w:val="24"/>
                <w:szCs w:val="24"/>
                <w:lang w:eastAsia="ru-RU"/>
              </w:rPr>
              <w:t>183920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4,05552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2,52433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021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3,49621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1,399470</w:t>
            </w:r>
          </w:p>
        </w:tc>
        <w:tc>
          <w:tcPr>
            <w:tcW w:w="1141" w:type="dxa"/>
          </w:tcPr>
          <w:p w:rsidR="007333AC" w:rsidRPr="007D315D" w:rsidRDefault="007333AC" w:rsidP="005F7E0B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1,</w:t>
            </w:r>
            <w:r w:rsidR="005F7E0B">
              <w:rPr>
                <w:sz w:val="24"/>
                <w:szCs w:val="24"/>
                <w:lang w:eastAsia="ru-RU"/>
              </w:rPr>
              <w:t>908390</w:t>
            </w:r>
          </w:p>
        </w:tc>
        <w:tc>
          <w:tcPr>
            <w:tcW w:w="992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1,5000</w:t>
            </w:r>
          </w:p>
        </w:tc>
        <w:tc>
          <w:tcPr>
            <w:tcW w:w="928" w:type="dxa"/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1,50000</w:t>
            </w: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33AC" w:rsidTr="007173FF">
        <w:trPr>
          <w:trHeight w:val="168"/>
          <w:jc w:val="center"/>
        </w:trPr>
        <w:tc>
          <w:tcPr>
            <w:tcW w:w="436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вне-</w:t>
            </w:r>
          </w:p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7D315D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333AC" w:rsidRPr="007D315D" w:rsidRDefault="007333AC" w:rsidP="007333A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</w:tcPr>
          <w:p w:rsidR="007333AC" w:rsidRDefault="007333AC" w:rsidP="007333A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30341" w:rsidRDefault="00F30341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F30341" w:rsidSect="00F303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Par4688"/>
      <w:bookmarkStart w:id="1" w:name="Par4761"/>
      <w:bookmarkEnd w:id="0"/>
      <w:bookmarkEnd w:id="1"/>
    </w:p>
    <w:p w:rsidR="008C1B41" w:rsidRPr="008C1B41" w:rsidRDefault="008C1B41" w:rsidP="008C1B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B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приложении 10 к указанной подпрограмме:</w:t>
      </w:r>
    </w:p>
    <w:tbl>
      <w:tblPr>
        <w:tblStyle w:val="ab"/>
        <w:tblW w:w="5087" w:type="pct"/>
        <w:jc w:val="center"/>
        <w:tblLayout w:type="fixed"/>
        <w:tblLook w:val="01E0"/>
      </w:tblPr>
      <w:tblGrid>
        <w:gridCol w:w="465"/>
        <w:gridCol w:w="129"/>
        <w:gridCol w:w="2935"/>
        <w:gridCol w:w="1079"/>
        <w:gridCol w:w="1616"/>
        <w:gridCol w:w="707"/>
        <w:gridCol w:w="1336"/>
        <w:gridCol w:w="1470"/>
      </w:tblGrid>
      <w:tr w:rsidR="00582D0C" w:rsidRPr="00582D0C" w:rsidTr="00582D0C">
        <w:trPr>
          <w:trHeight w:val="396"/>
          <w:jc w:val="center"/>
        </w:trPr>
        <w:tc>
          <w:tcPr>
            <w:tcW w:w="305" w:type="pct"/>
            <w:gridSpan w:val="2"/>
            <w:vMerge w:val="restar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№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7" w:type="pct"/>
            <w:vMerge w:val="restart"/>
          </w:tcPr>
          <w:p w:rsid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объектов</w:t>
            </w:r>
          </w:p>
        </w:tc>
        <w:tc>
          <w:tcPr>
            <w:tcW w:w="554" w:type="pct"/>
            <w:vMerge w:val="restar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Протяженность,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830" w:type="pct"/>
            <w:vMerge w:val="restar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Сметная стоимость,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04" w:type="pct"/>
            <w:gridSpan w:val="3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582D0C" w:rsidRPr="00582D0C" w:rsidTr="00582D0C">
        <w:trPr>
          <w:trHeight w:val="230"/>
          <w:jc w:val="center"/>
        </w:trPr>
        <w:tc>
          <w:tcPr>
            <w:tcW w:w="305" w:type="pct"/>
            <w:gridSpan w:val="2"/>
            <w:vMerge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vMerge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4" w:type="pct"/>
            <w:vMerge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  <w:vMerge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МБ</w:t>
            </w:r>
          </w:p>
        </w:tc>
      </w:tr>
      <w:tr w:rsidR="00582D0C" w:rsidRPr="00582D0C" w:rsidTr="00582D0C">
        <w:trPr>
          <w:jc w:val="center"/>
        </w:trPr>
        <w:tc>
          <w:tcPr>
            <w:tcW w:w="305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582D0C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пункт 2 главы </w:t>
            </w:r>
            <w:r w:rsidRPr="00582D0C">
              <w:rPr>
                <w:sz w:val="28"/>
                <w:szCs w:val="28"/>
                <w:lang w:val="en-US" w:eastAsia="ru-RU"/>
              </w:rPr>
              <w:t>I</w:t>
            </w:r>
            <w:r w:rsidRPr="00582D0C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582D0C" w:rsidRPr="00582D0C" w:rsidTr="00582D0C">
        <w:trPr>
          <w:jc w:val="center"/>
        </w:trPr>
        <w:tc>
          <w:tcPr>
            <w:tcW w:w="305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«2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pct"/>
          </w:tcPr>
          <w:p w:rsidR="008970B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Капитальный ремонт муниципальных сетей водоснабжения в 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п. Варшавка Карталинского района Челябинской области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2,400</w:t>
            </w: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285,137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285,137»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1B2010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582D0C" w:rsidRPr="00582D0C" w:rsidTr="00582D0C">
        <w:trPr>
          <w:jc w:val="center"/>
        </w:trPr>
        <w:tc>
          <w:tcPr>
            <w:tcW w:w="305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3 585,137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3 585,137»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пункты 2, 5 главы </w:t>
            </w:r>
            <w:r w:rsidRPr="00582D0C">
              <w:rPr>
                <w:sz w:val="28"/>
                <w:szCs w:val="28"/>
                <w:lang w:val="en-US" w:eastAsia="ru-RU"/>
              </w:rPr>
              <w:t>II</w:t>
            </w:r>
            <w:r w:rsidRPr="00582D0C">
              <w:rPr>
                <w:sz w:val="28"/>
                <w:szCs w:val="28"/>
                <w:lang w:eastAsia="ru-RU"/>
              </w:rPr>
              <w:t xml:space="preserve"> читать в следующей редакции: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«2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Поселок Некрасово.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153,246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153,246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5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Поселок Варшавка. Карталинский муниципальный район Челябинской области. Газопровод высокого давления, ГРПБ, распределительный газопровод низкого давления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150,517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150,517»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дополнить главу </w:t>
            </w:r>
            <w:r w:rsidRPr="00582D0C">
              <w:rPr>
                <w:sz w:val="28"/>
                <w:szCs w:val="28"/>
                <w:lang w:val="en-US" w:eastAsia="ru-RU"/>
              </w:rPr>
              <w:t>II</w:t>
            </w:r>
            <w:r w:rsidRPr="00582D0C">
              <w:rPr>
                <w:sz w:val="28"/>
                <w:szCs w:val="28"/>
                <w:lang w:eastAsia="ru-RU"/>
              </w:rPr>
              <w:t xml:space="preserve"> пунктами 6-10  следующего содержания: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«6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Газоснабжение жилых домов (</w:t>
            </w:r>
            <w:r w:rsidRPr="00582D0C">
              <w:rPr>
                <w:sz w:val="28"/>
                <w:szCs w:val="28"/>
                <w:lang w:val="en-US" w:eastAsia="ru-RU"/>
              </w:rPr>
              <w:t>II</w:t>
            </w:r>
            <w:r w:rsidRPr="00582D0C">
              <w:rPr>
                <w:sz w:val="28"/>
                <w:szCs w:val="28"/>
                <w:lang w:eastAsia="ru-RU"/>
              </w:rPr>
              <w:t xml:space="preserve"> очередь) в пос. Еленинка Карталинского района Челябинской области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99,633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99,633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Разводящие газовые сети в поселке Снежный Карталинского муниципального района Челябинской области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75,203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75,203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lastRenderedPageBreak/>
              <w:t>8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Газоснабжение жилых домов в селе Новониколаевка Карталинского района Челябинской области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99,928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99,928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9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Распределительный газопровод среднего и внутриквартальные газопроводы низкого давления п. Джабык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122,479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122,479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10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Разводящие газовые сети низкого давления в селе Анненское Карталинского района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7,384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7,384»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8970BC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11908,390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10000,00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1908,390»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8970BC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пункты 1, 2 главы </w:t>
            </w:r>
            <w:r w:rsidRPr="00582D0C">
              <w:rPr>
                <w:sz w:val="28"/>
                <w:szCs w:val="28"/>
                <w:lang w:val="en-US" w:eastAsia="ru-RU"/>
              </w:rPr>
              <w:t>III</w:t>
            </w:r>
            <w:r w:rsidR="001961C3" w:rsidRPr="00582D0C">
              <w:rPr>
                <w:sz w:val="28"/>
                <w:szCs w:val="28"/>
                <w:lang w:eastAsia="ru-RU"/>
              </w:rPr>
              <w:t xml:space="preserve"> читать в следующей редакции</w:t>
            </w:r>
            <w:r w:rsidRPr="00582D0C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«1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8970B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Челябинская область, Карталинский район, 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с. Анненское. Блочная котельная школы.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</w:tcPr>
          <w:p w:rsidR="00582D0C" w:rsidRPr="00582D0C" w:rsidRDefault="001961C3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1961C3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2</w:t>
            </w:r>
            <w:r w:rsidR="001B201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pct"/>
            <w:gridSpan w:val="2"/>
          </w:tcPr>
          <w:p w:rsidR="008970B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 xml:space="preserve">Модернизация системы теплоснабжения с установкой блочной газовой котельной в </w:t>
            </w:r>
          </w:p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п. Джабык Еленинского сельского поселения. Проект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" w:type="pct"/>
          </w:tcPr>
          <w:p w:rsidR="00582D0C" w:rsidRPr="00582D0C" w:rsidRDefault="001961C3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1961C3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  <w:r w:rsidR="00582D0C" w:rsidRPr="00582D0C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82D0C" w:rsidRPr="00582D0C" w:rsidTr="00582D0C">
        <w:trPr>
          <w:jc w:val="center"/>
        </w:trPr>
        <w:tc>
          <w:tcPr>
            <w:tcW w:w="5000" w:type="pct"/>
            <w:gridSpan w:val="8"/>
          </w:tcPr>
          <w:p w:rsidR="00582D0C" w:rsidRPr="00582D0C" w:rsidRDefault="00582D0C" w:rsidP="009957C7">
            <w:pPr>
              <w:spacing w:after="0" w:line="240" w:lineRule="auto"/>
              <w:ind w:left="-108" w:right="-108" w:firstLine="901"/>
              <w:jc w:val="both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строку «Итого» читать в следующей редакции:</w:t>
            </w:r>
          </w:p>
        </w:tc>
      </w:tr>
      <w:tr w:rsidR="00582D0C" w:rsidRPr="00582D0C" w:rsidTr="00582D0C">
        <w:trPr>
          <w:jc w:val="center"/>
        </w:trPr>
        <w:tc>
          <w:tcPr>
            <w:tcW w:w="239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3" w:type="pct"/>
            <w:gridSpan w:val="2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«Итого</w:t>
            </w:r>
          </w:p>
        </w:tc>
        <w:tc>
          <w:tcPr>
            <w:tcW w:w="554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30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63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86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55" w:type="pct"/>
          </w:tcPr>
          <w:p w:rsidR="00582D0C" w:rsidRPr="00582D0C" w:rsidRDefault="00582D0C" w:rsidP="00582D0C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582D0C">
              <w:rPr>
                <w:sz w:val="28"/>
                <w:szCs w:val="28"/>
                <w:lang w:eastAsia="ru-RU"/>
              </w:rPr>
              <w:t>0,00»</w:t>
            </w:r>
          </w:p>
        </w:tc>
      </w:tr>
    </w:tbl>
    <w:p w:rsidR="001518BD" w:rsidRPr="001518BD" w:rsidRDefault="001518BD" w:rsidP="001518B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B01202" w:rsidRDefault="00A86936" w:rsidP="002A712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18BD" w:rsidRPr="001518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7564">
        <w:rPr>
          <w:rFonts w:ascii="Times New Roman" w:eastAsia="Times New Roman" w:hAnsi="Times New Roman"/>
          <w:sz w:val="28"/>
          <w:szCs w:val="28"/>
          <w:lang w:eastAsia="ru-RU"/>
        </w:rPr>
        <w:t>Контроль и организацию выполнения</w:t>
      </w:r>
      <w:r w:rsidR="00956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</w:t>
      </w:r>
      <w:r w:rsidR="00810506" w:rsidRPr="00810506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</w:t>
      </w:r>
      <w:r w:rsidR="00810506">
        <w:rPr>
          <w:rFonts w:ascii="Times New Roman" w:hAnsi="Times New Roman"/>
          <w:sz w:val="28"/>
          <w:szCs w:val="28"/>
        </w:rPr>
        <w:t xml:space="preserve">  </w:t>
      </w:r>
      <w:r w:rsidR="00810506" w:rsidRPr="00810506">
        <w:rPr>
          <w:rFonts w:ascii="Times New Roman" w:hAnsi="Times New Roman"/>
          <w:sz w:val="28"/>
          <w:szCs w:val="28"/>
        </w:rPr>
        <w:t>Ломовцева С.В.</w:t>
      </w:r>
    </w:p>
    <w:p w:rsidR="00CB78FA" w:rsidRDefault="00CB78FA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CF3" w:rsidRDefault="00C87CF3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CF3" w:rsidRDefault="00C87CF3" w:rsidP="00435A36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CF3" w:rsidRPr="00C87CF3" w:rsidRDefault="00C87CF3" w:rsidP="00C87C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CF3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C87CF3" w:rsidRPr="00C87CF3" w:rsidRDefault="00C87CF3" w:rsidP="00C87C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CF3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C87CF3" w:rsidRPr="00C87CF3" w:rsidRDefault="00C87CF3" w:rsidP="00C87C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87CF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87CF3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C87CF3">
        <w:rPr>
          <w:rFonts w:ascii="Times New Roman" w:hAnsi="Times New Roman"/>
          <w:sz w:val="28"/>
          <w:szCs w:val="28"/>
          <w:lang w:eastAsia="ru-RU"/>
        </w:rPr>
        <w:tab/>
      </w:r>
      <w:r w:rsidRPr="00C87CF3">
        <w:rPr>
          <w:rFonts w:ascii="Times New Roman" w:hAnsi="Times New Roman"/>
          <w:sz w:val="28"/>
          <w:szCs w:val="28"/>
          <w:lang w:eastAsia="ru-RU"/>
        </w:rPr>
        <w:tab/>
      </w:r>
      <w:r w:rsidRPr="00C87CF3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D70C6" w:rsidRPr="00435A36" w:rsidRDefault="00DD70C6" w:rsidP="00DD70C6">
      <w:pPr>
        <w:spacing w:after="0" w:line="240" w:lineRule="auto"/>
        <w:rPr>
          <w:rFonts w:ascii="Times New Roman" w:hAnsi="Times New Roman"/>
          <w:sz w:val="28"/>
        </w:rPr>
      </w:pPr>
    </w:p>
    <w:sectPr w:rsidR="00DD70C6" w:rsidRPr="00435A36" w:rsidSect="00F30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4C" w:rsidRDefault="00BF5C4C" w:rsidP="003846F6">
      <w:pPr>
        <w:spacing w:after="0" w:line="240" w:lineRule="auto"/>
      </w:pPr>
      <w:r>
        <w:separator/>
      </w:r>
    </w:p>
  </w:endnote>
  <w:endnote w:type="continuationSeparator" w:id="1">
    <w:p w:rsidR="00BF5C4C" w:rsidRDefault="00BF5C4C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4C" w:rsidRDefault="00BF5C4C" w:rsidP="003846F6">
      <w:pPr>
        <w:spacing w:after="0" w:line="240" w:lineRule="auto"/>
      </w:pPr>
      <w:r>
        <w:separator/>
      </w:r>
    </w:p>
  </w:footnote>
  <w:footnote w:type="continuationSeparator" w:id="1">
    <w:p w:rsidR="00BF5C4C" w:rsidRDefault="00BF5C4C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Pr="001518BD" w:rsidRDefault="002F00E2" w:rsidP="003846F6">
    <w:pPr>
      <w:pStyle w:val="a5"/>
      <w:jc w:val="center"/>
      <w:rPr>
        <w:rFonts w:ascii="Times New Roman" w:hAnsi="Times New Roman"/>
      </w:rPr>
    </w:pPr>
    <w:r w:rsidRPr="001518BD">
      <w:rPr>
        <w:rFonts w:ascii="Times New Roman" w:hAnsi="Times New Roman"/>
        <w:sz w:val="28"/>
        <w:szCs w:val="28"/>
      </w:rPr>
      <w:fldChar w:fldCharType="begin"/>
    </w:r>
    <w:r w:rsidR="003846F6" w:rsidRPr="001518BD">
      <w:rPr>
        <w:rFonts w:ascii="Times New Roman" w:hAnsi="Times New Roman"/>
        <w:sz w:val="28"/>
        <w:szCs w:val="28"/>
      </w:rPr>
      <w:instrText xml:space="preserve"> PAGE   \* MERGEFORMAT </w:instrText>
    </w:r>
    <w:r w:rsidRPr="001518BD">
      <w:rPr>
        <w:rFonts w:ascii="Times New Roman" w:hAnsi="Times New Roman"/>
        <w:sz w:val="28"/>
        <w:szCs w:val="28"/>
      </w:rPr>
      <w:fldChar w:fldCharType="separate"/>
    </w:r>
    <w:r w:rsidR="00CC0F96">
      <w:rPr>
        <w:rFonts w:ascii="Times New Roman" w:hAnsi="Times New Roman"/>
        <w:noProof/>
        <w:sz w:val="28"/>
        <w:szCs w:val="28"/>
      </w:rPr>
      <w:t>2</w:t>
    </w:r>
    <w:r w:rsidRPr="001518B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B9" w:rsidRDefault="00A36EB9" w:rsidP="00A36EB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1662F"/>
    <w:rsid w:val="000202C1"/>
    <w:rsid w:val="000232F4"/>
    <w:rsid w:val="00025806"/>
    <w:rsid w:val="00025849"/>
    <w:rsid w:val="00033F22"/>
    <w:rsid w:val="000356F8"/>
    <w:rsid w:val="000363BE"/>
    <w:rsid w:val="00036D90"/>
    <w:rsid w:val="00037609"/>
    <w:rsid w:val="00042DC5"/>
    <w:rsid w:val="00042E36"/>
    <w:rsid w:val="0004461E"/>
    <w:rsid w:val="000503BE"/>
    <w:rsid w:val="000673D1"/>
    <w:rsid w:val="00067918"/>
    <w:rsid w:val="00077750"/>
    <w:rsid w:val="000836D1"/>
    <w:rsid w:val="00084050"/>
    <w:rsid w:val="00097BD3"/>
    <w:rsid w:val="000A472E"/>
    <w:rsid w:val="000C2F82"/>
    <w:rsid w:val="000C73FD"/>
    <w:rsid w:val="000E01CA"/>
    <w:rsid w:val="000E5D8B"/>
    <w:rsid w:val="000F5DCE"/>
    <w:rsid w:val="000F5F84"/>
    <w:rsid w:val="00111788"/>
    <w:rsid w:val="00114375"/>
    <w:rsid w:val="00117ED7"/>
    <w:rsid w:val="001206AD"/>
    <w:rsid w:val="00144B25"/>
    <w:rsid w:val="0015128D"/>
    <w:rsid w:val="001518BD"/>
    <w:rsid w:val="00152297"/>
    <w:rsid w:val="0016175D"/>
    <w:rsid w:val="0016551D"/>
    <w:rsid w:val="001740BC"/>
    <w:rsid w:val="0017503A"/>
    <w:rsid w:val="001861A8"/>
    <w:rsid w:val="00186643"/>
    <w:rsid w:val="0019259F"/>
    <w:rsid w:val="001961C3"/>
    <w:rsid w:val="001B1DA1"/>
    <w:rsid w:val="001B2010"/>
    <w:rsid w:val="001B7B88"/>
    <w:rsid w:val="001C1801"/>
    <w:rsid w:val="001C2CDC"/>
    <w:rsid w:val="001C689A"/>
    <w:rsid w:val="001D3CD0"/>
    <w:rsid w:val="001E04E0"/>
    <w:rsid w:val="001E0F6B"/>
    <w:rsid w:val="001F61B7"/>
    <w:rsid w:val="00203B29"/>
    <w:rsid w:val="00203FE4"/>
    <w:rsid w:val="00206953"/>
    <w:rsid w:val="00216DF8"/>
    <w:rsid w:val="00221D33"/>
    <w:rsid w:val="0022359D"/>
    <w:rsid w:val="00230842"/>
    <w:rsid w:val="00231473"/>
    <w:rsid w:val="00236EC0"/>
    <w:rsid w:val="002645A1"/>
    <w:rsid w:val="00274243"/>
    <w:rsid w:val="002757C5"/>
    <w:rsid w:val="0028018E"/>
    <w:rsid w:val="00283183"/>
    <w:rsid w:val="00284D41"/>
    <w:rsid w:val="0028737C"/>
    <w:rsid w:val="002908ED"/>
    <w:rsid w:val="002956CB"/>
    <w:rsid w:val="002A2EAB"/>
    <w:rsid w:val="002A454A"/>
    <w:rsid w:val="002A712D"/>
    <w:rsid w:val="002B4597"/>
    <w:rsid w:val="002B69DF"/>
    <w:rsid w:val="002B708F"/>
    <w:rsid w:val="002C0430"/>
    <w:rsid w:val="002C331E"/>
    <w:rsid w:val="002F00E2"/>
    <w:rsid w:val="002F037A"/>
    <w:rsid w:val="002F06B1"/>
    <w:rsid w:val="00305F02"/>
    <w:rsid w:val="00314603"/>
    <w:rsid w:val="00317A21"/>
    <w:rsid w:val="003246FA"/>
    <w:rsid w:val="003314A0"/>
    <w:rsid w:val="00334B17"/>
    <w:rsid w:val="00340A36"/>
    <w:rsid w:val="00343CA9"/>
    <w:rsid w:val="00361928"/>
    <w:rsid w:val="00365869"/>
    <w:rsid w:val="00366B25"/>
    <w:rsid w:val="003729DA"/>
    <w:rsid w:val="00376987"/>
    <w:rsid w:val="003771D7"/>
    <w:rsid w:val="00382A7C"/>
    <w:rsid w:val="00383B78"/>
    <w:rsid w:val="003846F6"/>
    <w:rsid w:val="00384720"/>
    <w:rsid w:val="00391F1C"/>
    <w:rsid w:val="00394B08"/>
    <w:rsid w:val="00396F39"/>
    <w:rsid w:val="00397E41"/>
    <w:rsid w:val="003A1ACB"/>
    <w:rsid w:val="003A52C7"/>
    <w:rsid w:val="003C4B81"/>
    <w:rsid w:val="003C60EB"/>
    <w:rsid w:val="003C64AB"/>
    <w:rsid w:val="003D3E35"/>
    <w:rsid w:val="003F62CB"/>
    <w:rsid w:val="00401211"/>
    <w:rsid w:val="00407102"/>
    <w:rsid w:val="004071DB"/>
    <w:rsid w:val="00410B96"/>
    <w:rsid w:val="00415474"/>
    <w:rsid w:val="00415E3E"/>
    <w:rsid w:val="00423297"/>
    <w:rsid w:val="00427FB8"/>
    <w:rsid w:val="00433E14"/>
    <w:rsid w:val="00435A36"/>
    <w:rsid w:val="004427EF"/>
    <w:rsid w:val="00460214"/>
    <w:rsid w:val="00460739"/>
    <w:rsid w:val="004676B0"/>
    <w:rsid w:val="0047099A"/>
    <w:rsid w:val="00472AB8"/>
    <w:rsid w:val="00477202"/>
    <w:rsid w:val="00482386"/>
    <w:rsid w:val="00482EEF"/>
    <w:rsid w:val="004942A7"/>
    <w:rsid w:val="004A22AE"/>
    <w:rsid w:val="004C0B04"/>
    <w:rsid w:val="004C1BC8"/>
    <w:rsid w:val="004D6F9A"/>
    <w:rsid w:val="004E3B0A"/>
    <w:rsid w:val="004E4016"/>
    <w:rsid w:val="004E6378"/>
    <w:rsid w:val="004E6A3E"/>
    <w:rsid w:val="004F27A0"/>
    <w:rsid w:val="004F3BB3"/>
    <w:rsid w:val="00504E2D"/>
    <w:rsid w:val="00505310"/>
    <w:rsid w:val="0051492A"/>
    <w:rsid w:val="00532DE7"/>
    <w:rsid w:val="005331D3"/>
    <w:rsid w:val="00553244"/>
    <w:rsid w:val="00561DC3"/>
    <w:rsid w:val="00573EDE"/>
    <w:rsid w:val="00573F9B"/>
    <w:rsid w:val="00575341"/>
    <w:rsid w:val="005777F2"/>
    <w:rsid w:val="00582D0C"/>
    <w:rsid w:val="005B1020"/>
    <w:rsid w:val="005B6FD2"/>
    <w:rsid w:val="005D6D0D"/>
    <w:rsid w:val="005E5F50"/>
    <w:rsid w:val="005F03AB"/>
    <w:rsid w:val="005F051F"/>
    <w:rsid w:val="005F5449"/>
    <w:rsid w:val="005F7E0B"/>
    <w:rsid w:val="00601917"/>
    <w:rsid w:val="00607B1C"/>
    <w:rsid w:val="0062225D"/>
    <w:rsid w:val="0064727D"/>
    <w:rsid w:val="00652EB9"/>
    <w:rsid w:val="006535CA"/>
    <w:rsid w:val="0066275A"/>
    <w:rsid w:val="00670564"/>
    <w:rsid w:val="00683114"/>
    <w:rsid w:val="00687F82"/>
    <w:rsid w:val="006958AC"/>
    <w:rsid w:val="006958FF"/>
    <w:rsid w:val="006A34DD"/>
    <w:rsid w:val="006B4123"/>
    <w:rsid w:val="006B6394"/>
    <w:rsid w:val="006D2B47"/>
    <w:rsid w:val="006D7BC3"/>
    <w:rsid w:val="006E30AD"/>
    <w:rsid w:val="006E4C1F"/>
    <w:rsid w:val="006F62CD"/>
    <w:rsid w:val="006F7111"/>
    <w:rsid w:val="007051AD"/>
    <w:rsid w:val="00714671"/>
    <w:rsid w:val="007173FF"/>
    <w:rsid w:val="00721FF1"/>
    <w:rsid w:val="0072519A"/>
    <w:rsid w:val="00726A00"/>
    <w:rsid w:val="00727724"/>
    <w:rsid w:val="0073032C"/>
    <w:rsid w:val="007321BE"/>
    <w:rsid w:val="007333AC"/>
    <w:rsid w:val="007412D2"/>
    <w:rsid w:val="00747F49"/>
    <w:rsid w:val="00766F3A"/>
    <w:rsid w:val="00772643"/>
    <w:rsid w:val="007740B5"/>
    <w:rsid w:val="007855CF"/>
    <w:rsid w:val="00786234"/>
    <w:rsid w:val="00786249"/>
    <w:rsid w:val="00797656"/>
    <w:rsid w:val="007976F8"/>
    <w:rsid w:val="007A3A51"/>
    <w:rsid w:val="007B7C28"/>
    <w:rsid w:val="007C7709"/>
    <w:rsid w:val="007D315D"/>
    <w:rsid w:val="007E6AF4"/>
    <w:rsid w:val="007E6E33"/>
    <w:rsid w:val="00810506"/>
    <w:rsid w:val="0082666D"/>
    <w:rsid w:val="00835538"/>
    <w:rsid w:val="00836400"/>
    <w:rsid w:val="00836677"/>
    <w:rsid w:val="00840C85"/>
    <w:rsid w:val="008414C4"/>
    <w:rsid w:val="00841C59"/>
    <w:rsid w:val="00845E2E"/>
    <w:rsid w:val="008464AE"/>
    <w:rsid w:val="008551DE"/>
    <w:rsid w:val="00855FAF"/>
    <w:rsid w:val="008667A5"/>
    <w:rsid w:val="00867EE3"/>
    <w:rsid w:val="008758E6"/>
    <w:rsid w:val="00877B89"/>
    <w:rsid w:val="008849DC"/>
    <w:rsid w:val="008970BC"/>
    <w:rsid w:val="008A5943"/>
    <w:rsid w:val="008C0219"/>
    <w:rsid w:val="008C1B41"/>
    <w:rsid w:val="008E129C"/>
    <w:rsid w:val="008E1F71"/>
    <w:rsid w:val="008E7036"/>
    <w:rsid w:val="008F2E7E"/>
    <w:rsid w:val="00903B21"/>
    <w:rsid w:val="0091119C"/>
    <w:rsid w:val="00915178"/>
    <w:rsid w:val="0091518B"/>
    <w:rsid w:val="00937252"/>
    <w:rsid w:val="0094761B"/>
    <w:rsid w:val="00950B30"/>
    <w:rsid w:val="00956FCA"/>
    <w:rsid w:val="00961734"/>
    <w:rsid w:val="009669A1"/>
    <w:rsid w:val="00970253"/>
    <w:rsid w:val="00986B94"/>
    <w:rsid w:val="0098732D"/>
    <w:rsid w:val="009957C7"/>
    <w:rsid w:val="009A209B"/>
    <w:rsid w:val="009A5E90"/>
    <w:rsid w:val="009B0B19"/>
    <w:rsid w:val="009B6F36"/>
    <w:rsid w:val="009D781F"/>
    <w:rsid w:val="009E2DE3"/>
    <w:rsid w:val="009E2FB2"/>
    <w:rsid w:val="009F4276"/>
    <w:rsid w:val="00A00C68"/>
    <w:rsid w:val="00A01311"/>
    <w:rsid w:val="00A10D84"/>
    <w:rsid w:val="00A167F8"/>
    <w:rsid w:val="00A16BB4"/>
    <w:rsid w:val="00A27FD2"/>
    <w:rsid w:val="00A33AC3"/>
    <w:rsid w:val="00A36B13"/>
    <w:rsid w:val="00A36EB9"/>
    <w:rsid w:val="00A45160"/>
    <w:rsid w:val="00A45FD2"/>
    <w:rsid w:val="00A47174"/>
    <w:rsid w:val="00A51DF3"/>
    <w:rsid w:val="00A577C6"/>
    <w:rsid w:val="00A6263E"/>
    <w:rsid w:val="00A63558"/>
    <w:rsid w:val="00A777E6"/>
    <w:rsid w:val="00A8079B"/>
    <w:rsid w:val="00A82C43"/>
    <w:rsid w:val="00A82E04"/>
    <w:rsid w:val="00A85755"/>
    <w:rsid w:val="00A86936"/>
    <w:rsid w:val="00A87315"/>
    <w:rsid w:val="00A97FA8"/>
    <w:rsid w:val="00AA23FF"/>
    <w:rsid w:val="00AA4E8A"/>
    <w:rsid w:val="00AA598D"/>
    <w:rsid w:val="00AB0551"/>
    <w:rsid w:val="00AB5D05"/>
    <w:rsid w:val="00AC4279"/>
    <w:rsid w:val="00B01202"/>
    <w:rsid w:val="00B02CF7"/>
    <w:rsid w:val="00B0490C"/>
    <w:rsid w:val="00B05E4C"/>
    <w:rsid w:val="00B12138"/>
    <w:rsid w:val="00B170E7"/>
    <w:rsid w:val="00B20C0A"/>
    <w:rsid w:val="00B25E0E"/>
    <w:rsid w:val="00B41279"/>
    <w:rsid w:val="00B4235C"/>
    <w:rsid w:val="00B50EA7"/>
    <w:rsid w:val="00B553B1"/>
    <w:rsid w:val="00B57DBF"/>
    <w:rsid w:val="00B612E2"/>
    <w:rsid w:val="00B6625A"/>
    <w:rsid w:val="00B7084E"/>
    <w:rsid w:val="00B74642"/>
    <w:rsid w:val="00B864BD"/>
    <w:rsid w:val="00BA14BA"/>
    <w:rsid w:val="00BA5088"/>
    <w:rsid w:val="00BB14B8"/>
    <w:rsid w:val="00BB7760"/>
    <w:rsid w:val="00BC05D9"/>
    <w:rsid w:val="00BC5D07"/>
    <w:rsid w:val="00BD18B8"/>
    <w:rsid w:val="00BE51F1"/>
    <w:rsid w:val="00BF16C4"/>
    <w:rsid w:val="00BF5C4C"/>
    <w:rsid w:val="00BF6722"/>
    <w:rsid w:val="00C12D55"/>
    <w:rsid w:val="00C25AD1"/>
    <w:rsid w:val="00C25D89"/>
    <w:rsid w:val="00C316CF"/>
    <w:rsid w:val="00C44CC8"/>
    <w:rsid w:val="00C471B4"/>
    <w:rsid w:val="00C50B08"/>
    <w:rsid w:val="00C87CF3"/>
    <w:rsid w:val="00C90866"/>
    <w:rsid w:val="00C9356F"/>
    <w:rsid w:val="00CB6948"/>
    <w:rsid w:val="00CB78FA"/>
    <w:rsid w:val="00CC0CA3"/>
    <w:rsid w:val="00CC0F96"/>
    <w:rsid w:val="00CD5876"/>
    <w:rsid w:val="00CE2030"/>
    <w:rsid w:val="00CE7802"/>
    <w:rsid w:val="00CF214C"/>
    <w:rsid w:val="00CF2DFA"/>
    <w:rsid w:val="00CF30D4"/>
    <w:rsid w:val="00CF5B25"/>
    <w:rsid w:val="00CF79A0"/>
    <w:rsid w:val="00D02D83"/>
    <w:rsid w:val="00D07564"/>
    <w:rsid w:val="00D142FC"/>
    <w:rsid w:val="00D16B96"/>
    <w:rsid w:val="00D253B6"/>
    <w:rsid w:val="00D30188"/>
    <w:rsid w:val="00D306D1"/>
    <w:rsid w:val="00D4492B"/>
    <w:rsid w:val="00D44A8C"/>
    <w:rsid w:val="00D44E9C"/>
    <w:rsid w:val="00D45C1D"/>
    <w:rsid w:val="00D47450"/>
    <w:rsid w:val="00D60A3F"/>
    <w:rsid w:val="00D62788"/>
    <w:rsid w:val="00D65534"/>
    <w:rsid w:val="00D667D6"/>
    <w:rsid w:val="00D67372"/>
    <w:rsid w:val="00D71186"/>
    <w:rsid w:val="00D83A0D"/>
    <w:rsid w:val="00DA04C3"/>
    <w:rsid w:val="00DA1CD8"/>
    <w:rsid w:val="00DA7640"/>
    <w:rsid w:val="00DB2107"/>
    <w:rsid w:val="00DB242E"/>
    <w:rsid w:val="00DB267E"/>
    <w:rsid w:val="00DB28E4"/>
    <w:rsid w:val="00DB3343"/>
    <w:rsid w:val="00DB4C5F"/>
    <w:rsid w:val="00DC5774"/>
    <w:rsid w:val="00DD70C6"/>
    <w:rsid w:val="00DE2F40"/>
    <w:rsid w:val="00DF182A"/>
    <w:rsid w:val="00DF576B"/>
    <w:rsid w:val="00DF78AF"/>
    <w:rsid w:val="00E03849"/>
    <w:rsid w:val="00E1799A"/>
    <w:rsid w:val="00E223E0"/>
    <w:rsid w:val="00E350FA"/>
    <w:rsid w:val="00E356E3"/>
    <w:rsid w:val="00E410EA"/>
    <w:rsid w:val="00E44DC8"/>
    <w:rsid w:val="00E65382"/>
    <w:rsid w:val="00E66B02"/>
    <w:rsid w:val="00E71AF7"/>
    <w:rsid w:val="00E761F1"/>
    <w:rsid w:val="00E84F3E"/>
    <w:rsid w:val="00E90EEE"/>
    <w:rsid w:val="00E93322"/>
    <w:rsid w:val="00E9397B"/>
    <w:rsid w:val="00E93AB1"/>
    <w:rsid w:val="00E956AF"/>
    <w:rsid w:val="00EA0B83"/>
    <w:rsid w:val="00EB3EEB"/>
    <w:rsid w:val="00EB4981"/>
    <w:rsid w:val="00EC6493"/>
    <w:rsid w:val="00EE0B0D"/>
    <w:rsid w:val="00EE5F62"/>
    <w:rsid w:val="00EF5405"/>
    <w:rsid w:val="00F031DA"/>
    <w:rsid w:val="00F208DF"/>
    <w:rsid w:val="00F24EA8"/>
    <w:rsid w:val="00F24F00"/>
    <w:rsid w:val="00F30341"/>
    <w:rsid w:val="00F340EF"/>
    <w:rsid w:val="00F3557F"/>
    <w:rsid w:val="00F42BC9"/>
    <w:rsid w:val="00F47587"/>
    <w:rsid w:val="00F5461D"/>
    <w:rsid w:val="00F63971"/>
    <w:rsid w:val="00F652D1"/>
    <w:rsid w:val="00F83165"/>
    <w:rsid w:val="00F91295"/>
    <w:rsid w:val="00F92A9E"/>
    <w:rsid w:val="00FA1334"/>
    <w:rsid w:val="00FA25B5"/>
    <w:rsid w:val="00FA5E16"/>
    <w:rsid w:val="00FB2394"/>
    <w:rsid w:val="00FC067B"/>
    <w:rsid w:val="00FD49BB"/>
    <w:rsid w:val="00FD4FC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518BD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6B48-453F-4023-A2E5-9670FC63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19</cp:revision>
  <cp:lastPrinted>2018-12-17T05:27:00Z</cp:lastPrinted>
  <dcterms:created xsi:type="dcterms:W3CDTF">2019-12-23T07:37:00Z</dcterms:created>
  <dcterms:modified xsi:type="dcterms:W3CDTF">2019-12-30T06:07:00Z</dcterms:modified>
</cp:coreProperties>
</file>