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95" w:rsidRDefault="002C3795" w:rsidP="002C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10.12.2018г. Контрольно-счетная палата Карталинского муниципального района, в соответствии с годовым планом работы на 2018год, приступает к проведению контрольного мероприятия по теме: </w:t>
      </w:r>
      <w:r w:rsidRPr="00285CA9">
        <w:rPr>
          <w:sz w:val="28"/>
          <w:szCs w:val="28"/>
        </w:rPr>
        <w:t xml:space="preserve">«Проверка </w:t>
      </w:r>
      <w:r w:rsidRPr="00142B0B">
        <w:rPr>
          <w:sz w:val="28"/>
          <w:szCs w:val="28"/>
        </w:rPr>
        <w:t>использования средств</w:t>
      </w:r>
      <w:r w:rsidRPr="005053AE">
        <w:rPr>
          <w:sz w:val="28"/>
          <w:szCs w:val="28"/>
        </w:rPr>
        <w:t xml:space="preserve"> бюджета и имущества, находящегося в муниципальной собственности </w:t>
      </w:r>
      <w:r>
        <w:rPr>
          <w:sz w:val="28"/>
          <w:szCs w:val="28"/>
        </w:rPr>
        <w:t>Полтавского</w:t>
      </w:r>
      <w:r w:rsidRPr="005053A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 w:rsidRPr="00285C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3795" w:rsidRDefault="002C3795" w:rsidP="002C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будет проведена в администрации Полтавского сельского поселения.</w:t>
      </w:r>
    </w:p>
    <w:p w:rsidR="002C3795" w:rsidRDefault="002C3795" w:rsidP="002C3795">
      <w:pPr>
        <w:ind w:firstLine="709"/>
        <w:jc w:val="both"/>
      </w:pPr>
      <w:r>
        <w:rPr>
          <w:sz w:val="28"/>
          <w:szCs w:val="28"/>
        </w:rPr>
        <w:t xml:space="preserve">Руководитель экспертно-аналитического мероприятия – инспектор-ревизор </w:t>
      </w:r>
      <w:proofErr w:type="spellStart"/>
      <w:r>
        <w:rPr>
          <w:sz w:val="28"/>
          <w:szCs w:val="28"/>
        </w:rPr>
        <w:t>Нурегеева</w:t>
      </w:r>
      <w:proofErr w:type="spellEnd"/>
      <w:r>
        <w:rPr>
          <w:sz w:val="28"/>
          <w:szCs w:val="28"/>
        </w:rPr>
        <w:t xml:space="preserve"> Г.К.</w:t>
      </w:r>
    </w:p>
    <w:p w:rsidR="000B3B17" w:rsidRPr="0056162D" w:rsidRDefault="000B3B17" w:rsidP="0056162D">
      <w:pPr>
        <w:rPr>
          <w:szCs w:val="28"/>
        </w:rPr>
      </w:pPr>
    </w:p>
    <w:sectPr w:rsidR="000B3B17" w:rsidRPr="0056162D" w:rsidSect="0001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1F"/>
    <w:rsid w:val="000B3B17"/>
    <w:rsid w:val="00143F9F"/>
    <w:rsid w:val="00194C1F"/>
    <w:rsid w:val="00227048"/>
    <w:rsid w:val="002C3795"/>
    <w:rsid w:val="004E14EF"/>
    <w:rsid w:val="0056162D"/>
    <w:rsid w:val="005B30BE"/>
    <w:rsid w:val="00727F58"/>
    <w:rsid w:val="00E15DA5"/>
    <w:rsid w:val="00ED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one</cp:lastModifiedBy>
  <cp:revision>5</cp:revision>
  <dcterms:created xsi:type="dcterms:W3CDTF">2018-09-17T12:06:00Z</dcterms:created>
  <dcterms:modified xsi:type="dcterms:W3CDTF">2018-12-11T09:29:00Z</dcterms:modified>
</cp:coreProperties>
</file>