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9491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1547DC1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1169315A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B97142D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3DEDCAF4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68FCCDA" w14:textId="77777777" w:rsidR="00172A44" w:rsidRPr="00172A44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9755657" w14:textId="050AF984" w:rsidR="00BF4ABA" w:rsidRDefault="00172A44" w:rsidP="00172A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54</w:t>
      </w:r>
      <w:r w:rsidRPr="00172A4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557E35E6" w14:textId="77777777" w:rsidR="00BF4ABA" w:rsidRPr="00BF4ABA" w:rsidRDefault="00BF4ABA" w:rsidP="00BF4A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14"/>
      </w:tblGrid>
      <w:tr w:rsidR="00BF4ABA" w:rsidRPr="00BF4ABA" w14:paraId="5BB2E588" w14:textId="77777777" w:rsidTr="001E635D">
        <w:trPr>
          <w:trHeight w:val="341"/>
        </w:trPr>
        <w:tc>
          <w:tcPr>
            <w:tcW w:w="4614" w:type="dxa"/>
          </w:tcPr>
          <w:p w14:paraId="65E6A0C7" w14:textId="77777777" w:rsidR="00BF4ABA" w:rsidRPr="00BF4ABA" w:rsidRDefault="00BF4ABA" w:rsidP="001F6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ABA">
              <w:rPr>
                <w:rFonts w:ascii="Times New Roman" w:hAnsi="Times New Roman" w:cs="Times New Roman"/>
                <w:sz w:val="28"/>
                <w:szCs w:val="28"/>
              </w:rPr>
              <w:t>О 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ABA">
              <w:rPr>
                <w:rFonts w:ascii="Times New Roman" w:hAnsi="Times New Roman" w:cs="Times New Roman"/>
                <w:sz w:val="28"/>
                <w:szCs w:val="28"/>
              </w:rPr>
              <w:t xml:space="preserve"> лиц, ответственных          за проведение мероприятий по обеспечению антитеррористической защищенности</w:t>
            </w:r>
          </w:p>
        </w:tc>
      </w:tr>
    </w:tbl>
    <w:p w14:paraId="791C7A2E" w14:textId="77777777" w:rsidR="0041366C" w:rsidRDefault="0041366C" w:rsidP="004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82681" w14:textId="77777777" w:rsidR="001F68E1" w:rsidRPr="00BF4ABA" w:rsidRDefault="001F68E1" w:rsidP="0041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9FD02" w14:textId="77777777" w:rsidR="004A580D" w:rsidRPr="00BF4ABA" w:rsidRDefault="004A580D" w:rsidP="004A5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BA">
        <w:rPr>
          <w:rFonts w:ascii="Times New Roman" w:hAnsi="Times New Roman" w:cs="Times New Roman"/>
          <w:sz w:val="28"/>
          <w:szCs w:val="28"/>
        </w:rPr>
        <w:t xml:space="preserve">С целью выполнения требований к антитеррористической защищенности в соответствии с Федеральным законом от 06.03.2006 </w:t>
      </w:r>
      <w:r w:rsidR="00BF4ABA"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Pr="00BF4ABA">
        <w:rPr>
          <w:rFonts w:ascii="Times New Roman" w:hAnsi="Times New Roman" w:cs="Times New Roman"/>
          <w:sz w:val="28"/>
          <w:szCs w:val="28"/>
        </w:rPr>
        <w:t>№ 35-ФЗ «О противодействии терроризму», п</w:t>
      </w:r>
      <w:r w:rsidR="00122D7F">
        <w:rPr>
          <w:rFonts w:ascii="Times New Roman" w:hAnsi="Times New Roman" w:cs="Times New Roman"/>
          <w:sz w:val="28"/>
          <w:szCs w:val="28"/>
        </w:rPr>
        <w:t>одпунктом</w:t>
      </w:r>
      <w:r w:rsidRPr="00BF4ABA">
        <w:rPr>
          <w:rFonts w:ascii="Times New Roman" w:hAnsi="Times New Roman" w:cs="Times New Roman"/>
          <w:sz w:val="28"/>
          <w:szCs w:val="28"/>
        </w:rPr>
        <w:t xml:space="preserve"> </w:t>
      </w:r>
      <w:r w:rsidR="00BF4ABA">
        <w:rPr>
          <w:rFonts w:ascii="Times New Roman" w:hAnsi="Times New Roman" w:cs="Times New Roman"/>
          <w:sz w:val="28"/>
          <w:szCs w:val="28"/>
        </w:rPr>
        <w:t>«и»</w:t>
      </w:r>
      <w:r w:rsidRPr="00BF4ABA">
        <w:rPr>
          <w:rFonts w:ascii="Times New Roman" w:hAnsi="Times New Roman" w:cs="Times New Roman"/>
          <w:sz w:val="28"/>
          <w:szCs w:val="28"/>
        </w:rPr>
        <w:t xml:space="preserve"> п</w:t>
      </w:r>
      <w:r w:rsidR="00122D7F">
        <w:rPr>
          <w:rFonts w:ascii="Times New Roman" w:hAnsi="Times New Roman" w:cs="Times New Roman"/>
          <w:sz w:val="28"/>
          <w:szCs w:val="28"/>
        </w:rPr>
        <w:t>ункта</w:t>
      </w:r>
      <w:r w:rsidRPr="00BF4ABA">
        <w:rPr>
          <w:rFonts w:ascii="Times New Roman" w:hAnsi="Times New Roman" w:cs="Times New Roman"/>
          <w:sz w:val="28"/>
          <w:szCs w:val="28"/>
        </w:rPr>
        <w:t xml:space="preserve"> 21 Требований к антитеррористической защищенности мест массового пребывания людей, утвержденных Постановлением Правительства Российской </w:t>
      </w:r>
      <w:proofErr w:type="gramStart"/>
      <w:r w:rsidRPr="00BF4AB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F4ABA">
        <w:rPr>
          <w:rFonts w:ascii="Times New Roman" w:hAnsi="Times New Roman" w:cs="Times New Roman"/>
          <w:sz w:val="28"/>
          <w:szCs w:val="28"/>
        </w:rPr>
        <w:t xml:space="preserve"> </w:t>
      </w:r>
      <w:r w:rsidRPr="00BF4A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4ABA">
        <w:rPr>
          <w:rFonts w:ascii="Times New Roman" w:hAnsi="Times New Roman" w:cs="Times New Roman"/>
          <w:sz w:val="28"/>
          <w:szCs w:val="28"/>
        </w:rPr>
        <w:t xml:space="preserve"> 25.03.2015 </w:t>
      </w:r>
      <w:r w:rsidR="00BF4AB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4ABA">
        <w:rPr>
          <w:rFonts w:ascii="Times New Roman" w:hAnsi="Times New Roman" w:cs="Times New Roman"/>
          <w:sz w:val="28"/>
          <w:szCs w:val="28"/>
        </w:rPr>
        <w:t>№ 272</w:t>
      </w:r>
      <w:r w:rsidR="00BF4ABA">
        <w:rPr>
          <w:rFonts w:ascii="Times New Roman" w:hAnsi="Times New Roman" w:cs="Times New Roman"/>
          <w:sz w:val="28"/>
          <w:szCs w:val="28"/>
        </w:rPr>
        <w:t>,</w:t>
      </w:r>
    </w:p>
    <w:p w14:paraId="79ABD68B" w14:textId="77777777" w:rsidR="004A580D" w:rsidRPr="00BF4ABA" w:rsidRDefault="00BF4ABA" w:rsidP="00BF4AB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122834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80D" w:rsidRPr="00BF4ABA">
        <w:rPr>
          <w:rFonts w:ascii="Times New Roman" w:hAnsi="Times New Roman" w:cs="Times New Roman"/>
          <w:sz w:val="28"/>
          <w:szCs w:val="28"/>
        </w:rPr>
        <w:t>Назначить начальника Муниципального казенного учреждения «Управление по делам гражданской обороны и чрезвычайным ситуациям Карталинского муниципального района»</w:t>
      </w:r>
      <w:r w:rsidR="00122D7F" w:rsidRPr="00122D7F">
        <w:rPr>
          <w:rFonts w:ascii="Times New Roman" w:hAnsi="Times New Roman" w:cs="Times New Roman"/>
          <w:sz w:val="28"/>
          <w:szCs w:val="28"/>
        </w:rPr>
        <w:t xml:space="preserve"> </w:t>
      </w:r>
      <w:r w:rsidR="00122D7F" w:rsidRPr="00BF4ABA">
        <w:rPr>
          <w:rFonts w:ascii="Times New Roman" w:hAnsi="Times New Roman" w:cs="Times New Roman"/>
          <w:sz w:val="28"/>
          <w:szCs w:val="28"/>
        </w:rPr>
        <w:t>Трескова С.В.</w:t>
      </w:r>
      <w:r w:rsidR="004A580D" w:rsidRPr="00BF4ABA">
        <w:rPr>
          <w:rFonts w:ascii="Times New Roman" w:hAnsi="Times New Roman" w:cs="Times New Roman"/>
          <w:sz w:val="28"/>
          <w:szCs w:val="28"/>
        </w:rPr>
        <w:t xml:space="preserve"> ответственным за антитеррористическую безопасность на объекте</w:t>
      </w:r>
      <w:r w:rsidR="008C2D1C" w:rsidRPr="00BF4AB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bookmarkEnd w:id="0"/>
      <w:r w:rsidR="008C2D1C" w:rsidRPr="00BF4ABA">
        <w:rPr>
          <w:rFonts w:ascii="Times New Roman" w:hAnsi="Times New Roman" w:cs="Times New Roman"/>
          <w:sz w:val="28"/>
          <w:szCs w:val="28"/>
        </w:rPr>
        <w:t xml:space="preserve"> -</w:t>
      </w:r>
      <w:r w:rsidR="004A580D" w:rsidRPr="00BF4AB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района, расположенном по адресу: Челябинская область, город, Карталы, улица Ленина, дом 1</w:t>
      </w:r>
      <w:r w:rsidR="008C2D1C" w:rsidRPr="00BF4AB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8C2D1C" w:rsidRPr="00BF4ABA">
        <w:rPr>
          <w:rFonts w:ascii="Times New Roman" w:hAnsi="Times New Roman" w:cs="Times New Roman"/>
          <w:sz w:val="28"/>
          <w:szCs w:val="28"/>
        </w:rPr>
        <w:t>– объект</w:t>
      </w:r>
      <w:r w:rsidR="00122D7F">
        <w:rPr>
          <w:rFonts w:ascii="Times New Roman" w:hAnsi="Times New Roman" w:cs="Times New Roman"/>
          <w:sz w:val="28"/>
          <w:szCs w:val="28"/>
        </w:rPr>
        <w:t xml:space="preserve"> </w:t>
      </w:r>
      <w:r w:rsidR="008C2D1C" w:rsidRPr="00BF4ABA">
        <w:rPr>
          <w:rFonts w:ascii="Times New Roman" w:hAnsi="Times New Roman" w:cs="Times New Roman"/>
          <w:sz w:val="28"/>
          <w:szCs w:val="28"/>
        </w:rPr>
        <w:t>(территория))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281C4" w14:textId="77777777" w:rsidR="004A580D" w:rsidRPr="00BF4ABA" w:rsidRDefault="00BF4ABA" w:rsidP="00122D7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2D7F">
        <w:rPr>
          <w:rFonts w:ascii="Times New Roman" w:hAnsi="Times New Roman" w:cs="Times New Roman"/>
          <w:sz w:val="28"/>
          <w:szCs w:val="28"/>
        </w:rPr>
        <w:t>Начальнику</w:t>
      </w:r>
      <w:r w:rsidR="00122D7F" w:rsidRPr="00BF4ABA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«Управление по делам гражданской обороны и чрезвычайным ситуациям Карталинского муниципального района»</w:t>
      </w:r>
      <w:r w:rsidR="00122D7F" w:rsidRPr="00122D7F">
        <w:rPr>
          <w:rFonts w:ascii="Times New Roman" w:hAnsi="Times New Roman" w:cs="Times New Roman"/>
          <w:sz w:val="28"/>
          <w:szCs w:val="28"/>
        </w:rPr>
        <w:t xml:space="preserve"> </w:t>
      </w:r>
      <w:r w:rsidR="004A580D" w:rsidRPr="00BF4ABA">
        <w:rPr>
          <w:rFonts w:ascii="Times New Roman" w:hAnsi="Times New Roman" w:cs="Times New Roman"/>
          <w:sz w:val="28"/>
          <w:szCs w:val="28"/>
        </w:rPr>
        <w:t>Трескову С.В. организовывать</w:t>
      </w:r>
      <w:r w:rsidR="008C2D1C" w:rsidRPr="00BF4ABA">
        <w:rPr>
          <w:rFonts w:ascii="Times New Roman" w:hAnsi="Times New Roman" w:cs="Times New Roman"/>
          <w:sz w:val="28"/>
          <w:szCs w:val="28"/>
        </w:rPr>
        <w:t xml:space="preserve"> проведение мероприятий по:</w:t>
      </w:r>
    </w:p>
    <w:p w14:paraId="08490C01" w14:textId="77777777" w:rsidR="008C2D1C" w:rsidRPr="00BF4ABA" w:rsidRDefault="004A580D" w:rsidP="0086225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F4ABA">
        <w:rPr>
          <w:szCs w:val="28"/>
        </w:rPr>
        <w:t>антитеррористической защищенности объекта (территории);</w:t>
      </w:r>
    </w:p>
    <w:p w14:paraId="755E46FF" w14:textId="77777777" w:rsidR="004A580D" w:rsidRPr="00BF4ABA" w:rsidRDefault="004A580D" w:rsidP="0086225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F4ABA">
        <w:rPr>
          <w:szCs w:val="28"/>
        </w:rPr>
        <w:t>соблюдению внутреннего антитеррористического режима;</w:t>
      </w:r>
    </w:p>
    <w:p w14:paraId="3CD68D2A" w14:textId="77777777" w:rsidR="0086225F" w:rsidRPr="00BF4ABA" w:rsidRDefault="004A580D" w:rsidP="00BF4ABA">
      <w:pPr>
        <w:pStyle w:val="ConsPlusNormal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BF4ABA">
        <w:rPr>
          <w:szCs w:val="28"/>
        </w:rPr>
        <w:t>организации 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</w:t>
      </w:r>
      <w:r w:rsidR="00BF4ABA">
        <w:rPr>
          <w:szCs w:val="28"/>
        </w:rPr>
        <w:t>вий и Федеральной службы войск Н</w:t>
      </w:r>
      <w:r w:rsidRPr="00BF4ABA">
        <w:rPr>
          <w:szCs w:val="28"/>
        </w:rPr>
        <w:t>ациональной гвардии Российской Федерации (подразделением вне</w:t>
      </w:r>
      <w:r w:rsidR="00BF4ABA">
        <w:rPr>
          <w:szCs w:val="28"/>
        </w:rPr>
        <w:t>ведомственной охраны войск Н</w:t>
      </w:r>
      <w:r w:rsidRPr="00BF4ABA">
        <w:rPr>
          <w:szCs w:val="28"/>
        </w:rPr>
        <w:t>ациональной гвардии Российской Федерации) по месту нахождения объекта</w:t>
      </w:r>
      <w:r w:rsidR="008C2D1C" w:rsidRPr="00BF4ABA">
        <w:rPr>
          <w:szCs w:val="28"/>
        </w:rPr>
        <w:t xml:space="preserve"> (территории)</w:t>
      </w:r>
      <w:r w:rsidRPr="00BF4ABA">
        <w:rPr>
          <w:szCs w:val="28"/>
        </w:rPr>
        <w:t>.</w:t>
      </w:r>
    </w:p>
    <w:p w14:paraId="0DF246B9" w14:textId="77777777" w:rsidR="002563A3" w:rsidRPr="00BF4ABA" w:rsidRDefault="00BF4ABA" w:rsidP="00BF4ABA">
      <w:pPr>
        <w:pStyle w:val="ConsPlusNormal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D31B05" w:rsidRPr="00BF4ABA">
        <w:rPr>
          <w:szCs w:val="28"/>
        </w:rPr>
        <w:t>Назначить начальника отдела мобилизационной подготовки и бронирования граждан, пребывающих в запасе администрации Карталинского муниципального района</w:t>
      </w:r>
      <w:r>
        <w:rPr>
          <w:szCs w:val="28"/>
        </w:rPr>
        <w:t xml:space="preserve"> </w:t>
      </w:r>
      <w:r w:rsidR="00122D7F">
        <w:rPr>
          <w:szCs w:val="28"/>
        </w:rPr>
        <w:t xml:space="preserve">Семенченко Г.П. </w:t>
      </w:r>
      <w:r w:rsidR="00D31B05" w:rsidRPr="00BF4ABA">
        <w:rPr>
          <w:szCs w:val="28"/>
        </w:rPr>
        <w:t>ответственны</w:t>
      </w:r>
      <w:r w:rsidR="002563A3" w:rsidRPr="00BF4ABA">
        <w:rPr>
          <w:szCs w:val="28"/>
        </w:rPr>
        <w:t>м</w:t>
      </w:r>
      <w:r w:rsidR="00D31B05" w:rsidRPr="00BF4ABA">
        <w:rPr>
          <w:szCs w:val="28"/>
        </w:rPr>
        <w:t xml:space="preserve"> за</w:t>
      </w:r>
      <w:r w:rsidR="002563A3" w:rsidRPr="00BF4ABA">
        <w:rPr>
          <w:szCs w:val="28"/>
        </w:rPr>
        <w:t>:</w:t>
      </w:r>
    </w:p>
    <w:p w14:paraId="228FDF1B" w14:textId="77777777" w:rsidR="0086225F" w:rsidRPr="00BF4ABA" w:rsidRDefault="00D31B05" w:rsidP="002563A3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BF4ABA">
        <w:rPr>
          <w:szCs w:val="28"/>
        </w:rPr>
        <w:t>хранение паспорта безопасности</w:t>
      </w:r>
      <w:r w:rsidR="002563A3" w:rsidRPr="00BF4ABA">
        <w:rPr>
          <w:szCs w:val="28"/>
        </w:rPr>
        <w:t xml:space="preserve"> объекта (территории)</w:t>
      </w:r>
      <w:r w:rsidRPr="00BF4ABA">
        <w:rPr>
          <w:szCs w:val="28"/>
        </w:rPr>
        <w:t xml:space="preserve"> и иных </w:t>
      </w:r>
      <w:r w:rsidRPr="00BF4ABA">
        <w:rPr>
          <w:szCs w:val="28"/>
        </w:rPr>
        <w:lastRenderedPageBreak/>
        <w:t>документов ограниченного распространения, содержащих сведения о состоянии антитеррористической защищенности и принимаемых мерах по ее усилению</w:t>
      </w:r>
      <w:r w:rsidR="00BF4ABA">
        <w:rPr>
          <w:szCs w:val="28"/>
        </w:rPr>
        <w:t>;</w:t>
      </w:r>
    </w:p>
    <w:p w14:paraId="046ED59F" w14:textId="77777777" w:rsidR="002563A3" w:rsidRPr="00BF4ABA" w:rsidRDefault="002563A3" w:rsidP="002563A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BF4ABA">
        <w:rPr>
          <w:szCs w:val="28"/>
        </w:rPr>
        <w:t>подготовку сотрудников по вопросам комплексной безоп</w:t>
      </w:r>
      <w:r w:rsidR="00BF4ABA">
        <w:rPr>
          <w:szCs w:val="28"/>
        </w:rPr>
        <w:t>асности на объекте (территории).</w:t>
      </w:r>
    </w:p>
    <w:p w14:paraId="2B05DAD4" w14:textId="77777777" w:rsidR="00104E7B" w:rsidRPr="00BF4ABA" w:rsidRDefault="00BF4ABA" w:rsidP="00BF4ABA">
      <w:pPr>
        <w:pStyle w:val="ConsPlusNormal"/>
        <w:tabs>
          <w:tab w:val="left" w:pos="851"/>
        </w:tabs>
        <w:ind w:firstLine="567"/>
        <w:jc w:val="both"/>
        <w:rPr>
          <w:szCs w:val="28"/>
        </w:rPr>
      </w:pPr>
      <w:r>
        <w:rPr>
          <w:rFonts w:eastAsiaTheme="minorHAnsi"/>
          <w:szCs w:val="28"/>
        </w:rPr>
        <w:t xml:space="preserve">4. </w:t>
      </w:r>
      <w:r w:rsidR="003C330D" w:rsidRPr="00BF4ABA">
        <w:rPr>
          <w:rFonts w:eastAsiaTheme="minorHAnsi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1AA8B4FC" w14:textId="77777777" w:rsidR="00400045" w:rsidRPr="00BF4ABA" w:rsidRDefault="00BF4ABA" w:rsidP="00BF4ABA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5. </w:t>
      </w:r>
      <w:r w:rsidR="003C330D" w:rsidRPr="00BF4ABA">
        <w:rPr>
          <w:rFonts w:ascii="Times New Roman" w:eastAsiaTheme="minorHAnsi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Карталинского муниципального </w:t>
      </w:r>
      <w:proofErr w:type="gramStart"/>
      <w:r w:rsidR="003C330D" w:rsidRPr="00BF4ABA">
        <w:rPr>
          <w:rFonts w:ascii="Times New Roman" w:eastAsiaTheme="minorHAnsi" w:hAnsi="Times New Roman" w:cs="Times New Roman"/>
          <w:sz w:val="28"/>
          <w:szCs w:val="28"/>
        </w:rPr>
        <w:t>района</w:t>
      </w:r>
      <w:r w:rsidR="00320912" w:rsidRPr="00BF4ABA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proofErr w:type="spellStart"/>
      <w:r w:rsidR="00320912" w:rsidRPr="00BF4ABA">
        <w:rPr>
          <w:rFonts w:ascii="Times New Roman" w:eastAsiaTheme="minorHAnsi" w:hAnsi="Times New Roman" w:cs="Times New Roman"/>
          <w:sz w:val="28"/>
          <w:szCs w:val="28"/>
        </w:rPr>
        <w:t>Куличкова</w:t>
      </w:r>
      <w:proofErr w:type="spellEnd"/>
      <w:proofErr w:type="gramEnd"/>
      <w:r w:rsidR="00320912" w:rsidRPr="00BF4ABA">
        <w:rPr>
          <w:rFonts w:ascii="Times New Roman" w:eastAsiaTheme="minorHAnsi" w:hAnsi="Times New Roman" w:cs="Times New Roman"/>
          <w:sz w:val="28"/>
          <w:szCs w:val="28"/>
        </w:rPr>
        <w:t xml:space="preserve"> А.И.</w:t>
      </w:r>
    </w:p>
    <w:p w14:paraId="5533E357" w14:textId="77777777" w:rsid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2A5587F" w14:textId="77777777" w:rsidR="00BF4ABA" w:rsidRPr="00BF4ABA" w:rsidRDefault="00BF4ABA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C40DC72" w14:textId="77777777" w:rsidR="00122D7F" w:rsidRDefault="00122D7F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</w:t>
      </w:r>
      <w:r w:rsidR="00BF4ABA">
        <w:rPr>
          <w:rFonts w:ascii="Times New Roman" w:eastAsia="Times New Roman" w:hAnsi="Times New Roman" w:cs="Times New Roman"/>
          <w:sz w:val="28"/>
          <w:szCs w:val="28"/>
        </w:rPr>
        <w:t xml:space="preserve">сполняющий </w:t>
      </w:r>
    </w:p>
    <w:p w14:paraId="3F55F93A" w14:textId="77777777" w:rsidR="00122D7F" w:rsidRDefault="00BF4ABA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полномочия главы</w:t>
      </w:r>
      <w:r w:rsidR="00122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B51" w:rsidRPr="00BF4AB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</w:p>
    <w:p w14:paraId="6046EA8E" w14:textId="77777777" w:rsidR="003F6B51" w:rsidRPr="00BF4ABA" w:rsidRDefault="003F6B51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4A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BF4AB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2D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F4ABA">
        <w:rPr>
          <w:rFonts w:ascii="Times New Roman" w:eastAsia="Times New Roman" w:hAnsi="Times New Roman" w:cs="Times New Roman"/>
          <w:sz w:val="28"/>
          <w:szCs w:val="28"/>
        </w:rPr>
        <w:t xml:space="preserve">  А.И. Куличков</w:t>
      </w:r>
    </w:p>
    <w:p w14:paraId="1BA1242D" w14:textId="77777777" w:rsidR="001857AA" w:rsidRPr="00BF4AB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F59CFB" w14:textId="77777777" w:rsidR="001857A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93F95C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D236C2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8B7F61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A269FA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C88F6F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337993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CBFDF4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DA55BB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17A37A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E7502A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FB5B15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E23056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6528CF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DB77AB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8ADFAB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B38965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AAE592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35F1E0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8CDE11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2FF4C9" w14:textId="77777777" w:rsidR="00BF4ABA" w:rsidRDefault="00BF4AB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F4ABA" w:rsidSect="00BF4A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8145F" w14:textId="77777777" w:rsidR="006D4897" w:rsidRDefault="006D4897" w:rsidP="00BF4ABA">
      <w:pPr>
        <w:spacing w:after="0" w:line="240" w:lineRule="auto"/>
      </w:pPr>
      <w:r>
        <w:separator/>
      </w:r>
    </w:p>
  </w:endnote>
  <w:endnote w:type="continuationSeparator" w:id="0">
    <w:p w14:paraId="675C1406" w14:textId="77777777" w:rsidR="006D4897" w:rsidRDefault="006D4897" w:rsidP="00B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53DE" w14:textId="77777777" w:rsidR="006D4897" w:rsidRDefault="006D4897" w:rsidP="00BF4ABA">
      <w:pPr>
        <w:spacing w:after="0" w:line="240" w:lineRule="auto"/>
      </w:pPr>
      <w:r>
        <w:separator/>
      </w:r>
    </w:p>
  </w:footnote>
  <w:footnote w:type="continuationSeparator" w:id="0">
    <w:p w14:paraId="4314C76A" w14:textId="77777777" w:rsidR="006D4897" w:rsidRDefault="006D4897" w:rsidP="00B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1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0B99D2" w14:textId="77777777" w:rsidR="00BF4ABA" w:rsidRPr="00BF4ABA" w:rsidRDefault="00BF4AB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4A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4A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4A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E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4A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18EE66" w14:textId="77777777" w:rsidR="00BF4ABA" w:rsidRDefault="00BF4A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624F8"/>
    <w:multiLevelType w:val="hybridMultilevel"/>
    <w:tmpl w:val="77B4AD56"/>
    <w:lvl w:ilvl="0" w:tplc="F4BC6050">
      <w:start w:val="1"/>
      <w:numFmt w:val="decimal"/>
      <w:lvlText w:val="%1)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9660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F455CF"/>
    <w:multiLevelType w:val="hybridMultilevel"/>
    <w:tmpl w:val="3BB292E8"/>
    <w:lvl w:ilvl="0" w:tplc="5F42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F75A67"/>
    <w:multiLevelType w:val="hybridMultilevel"/>
    <w:tmpl w:val="201ADF20"/>
    <w:lvl w:ilvl="0" w:tplc="5A9C92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E74543"/>
    <w:multiLevelType w:val="hybridMultilevel"/>
    <w:tmpl w:val="0D722F3C"/>
    <w:lvl w:ilvl="0" w:tplc="0414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6C53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92"/>
    <w:rsid w:val="00036DEC"/>
    <w:rsid w:val="000660A3"/>
    <w:rsid w:val="000B526B"/>
    <w:rsid w:val="000D3460"/>
    <w:rsid w:val="00104E7B"/>
    <w:rsid w:val="001223A5"/>
    <w:rsid w:val="00122D7F"/>
    <w:rsid w:val="00172A44"/>
    <w:rsid w:val="001857AA"/>
    <w:rsid w:val="001E054E"/>
    <w:rsid w:val="001E635D"/>
    <w:rsid w:val="001F68E1"/>
    <w:rsid w:val="00214676"/>
    <w:rsid w:val="00242ADB"/>
    <w:rsid w:val="002563A3"/>
    <w:rsid w:val="00320912"/>
    <w:rsid w:val="00350D66"/>
    <w:rsid w:val="003C330D"/>
    <w:rsid w:val="003F0C8B"/>
    <w:rsid w:val="003F6B51"/>
    <w:rsid w:val="00400045"/>
    <w:rsid w:val="004057FD"/>
    <w:rsid w:val="0041366C"/>
    <w:rsid w:val="00472C4D"/>
    <w:rsid w:val="004A580D"/>
    <w:rsid w:val="004B3BFA"/>
    <w:rsid w:val="004D0DC0"/>
    <w:rsid w:val="004E07A5"/>
    <w:rsid w:val="00537F85"/>
    <w:rsid w:val="00561766"/>
    <w:rsid w:val="00585601"/>
    <w:rsid w:val="005B7E7F"/>
    <w:rsid w:val="00613AA7"/>
    <w:rsid w:val="006219F9"/>
    <w:rsid w:val="00654AB9"/>
    <w:rsid w:val="00661B92"/>
    <w:rsid w:val="0067326B"/>
    <w:rsid w:val="006D4897"/>
    <w:rsid w:val="006D6FC5"/>
    <w:rsid w:val="006F7884"/>
    <w:rsid w:val="007374D1"/>
    <w:rsid w:val="00762703"/>
    <w:rsid w:val="007C5406"/>
    <w:rsid w:val="00807EDC"/>
    <w:rsid w:val="0086225F"/>
    <w:rsid w:val="0086227C"/>
    <w:rsid w:val="008C2D1C"/>
    <w:rsid w:val="009124C4"/>
    <w:rsid w:val="00917C2C"/>
    <w:rsid w:val="00977E07"/>
    <w:rsid w:val="009974C0"/>
    <w:rsid w:val="009A2C71"/>
    <w:rsid w:val="009A7E9F"/>
    <w:rsid w:val="009E2986"/>
    <w:rsid w:val="009E6F3E"/>
    <w:rsid w:val="00A36F28"/>
    <w:rsid w:val="00A86279"/>
    <w:rsid w:val="00AB31A1"/>
    <w:rsid w:val="00AE63B2"/>
    <w:rsid w:val="00B52370"/>
    <w:rsid w:val="00B81153"/>
    <w:rsid w:val="00BA64F1"/>
    <w:rsid w:val="00BF4ABA"/>
    <w:rsid w:val="00C749E9"/>
    <w:rsid w:val="00C807C3"/>
    <w:rsid w:val="00D04873"/>
    <w:rsid w:val="00D31B05"/>
    <w:rsid w:val="00D405CF"/>
    <w:rsid w:val="00DA612E"/>
    <w:rsid w:val="00DD5805"/>
    <w:rsid w:val="00E366DD"/>
    <w:rsid w:val="00EE4E85"/>
    <w:rsid w:val="00F42831"/>
    <w:rsid w:val="00F9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0AE5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5"/>
    <w:pPr>
      <w:ind w:left="720"/>
      <w:contextualSpacing/>
    </w:pPr>
  </w:style>
  <w:style w:type="table" w:styleId="a4">
    <w:name w:val="Table Grid"/>
    <w:basedOn w:val="a1"/>
    <w:uiPriority w:val="59"/>
    <w:rsid w:val="00807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580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4"/>
    <w:uiPriority w:val="39"/>
    <w:rsid w:val="002563A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ABA"/>
  </w:style>
  <w:style w:type="paragraph" w:styleId="a9">
    <w:name w:val="footer"/>
    <w:basedOn w:val="a"/>
    <w:link w:val="aa"/>
    <w:uiPriority w:val="99"/>
    <w:semiHidden/>
    <w:unhideWhenUsed/>
    <w:rsid w:val="00B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9F2-71A5-448E-A015-26FFE35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Временно исполняющий </vt:lpstr>
      <vt:lpstr>полномочия главы Карталинского </vt:lpstr>
      <vt:lpstr>муниципального района                                                           </vt:lpstr>
    </vt:vector>
  </TitlesOfParts>
  <Company>USN Team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Якушина</cp:lastModifiedBy>
  <cp:revision>4</cp:revision>
  <cp:lastPrinted>2023-04-17T06:41:00Z</cp:lastPrinted>
  <dcterms:created xsi:type="dcterms:W3CDTF">2023-04-17T09:16:00Z</dcterms:created>
  <dcterms:modified xsi:type="dcterms:W3CDTF">2023-04-20T04:30:00Z</dcterms:modified>
</cp:coreProperties>
</file>