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B" w:rsidRDefault="0004256B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4E396B" w:rsidRPr="009F3A4F" w:rsidTr="00F873B6">
        <w:trPr>
          <w:trHeight w:hRule="exact" w:val="3166"/>
        </w:trPr>
        <w:tc>
          <w:tcPr>
            <w:tcW w:w="4897" w:type="dxa"/>
          </w:tcPr>
          <w:p w:rsidR="004E396B" w:rsidRPr="0037740E" w:rsidRDefault="004E396B" w:rsidP="00F873B6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E396B" w:rsidRPr="0037740E" w:rsidRDefault="004E396B" w:rsidP="00F873B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rPr>
                <w:lang w:eastAsia="en-US"/>
              </w:rPr>
            </w:pPr>
          </w:p>
          <w:p w:rsidR="004E396B" w:rsidRDefault="004E396B" w:rsidP="00F873B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396B" w:rsidRPr="0037740E" w:rsidRDefault="004E396B" w:rsidP="00F873B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4E396B" w:rsidRPr="0037740E" w:rsidRDefault="004E396B" w:rsidP="00F873B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4E396B" w:rsidRPr="0037740E" w:rsidRDefault="004E396B" w:rsidP="00F873B6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396B" w:rsidRPr="0037740E" w:rsidRDefault="004E396B" w:rsidP="00F873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4E396B" w:rsidRDefault="004E396B" w:rsidP="00F873B6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396B" w:rsidRDefault="004E396B" w:rsidP="00F873B6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E396B" w:rsidRPr="009F3A4F" w:rsidRDefault="004E396B" w:rsidP="00F873B6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</w:p>
        </w:tc>
      </w:tr>
    </w:tbl>
    <w:p w:rsidR="004E396B" w:rsidRDefault="004E396B" w:rsidP="004E396B">
      <w:pPr>
        <w:rPr>
          <w:b/>
        </w:rPr>
      </w:pPr>
      <w:r w:rsidRPr="0068173E">
        <w:rPr>
          <w:b/>
        </w:rPr>
        <w:t xml:space="preserve">              от</w:t>
      </w:r>
      <w:r>
        <w:rPr>
          <w:b/>
        </w:rPr>
        <w:t xml:space="preserve">  </w:t>
      </w:r>
      <w:r w:rsidR="007F4C8A">
        <w:rPr>
          <w:b/>
          <w:lang w:val="en-US"/>
        </w:rPr>
        <w:t>26</w:t>
      </w:r>
      <w:r w:rsidRPr="00A0383D">
        <w:rPr>
          <w:b/>
        </w:rPr>
        <w:t xml:space="preserve"> </w:t>
      </w:r>
      <w:r>
        <w:rPr>
          <w:b/>
        </w:rPr>
        <w:t>декабря  2016 года №____</w:t>
      </w:r>
    </w:p>
    <w:p w:rsidR="004E396B" w:rsidRPr="00484DA2" w:rsidRDefault="004E396B" w:rsidP="004E396B">
      <w:pPr>
        <w:rPr>
          <w:b/>
        </w:rPr>
      </w:pPr>
    </w:p>
    <w:p w:rsidR="004E396B" w:rsidRPr="004E396B" w:rsidRDefault="004E396B" w:rsidP="004E396B">
      <w:pPr>
        <w:ind w:left="420"/>
        <w:jc w:val="both"/>
        <w:rPr>
          <w:sz w:val="28"/>
          <w:szCs w:val="28"/>
        </w:rPr>
      </w:pPr>
      <w:r w:rsidRPr="004E396B">
        <w:rPr>
          <w:sz w:val="28"/>
          <w:szCs w:val="28"/>
        </w:rPr>
        <w:t xml:space="preserve">    </w:t>
      </w:r>
    </w:p>
    <w:p w:rsidR="004E396B" w:rsidRDefault="004E396B" w:rsidP="004E396B">
      <w:pPr>
        <w:ind w:left="420"/>
        <w:jc w:val="both"/>
        <w:rPr>
          <w:sz w:val="28"/>
          <w:szCs w:val="28"/>
        </w:rPr>
      </w:pPr>
      <w:r w:rsidRPr="004E396B">
        <w:rPr>
          <w:sz w:val="28"/>
          <w:szCs w:val="28"/>
        </w:rPr>
        <w:t xml:space="preserve">     Направляю Вам повестку 21-го внеочередного заседания Собрания депутатов </w:t>
      </w:r>
      <w:proofErr w:type="spellStart"/>
      <w:r w:rsidRPr="004E396B">
        <w:rPr>
          <w:sz w:val="28"/>
          <w:szCs w:val="28"/>
        </w:rPr>
        <w:t>Карталинского</w:t>
      </w:r>
      <w:proofErr w:type="spellEnd"/>
      <w:r w:rsidRPr="004E396B">
        <w:rPr>
          <w:sz w:val="28"/>
          <w:szCs w:val="28"/>
        </w:rPr>
        <w:t xml:space="preserve"> муниципального района, которое состоится </w:t>
      </w:r>
      <w:r w:rsidRPr="004E396B">
        <w:rPr>
          <w:b/>
          <w:bCs/>
          <w:sz w:val="28"/>
          <w:szCs w:val="28"/>
        </w:rPr>
        <w:t xml:space="preserve">27 </w:t>
      </w:r>
      <w:r>
        <w:rPr>
          <w:b/>
          <w:bCs/>
          <w:sz w:val="28"/>
          <w:szCs w:val="28"/>
        </w:rPr>
        <w:t>декабря</w:t>
      </w:r>
      <w:r w:rsidRPr="004E396B">
        <w:rPr>
          <w:b/>
          <w:bCs/>
          <w:sz w:val="28"/>
          <w:szCs w:val="28"/>
        </w:rPr>
        <w:t xml:space="preserve"> 2016 года в 11-00 часов</w:t>
      </w:r>
      <w:r w:rsidRPr="004E396B">
        <w:rPr>
          <w:sz w:val="28"/>
          <w:szCs w:val="28"/>
        </w:rPr>
        <w:t xml:space="preserve"> </w:t>
      </w:r>
      <w:r w:rsidRPr="004E396B">
        <w:rPr>
          <w:b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4E396B">
        <w:rPr>
          <w:b/>
          <w:sz w:val="28"/>
          <w:szCs w:val="28"/>
        </w:rPr>
        <w:t>Карталинского</w:t>
      </w:r>
      <w:proofErr w:type="spellEnd"/>
      <w:r w:rsidRPr="004E396B">
        <w:rPr>
          <w:b/>
          <w:sz w:val="28"/>
          <w:szCs w:val="28"/>
        </w:rPr>
        <w:t xml:space="preserve"> муниципального района</w:t>
      </w:r>
      <w:r w:rsidRPr="004E396B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4E396B" w:rsidRPr="004E396B" w:rsidRDefault="004E396B" w:rsidP="004E396B">
      <w:pPr>
        <w:ind w:left="420"/>
        <w:jc w:val="both"/>
        <w:rPr>
          <w:sz w:val="28"/>
          <w:szCs w:val="28"/>
        </w:rPr>
      </w:pPr>
    </w:p>
    <w:p w:rsidR="00BF2E57" w:rsidRPr="007D0C20" w:rsidRDefault="007D0C20" w:rsidP="007D0C2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  <w:r w:rsidRPr="00193AA1">
        <w:rPr>
          <w:sz w:val="28"/>
          <w:szCs w:val="28"/>
        </w:rPr>
        <w:t xml:space="preserve"> </w:t>
      </w:r>
      <w:proofErr w:type="spellStart"/>
      <w:r w:rsidRPr="00493883">
        <w:rPr>
          <w:sz w:val="28"/>
          <w:szCs w:val="28"/>
        </w:rPr>
        <w:t>Карталинского</w:t>
      </w:r>
      <w:proofErr w:type="spellEnd"/>
      <w:r w:rsidRPr="0049388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26.12.2016 года №189» (Принято опросным листом</w:t>
      </w:r>
      <w:r w:rsidR="006A50F8">
        <w:rPr>
          <w:sz w:val="28"/>
          <w:szCs w:val="28"/>
        </w:rPr>
        <w:t xml:space="preserve"> 07 декабря 2016г.</w:t>
      </w:r>
      <w:r>
        <w:rPr>
          <w:sz w:val="28"/>
          <w:szCs w:val="28"/>
        </w:rPr>
        <w:t xml:space="preserve">) </w:t>
      </w:r>
      <w:r w:rsidR="00FE0EC9" w:rsidRPr="007D0C20">
        <w:rPr>
          <w:sz w:val="28"/>
          <w:szCs w:val="28"/>
        </w:rPr>
        <w:t>(</w:t>
      </w:r>
      <w:proofErr w:type="spellStart"/>
      <w:r w:rsidR="00FE0EC9" w:rsidRPr="007D0C20">
        <w:rPr>
          <w:sz w:val="28"/>
          <w:szCs w:val="28"/>
        </w:rPr>
        <w:t>В.К.Демедюк</w:t>
      </w:r>
      <w:proofErr w:type="spellEnd"/>
      <w:r w:rsidR="00FE0EC9" w:rsidRPr="007D0C20">
        <w:rPr>
          <w:sz w:val="28"/>
          <w:szCs w:val="28"/>
        </w:rPr>
        <w:t>).</w:t>
      </w:r>
    </w:p>
    <w:p w:rsidR="004E396B" w:rsidRPr="004E396B" w:rsidRDefault="004E396B" w:rsidP="004E39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396B">
        <w:rPr>
          <w:sz w:val="28"/>
          <w:szCs w:val="28"/>
        </w:rPr>
        <w:t xml:space="preserve">О прогнозе социально-экономического  развития </w:t>
      </w:r>
      <w:proofErr w:type="spellStart"/>
      <w:r w:rsidRPr="004E396B">
        <w:rPr>
          <w:sz w:val="28"/>
          <w:szCs w:val="28"/>
        </w:rPr>
        <w:t>Карталинского</w:t>
      </w:r>
      <w:proofErr w:type="spellEnd"/>
      <w:r w:rsidRPr="004E396B">
        <w:rPr>
          <w:sz w:val="28"/>
          <w:szCs w:val="28"/>
        </w:rPr>
        <w:t xml:space="preserve"> муниципального района на 2017 год и плановый период 2018 и 2019 годов (М.П.Коломиец).</w:t>
      </w:r>
    </w:p>
    <w:p w:rsidR="00193AA1" w:rsidRPr="00193AA1" w:rsidRDefault="004E396B" w:rsidP="00193AA1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493883">
        <w:rPr>
          <w:sz w:val="28"/>
          <w:szCs w:val="28"/>
        </w:rPr>
        <w:t xml:space="preserve">О принятии в первом чтении проекта Решения «О бюджете </w:t>
      </w:r>
      <w:proofErr w:type="spellStart"/>
      <w:r w:rsidRPr="00493883">
        <w:rPr>
          <w:sz w:val="28"/>
          <w:szCs w:val="28"/>
        </w:rPr>
        <w:t>Карталинского</w:t>
      </w:r>
      <w:proofErr w:type="spellEnd"/>
      <w:r w:rsidRPr="00493883">
        <w:rPr>
          <w:sz w:val="28"/>
          <w:szCs w:val="28"/>
        </w:rPr>
        <w:t xml:space="preserve"> муниципального района на 2017 год и плановый период 2018 и 2019 годов» (</w:t>
      </w:r>
      <w:proofErr w:type="spellStart"/>
      <w:r w:rsidRPr="00493883">
        <w:rPr>
          <w:sz w:val="28"/>
          <w:szCs w:val="28"/>
        </w:rPr>
        <w:t>Д.К.Ишмухамедова</w:t>
      </w:r>
      <w:proofErr w:type="spellEnd"/>
      <w:r w:rsidR="00493883" w:rsidRPr="00493883">
        <w:rPr>
          <w:sz w:val="28"/>
          <w:szCs w:val="28"/>
        </w:rPr>
        <w:t xml:space="preserve">, Г.Г. </w:t>
      </w:r>
      <w:proofErr w:type="spellStart"/>
      <w:r w:rsidR="00493883" w:rsidRPr="00493883">
        <w:rPr>
          <w:sz w:val="28"/>
          <w:szCs w:val="28"/>
        </w:rPr>
        <w:t>Синтяева</w:t>
      </w:r>
      <w:proofErr w:type="spellEnd"/>
      <w:r w:rsidR="00493883" w:rsidRPr="00493883">
        <w:rPr>
          <w:sz w:val="28"/>
          <w:szCs w:val="28"/>
        </w:rPr>
        <w:t>).</w:t>
      </w:r>
    </w:p>
    <w:p w:rsidR="00193AA1" w:rsidRPr="00193AA1" w:rsidRDefault="00193AA1" w:rsidP="00193AA1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  <w:r w:rsidRPr="00193AA1">
        <w:rPr>
          <w:sz w:val="28"/>
          <w:szCs w:val="28"/>
        </w:rPr>
        <w:t xml:space="preserve"> </w:t>
      </w:r>
      <w:proofErr w:type="spellStart"/>
      <w:r w:rsidRPr="00493883">
        <w:rPr>
          <w:sz w:val="28"/>
          <w:szCs w:val="28"/>
        </w:rPr>
        <w:t>Карталинского</w:t>
      </w:r>
      <w:proofErr w:type="spellEnd"/>
      <w:r w:rsidRPr="0049388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28.04.2016 года №109 (</w:t>
      </w:r>
      <w:proofErr w:type="spellStart"/>
      <w:r>
        <w:rPr>
          <w:sz w:val="28"/>
          <w:szCs w:val="28"/>
        </w:rPr>
        <w:t>С.В.Ломовцев</w:t>
      </w:r>
      <w:proofErr w:type="spellEnd"/>
      <w:r>
        <w:rPr>
          <w:sz w:val="28"/>
          <w:szCs w:val="28"/>
        </w:rPr>
        <w:t>).</w:t>
      </w:r>
    </w:p>
    <w:p w:rsidR="004E396B" w:rsidRPr="004E396B" w:rsidRDefault="004E396B" w:rsidP="004E39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396B">
        <w:rPr>
          <w:sz w:val="28"/>
          <w:szCs w:val="28"/>
        </w:rPr>
        <w:t>Разное.</w:t>
      </w:r>
    </w:p>
    <w:p w:rsidR="004E396B" w:rsidRDefault="004E396B" w:rsidP="004E396B">
      <w:pPr>
        <w:jc w:val="both"/>
        <w:rPr>
          <w:sz w:val="28"/>
          <w:szCs w:val="28"/>
        </w:rPr>
      </w:pPr>
    </w:p>
    <w:p w:rsidR="00FE0EC9" w:rsidRDefault="00FE0EC9" w:rsidP="004E396B">
      <w:pPr>
        <w:jc w:val="both"/>
        <w:rPr>
          <w:sz w:val="28"/>
          <w:szCs w:val="28"/>
        </w:rPr>
      </w:pPr>
    </w:p>
    <w:p w:rsidR="004E396B" w:rsidRPr="004E396B" w:rsidRDefault="004E396B" w:rsidP="004E396B">
      <w:pPr>
        <w:jc w:val="both"/>
        <w:rPr>
          <w:sz w:val="28"/>
          <w:szCs w:val="28"/>
        </w:rPr>
      </w:pPr>
    </w:p>
    <w:p w:rsidR="004E396B" w:rsidRPr="004E396B" w:rsidRDefault="004E396B" w:rsidP="004E396B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E396B" w:rsidRPr="004E396B" w:rsidRDefault="004E396B" w:rsidP="004E396B">
      <w:pPr>
        <w:rPr>
          <w:sz w:val="28"/>
          <w:szCs w:val="28"/>
        </w:rPr>
      </w:pPr>
      <w:proofErr w:type="spellStart"/>
      <w:r w:rsidRPr="004E396B">
        <w:rPr>
          <w:sz w:val="28"/>
          <w:szCs w:val="28"/>
        </w:rPr>
        <w:t>Карталинского</w:t>
      </w:r>
      <w:proofErr w:type="spellEnd"/>
      <w:r w:rsidRPr="004E396B">
        <w:rPr>
          <w:sz w:val="28"/>
          <w:szCs w:val="28"/>
        </w:rPr>
        <w:t xml:space="preserve"> муниципального района                                                               </w:t>
      </w:r>
      <w:proofErr w:type="spellStart"/>
      <w:r w:rsidRPr="004E396B">
        <w:rPr>
          <w:sz w:val="28"/>
          <w:szCs w:val="28"/>
        </w:rPr>
        <w:t>В.К.Демедюк</w:t>
      </w:r>
      <w:proofErr w:type="spellEnd"/>
      <w:r w:rsidRPr="004E396B">
        <w:rPr>
          <w:sz w:val="28"/>
          <w:szCs w:val="28"/>
        </w:rPr>
        <w:t xml:space="preserve"> </w:t>
      </w:r>
    </w:p>
    <w:p w:rsidR="00547616" w:rsidRPr="004E396B" w:rsidRDefault="00547616">
      <w:pPr>
        <w:rPr>
          <w:sz w:val="28"/>
          <w:szCs w:val="28"/>
        </w:rPr>
      </w:pPr>
    </w:p>
    <w:sectPr w:rsidR="00547616" w:rsidRPr="004E396B" w:rsidSect="004C29CE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7AD8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E396B"/>
    <w:rsid w:val="0004256B"/>
    <w:rsid w:val="000C38DD"/>
    <w:rsid w:val="00193AA1"/>
    <w:rsid w:val="00266405"/>
    <w:rsid w:val="002D5F14"/>
    <w:rsid w:val="002F2932"/>
    <w:rsid w:val="00306536"/>
    <w:rsid w:val="00493883"/>
    <w:rsid w:val="004E396B"/>
    <w:rsid w:val="00547616"/>
    <w:rsid w:val="00575B68"/>
    <w:rsid w:val="006A50F8"/>
    <w:rsid w:val="007C726A"/>
    <w:rsid w:val="007D0C20"/>
    <w:rsid w:val="007F4C8A"/>
    <w:rsid w:val="00A0383D"/>
    <w:rsid w:val="00B36A63"/>
    <w:rsid w:val="00B635B2"/>
    <w:rsid w:val="00BF2E57"/>
    <w:rsid w:val="00DC6FDE"/>
    <w:rsid w:val="00FC3BD5"/>
    <w:rsid w:val="00F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4E396B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4E3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2016-12-26T06:10:00Z</cp:lastPrinted>
  <dcterms:created xsi:type="dcterms:W3CDTF">2016-12-01T06:05:00Z</dcterms:created>
  <dcterms:modified xsi:type="dcterms:W3CDTF">2016-12-26T11:08:00Z</dcterms:modified>
</cp:coreProperties>
</file>